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21" w:rsidRPr="00113C07" w:rsidRDefault="00CE3C21" w:rsidP="00CE3C21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7"/>
        </w:rPr>
      </w:pPr>
      <w:r w:rsidRPr="00113C07">
        <w:rPr>
          <w:b/>
          <w:i/>
          <w:color w:val="111111"/>
          <w:sz w:val="28"/>
          <w:szCs w:val="27"/>
        </w:rPr>
        <w:t>Конструирование «Фруктовое мороженое в вафельном рожке»</w:t>
      </w:r>
    </w:p>
    <w:p w:rsidR="00CE3C21" w:rsidRPr="00113C07" w:rsidRDefault="00CE3C21" w:rsidP="00CE3C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13C07">
        <w:rPr>
          <w:rStyle w:val="a4"/>
          <w:color w:val="111111"/>
          <w:sz w:val="27"/>
          <w:szCs w:val="27"/>
          <w:bdr w:val="none" w:sz="0" w:space="0" w:color="auto" w:frame="1"/>
        </w:rPr>
        <w:t>Цель:</w:t>
      </w:r>
      <w:r w:rsidRPr="00113C07">
        <w:rPr>
          <w:color w:val="111111"/>
          <w:sz w:val="27"/>
          <w:szCs w:val="27"/>
        </w:rPr>
        <w:t> формировать у детей умение конструировать продукты из бумаги.</w:t>
      </w:r>
    </w:p>
    <w:p w:rsidR="00000000" w:rsidRPr="00113C07" w:rsidRDefault="00CE3C21" w:rsidP="00CE3C21">
      <w:pPr>
        <w:ind w:firstLine="360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proofErr w:type="gramStart"/>
      <w:r w:rsidRPr="00113C07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Материалы:</w:t>
      </w:r>
      <w:r w:rsidRPr="00113C0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 цветная бумага, клеящий карандаш, клеёнка, салфетка, простой карандаш, ножницы, для украшения – </w:t>
      </w:r>
      <w:proofErr w:type="spellStart"/>
      <w:r w:rsidRPr="00113C0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пайетки</w:t>
      </w:r>
      <w:proofErr w:type="spellEnd"/>
      <w:r w:rsidRPr="00113C07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, бисер, маленькие наклейки и т.п.</w:t>
      </w:r>
      <w:proofErr w:type="gramEnd"/>
    </w:p>
    <w:p w:rsidR="00CE3C21" w:rsidRDefault="00CE3C21">
      <w:r>
        <w:rPr>
          <w:noProof/>
        </w:rPr>
        <w:drawing>
          <wp:inline distT="0" distB="0" distL="0" distR="0">
            <wp:extent cx="3943350" cy="5257800"/>
            <wp:effectExtent l="19050" t="0" r="0" b="0"/>
            <wp:docPr id="1" name="Рисунок 1" descr="https://gidrukodeliya.ru/sites/default/files/styles/780w/public/photoart/podelka_morozhenoe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drukodeliya.ru/sites/default/files/styles/780w/public/photoart/podelka_morozhenoe_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C21"/>
    <w:rsid w:val="00113C07"/>
    <w:rsid w:val="00CE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3C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2020-04-12T17:21:00Z</dcterms:created>
  <dcterms:modified xsi:type="dcterms:W3CDTF">2020-04-12T17:32:00Z</dcterms:modified>
</cp:coreProperties>
</file>