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17E" w:rsidRDefault="003D017E" w:rsidP="003D017E">
      <w:pPr>
        <w:jc w:val="both"/>
        <w:rPr>
          <w:rFonts w:ascii="Times New Roman" w:hAnsi="Times New Roman"/>
          <w:b/>
          <w:sz w:val="32"/>
          <w:szCs w:val="32"/>
        </w:rPr>
      </w:pPr>
      <w:r w:rsidRPr="00D3531E">
        <w:rPr>
          <w:rFonts w:ascii="Times New Roman" w:hAnsi="Times New Roman"/>
          <w:noProof/>
          <w:lang w:eastAsia="ru-RU"/>
        </w:rPr>
        <w:drawing>
          <wp:anchor distT="0" distB="0" distL="114300" distR="114300" simplePos="0" relativeHeight="251659264" behindDoc="0" locked="0" layoutInCell="1" allowOverlap="1">
            <wp:simplePos x="0" y="0"/>
            <wp:positionH relativeFrom="column">
              <wp:posOffset>-153035</wp:posOffset>
            </wp:positionH>
            <wp:positionV relativeFrom="paragraph">
              <wp:posOffset>-231140</wp:posOffset>
            </wp:positionV>
            <wp:extent cx="1078230" cy="1202690"/>
            <wp:effectExtent l="0" t="0" r="0" b="0"/>
            <wp:wrapTight wrapText="bothSides">
              <wp:wrapPolygon edited="0">
                <wp:start x="0" y="0"/>
                <wp:lineTo x="0" y="20984"/>
                <wp:lineTo x="20862" y="20984"/>
                <wp:lineTo x="20862" y="0"/>
                <wp:lineTo x="0" y="0"/>
              </wp:wrapPolygon>
            </wp:wrapTight>
            <wp:docPr id="3"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8230" cy="1202690"/>
                    </a:xfrm>
                    <a:prstGeom prst="rect">
                      <a:avLst/>
                    </a:prstGeom>
                  </pic:spPr>
                </pic:pic>
              </a:graphicData>
            </a:graphic>
          </wp:anchor>
        </w:drawing>
      </w:r>
    </w:p>
    <w:p w:rsidR="003D017E" w:rsidRPr="003D017E" w:rsidRDefault="003D017E" w:rsidP="003D017E">
      <w:pPr>
        <w:rPr>
          <w:rFonts w:ascii="Times New Roman" w:hAnsi="Times New Roman"/>
          <w:sz w:val="28"/>
          <w:szCs w:val="28"/>
        </w:rPr>
      </w:pPr>
      <w:r w:rsidRPr="003D017E">
        <w:rPr>
          <w:rFonts w:ascii="Times New Roman" w:hAnsi="Times New Roman"/>
          <w:sz w:val="28"/>
          <w:szCs w:val="28"/>
        </w:rPr>
        <w:t>МИНИСТЕРСТВО ОБЩЕГО И ПРОФЕССИОНАЛЬНОГО</w:t>
      </w:r>
    </w:p>
    <w:p w:rsidR="003D017E" w:rsidRPr="003D017E" w:rsidRDefault="003D017E" w:rsidP="003D017E">
      <w:pPr>
        <w:ind w:firstLine="709"/>
        <w:rPr>
          <w:rFonts w:ascii="Times New Roman" w:hAnsi="Times New Roman"/>
          <w:sz w:val="28"/>
          <w:szCs w:val="28"/>
        </w:rPr>
      </w:pPr>
      <w:r w:rsidRPr="003D017E">
        <w:rPr>
          <w:rFonts w:ascii="Times New Roman" w:hAnsi="Times New Roman"/>
          <w:sz w:val="28"/>
          <w:szCs w:val="28"/>
        </w:rPr>
        <w:t>ОБРАЗОВАНИЯ СВЕРДЛОВСКОЙ ОБЛАСТИ</w:t>
      </w:r>
    </w:p>
    <w:p w:rsidR="003D017E" w:rsidRPr="003D017E" w:rsidRDefault="003D017E" w:rsidP="003D017E">
      <w:pPr>
        <w:ind w:firstLine="709"/>
        <w:rPr>
          <w:rFonts w:ascii="Times New Roman" w:hAnsi="Times New Roman"/>
          <w:sz w:val="28"/>
          <w:szCs w:val="28"/>
        </w:rPr>
      </w:pPr>
    </w:p>
    <w:p w:rsidR="003D017E" w:rsidRPr="003D017E" w:rsidRDefault="003D017E" w:rsidP="003D017E">
      <w:pPr>
        <w:ind w:firstLine="709"/>
        <w:rPr>
          <w:rFonts w:ascii="Times New Roman" w:hAnsi="Times New Roman"/>
          <w:sz w:val="28"/>
          <w:szCs w:val="28"/>
        </w:rPr>
      </w:pPr>
      <w:r w:rsidRPr="003D017E">
        <w:rPr>
          <w:rFonts w:ascii="Times New Roman" w:hAnsi="Times New Roman"/>
          <w:sz w:val="28"/>
          <w:szCs w:val="28"/>
        </w:rPr>
        <w:t>Государственное автономное образовательное учреждение дополнительного</w:t>
      </w:r>
    </w:p>
    <w:p w:rsidR="003D017E" w:rsidRPr="003D017E" w:rsidRDefault="003D017E" w:rsidP="003D017E">
      <w:pPr>
        <w:ind w:firstLine="709"/>
        <w:rPr>
          <w:rFonts w:ascii="Times New Roman" w:hAnsi="Times New Roman"/>
          <w:sz w:val="28"/>
          <w:szCs w:val="28"/>
        </w:rPr>
      </w:pPr>
      <w:r w:rsidRPr="003D017E">
        <w:rPr>
          <w:rFonts w:ascii="Times New Roman" w:hAnsi="Times New Roman"/>
          <w:sz w:val="28"/>
          <w:szCs w:val="28"/>
        </w:rPr>
        <w:t>профессионального образования Свердловской области</w:t>
      </w:r>
    </w:p>
    <w:p w:rsidR="003D017E" w:rsidRPr="003D017E" w:rsidRDefault="003D017E" w:rsidP="003D017E">
      <w:pPr>
        <w:ind w:firstLine="709"/>
        <w:rPr>
          <w:rFonts w:ascii="Times New Roman" w:hAnsi="Times New Roman"/>
          <w:sz w:val="28"/>
          <w:szCs w:val="28"/>
        </w:rPr>
      </w:pPr>
      <w:r w:rsidRPr="003D017E">
        <w:rPr>
          <w:rFonts w:ascii="Times New Roman" w:hAnsi="Times New Roman"/>
          <w:sz w:val="28"/>
          <w:szCs w:val="28"/>
        </w:rPr>
        <w:t>«ИНСТИТУТ РАЗВИТИЯ ОБРАЗОВАНИЯ»</w:t>
      </w:r>
    </w:p>
    <w:p w:rsidR="003D017E" w:rsidRPr="003D017E" w:rsidRDefault="003D017E" w:rsidP="003D017E">
      <w:pPr>
        <w:tabs>
          <w:tab w:val="left" w:pos="1920"/>
          <w:tab w:val="center" w:pos="4747"/>
        </w:tabs>
        <w:ind w:firstLine="709"/>
        <w:rPr>
          <w:rFonts w:ascii="Times New Roman" w:hAnsi="Times New Roman"/>
          <w:sz w:val="28"/>
          <w:szCs w:val="28"/>
        </w:rPr>
      </w:pPr>
      <w:r w:rsidRPr="003D017E">
        <w:rPr>
          <w:rFonts w:ascii="Times New Roman" w:hAnsi="Times New Roman"/>
          <w:sz w:val="28"/>
          <w:szCs w:val="28"/>
        </w:rPr>
        <w:t>(ГАОУ ДПО СО «ИРО»)</w:t>
      </w:r>
    </w:p>
    <w:p w:rsidR="003D017E" w:rsidRPr="003D017E" w:rsidRDefault="003D017E" w:rsidP="001203BF">
      <w:pPr>
        <w:rPr>
          <w:rFonts w:ascii="Times New Roman" w:hAnsi="Times New Roman"/>
          <w:b/>
          <w:sz w:val="28"/>
          <w:szCs w:val="28"/>
        </w:rPr>
      </w:pPr>
    </w:p>
    <w:p w:rsidR="003D017E" w:rsidRPr="003D017E" w:rsidRDefault="003D017E" w:rsidP="001203BF">
      <w:pPr>
        <w:rPr>
          <w:rFonts w:ascii="Times New Roman" w:hAnsi="Times New Roman"/>
          <w:b/>
          <w:sz w:val="28"/>
          <w:szCs w:val="28"/>
        </w:rPr>
      </w:pPr>
    </w:p>
    <w:p w:rsidR="003D017E" w:rsidRDefault="003D017E" w:rsidP="001203BF">
      <w:pPr>
        <w:rPr>
          <w:rFonts w:ascii="Times New Roman" w:hAnsi="Times New Roman"/>
          <w:b/>
          <w:sz w:val="32"/>
          <w:szCs w:val="32"/>
        </w:rPr>
      </w:pPr>
    </w:p>
    <w:p w:rsidR="003D017E" w:rsidRDefault="003D017E" w:rsidP="001203BF">
      <w:pPr>
        <w:rPr>
          <w:rFonts w:ascii="Times New Roman" w:hAnsi="Times New Roman"/>
          <w:b/>
          <w:sz w:val="32"/>
          <w:szCs w:val="32"/>
        </w:rPr>
      </w:pPr>
    </w:p>
    <w:p w:rsidR="003D017E" w:rsidRDefault="003D017E" w:rsidP="001203BF">
      <w:pPr>
        <w:rPr>
          <w:rFonts w:ascii="Times New Roman" w:hAnsi="Times New Roman"/>
          <w:b/>
          <w:sz w:val="32"/>
          <w:szCs w:val="32"/>
        </w:rPr>
      </w:pPr>
    </w:p>
    <w:p w:rsidR="00CC4C3C" w:rsidRDefault="003D017E" w:rsidP="001203BF">
      <w:pPr>
        <w:rPr>
          <w:rFonts w:ascii="Times New Roman" w:hAnsi="Times New Roman"/>
          <w:b/>
          <w:sz w:val="32"/>
          <w:szCs w:val="32"/>
        </w:rPr>
      </w:pPr>
      <w:r w:rsidRPr="003B0055">
        <w:rPr>
          <w:rFonts w:ascii="Times New Roman" w:hAnsi="Times New Roman"/>
          <w:b/>
          <w:sz w:val="32"/>
          <w:szCs w:val="32"/>
        </w:rPr>
        <w:t>Аналитический отчет</w:t>
      </w:r>
    </w:p>
    <w:p w:rsidR="00CC4C3C" w:rsidRDefault="00CC4C3C" w:rsidP="00CC4C3C">
      <w:pPr>
        <w:rPr>
          <w:rFonts w:ascii="Times New Roman" w:hAnsi="Times New Roman"/>
          <w:b/>
          <w:sz w:val="32"/>
          <w:szCs w:val="32"/>
        </w:rPr>
      </w:pPr>
      <w:proofErr w:type="spellStart"/>
      <w:r>
        <w:rPr>
          <w:rFonts w:ascii="Times New Roman" w:hAnsi="Times New Roman"/>
          <w:b/>
          <w:sz w:val="32"/>
          <w:szCs w:val="32"/>
        </w:rPr>
        <w:t>лонгитюдного</w:t>
      </w:r>
      <w:proofErr w:type="spellEnd"/>
      <w:r>
        <w:rPr>
          <w:rFonts w:ascii="Times New Roman" w:hAnsi="Times New Roman"/>
          <w:b/>
          <w:sz w:val="32"/>
          <w:szCs w:val="32"/>
        </w:rPr>
        <w:t xml:space="preserve"> исследования качества дошкольного образования</w:t>
      </w:r>
    </w:p>
    <w:p w:rsidR="003B0055" w:rsidRPr="00CC4C3C" w:rsidRDefault="00CC4C3C" w:rsidP="00CC4C3C">
      <w:pPr>
        <w:rPr>
          <w:rFonts w:ascii="Times New Roman" w:hAnsi="Times New Roman"/>
          <w:b/>
          <w:sz w:val="32"/>
          <w:szCs w:val="32"/>
        </w:rPr>
      </w:pPr>
      <w:r>
        <w:rPr>
          <w:rFonts w:ascii="Times New Roman" w:hAnsi="Times New Roman"/>
          <w:b/>
          <w:sz w:val="32"/>
          <w:szCs w:val="32"/>
        </w:rPr>
        <w:t xml:space="preserve">в </w:t>
      </w:r>
      <w:r w:rsidR="003B0055">
        <w:rPr>
          <w:rFonts w:ascii="Times New Roman" w:hAnsi="Times New Roman"/>
          <w:b/>
          <w:sz w:val="32"/>
          <w:szCs w:val="32"/>
        </w:rPr>
        <w:t>Свердловской области</w:t>
      </w:r>
    </w:p>
    <w:p w:rsidR="003D017E" w:rsidRPr="003B0055" w:rsidRDefault="003B0055" w:rsidP="001203BF">
      <w:pPr>
        <w:rPr>
          <w:rFonts w:ascii="Times New Roman" w:eastAsia="Times New Roman" w:hAnsi="Times New Roman"/>
          <w:sz w:val="32"/>
          <w:szCs w:val="32"/>
          <w:lang w:eastAsia="ru-RU"/>
        </w:rPr>
      </w:pPr>
      <w:r w:rsidRPr="003B0055">
        <w:rPr>
          <w:rFonts w:ascii="Times New Roman" w:eastAsia="Times New Roman" w:hAnsi="Times New Roman"/>
          <w:sz w:val="32"/>
          <w:szCs w:val="32"/>
          <w:lang w:eastAsia="ru-RU"/>
        </w:rPr>
        <w:t>(на основе «Шкал для комплексной оценки качества образования в дошкольных образовательных организациях</w:t>
      </w:r>
      <w:r w:rsidR="00FC2435">
        <w:rPr>
          <w:rFonts w:ascii="Times New Roman" w:hAnsi="Times New Roman"/>
          <w:sz w:val="28"/>
          <w:szCs w:val="28"/>
        </w:rPr>
        <w:t xml:space="preserve">- </w:t>
      </w:r>
      <w:r w:rsidR="00FC2435">
        <w:rPr>
          <w:rFonts w:ascii="Times New Roman" w:hAnsi="Times New Roman"/>
          <w:sz w:val="28"/>
          <w:szCs w:val="28"/>
          <w:lang w:val="en-US"/>
        </w:rPr>
        <w:t>ECERS</w:t>
      </w:r>
      <w:r w:rsidR="00FC2435" w:rsidRPr="003741C6">
        <w:rPr>
          <w:rFonts w:ascii="Times New Roman" w:hAnsi="Times New Roman"/>
          <w:sz w:val="28"/>
          <w:szCs w:val="28"/>
        </w:rPr>
        <w:t>-</w:t>
      </w:r>
      <w:r w:rsidR="00FC2435">
        <w:rPr>
          <w:rFonts w:ascii="Times New Roman" w:hAnsi="Times New Roman"/>
          <w:sz w:val="28"/>
          <w:szCs w:val="28"/>
          <w:lang w:val="en-US"/>
        </w:rPr>
        <w:t>R</w:t>
      </w:r>
      <w:r w:rsidRPr="003B0055">
        <w:rPr>
          <w:rFonts w:ascii="Times New Roman" w:eastAsia="Times New Roman" w:hAnsi="Times New Roman"/>
          <w:sz w:val="32"/>
          <w:szCs w:val="32"/>
          <w:lang w:eastAsia="ru-RU"/>
        </w:rPr>
        <w:t>»)</w:t>
      </w:r>
    </w:p>
    <w:p w:rsidR="003B0055" w:rsidRPr="003B0055" w:rsidRDefault="003B0055" w:rsidP="001203BF">
      <w:pPr>
        <w:rPr>
          <w:rFonts w:ascii="Times New Roman" w:hAnsi="Times New Roman"/>
          <w:sz w:val="32"/>
          <w:szCs w:val="32"/>
        </w:rPr>
      </w:pPr>
    </w:p>
    <w:p w:rsidR="003D017E" w:rsidRPr="003B0055" w:rsidRDefault="003D017E" w:rsidP="001203BF">
      <w:pPr>
        <w:rPr>
          <w:rFonts w:ascii="Times New Roman" w:hAnsi="Times New Roman"/>
          <w:b/>
          <w:sz w:val="32"/>
          <w:szCs w:val="32"/>
        </w:rPr>
      </w:pPr>
    </w:p>
    <w:p w:rsidR="003D017E" w:rsidRDefault="003D017E" w:rsidP="001203BF">
      <w:pPr>
        <w:rPr>
          <w:rFonts w:ascii="Times New Roman" w:hAnsi="Times New Roman"/>
          <w:b/>
          <w:sz w:val="32"/>
          <w:szCs w:val="32"/>
        </w:rPr>
      </w:pPr>
    </w:p>
    <w:p w:rsidR="003D017E" w:rsidRDefault="003D017E" w:rsidP="001203BF">
      <w:pPr>
        <w:rPr>
          <w:rFonts w:ascii="Times New Roman" w:hAnsi="Times New Roman"/>
          <w:b/>
          <w:sz w:val="32"/>
          <w:szCs w:val="32"/>
        </w:rPr>
      </w:pPr>
    </w:p>
    <w:p w:rsidR="003D017E" w:rsidRDefault="003D017E" w:rsidP="001203BF">
      <w:pPr>
        <w:rPr>
          <w:rFonts w:ascii="Times New Roman" w:hAnsi="Times New Roman"/>
          <w:b/>
          <w:sz w:val="32"/>
          <w:szCs w:val="32"/>
        </w:rPr>
      </w:pPr>
    </w:p>
    <w:p w:rsidR="003D017E" w:rsidRDefault="003D017E" w:rsidP="001203BF">
      <w:pPr>
        <w:rPr>
          <w:rFonts w:ascii="Times New Roman" w:hAnsi="Times New Roman"/>
          <w:b/>
          <w:sz w:val="32"/>
          <w:szCs w:val="32"/>
        </w:rPr>
      </w:pPr>
    </w:p>
    <w:p w:rsidR="003D017E" w:rsidRDefault="003D017E" w:rsidP="001203BF">
      <w:pPr>
        <w:rPr>
          <w:rFonts w:ascii="Times New Roman" w:hAnsi="Times New Roman"/>
          <w:b/>
          <w:sz w:val="32"/>
          <w:szCs w:val="32"/>
        </w:rPr>
      </w:pPr>
    </w:p>
    <w:p w:rsidR="003D017E" w:rsidRDefault="003D017E" w:rsidP="001203BF">
      <w:pPr>
        <w:rPr>
          <w:rFonts w:ascii="Times New Roman" w:hAnsi="Times New Roman"/>
          <w:b/>
          <w:sz w:val="32"/>
          <w:szCs w:val="32"/>
        </w:rPr>
      </w:pPr>
    </w:p>
    <w:p w:rsidR="003D017E" w:rsidRDefault="003D017E" w:rsidP="003D017E">
      <w:pPr>
        <w:jc w:val="both"/>
        <w:rPr>
          <w:rFonts w:ascii="Times New Roman" w:hAnsi="Times New Roman"/>
          <w:b/>
          <w:sz w:val="32"/>
          <w:szCs w:val="32"/>
        </w:rPr>
      </w:pPr>
    </w:p>
    <w:p w:rsidR="00BA404C" w:rsidRPr="00AD0FBA" w:rsidRDefault="00BA404C" w:rsidP="001203BF">
      <w:pPr>
        <w:rPr>
          <w:rFonts w:ascii="Times New Roman" w:hAnsi="Times New Roman"/>
          <w:b/>
          <w:sz w:val="32"/>
          <w:szCs w:val="32"/>
        </w:rPr>
      </w:pPr>
      <w:r w:rsidRPr="00AD0FBA">
        <w:rPr>
          <w:rFonts w:ascii="Times New Roman" w:hAnsi="Times New Roman"/>
          <w:b/>
          <w:sz w:val="32"/>
          <w:szCs w:val="32"/>
        </w:rPr>
        <w:t>Аналитический отчет об экспертизе образовательной среды</w:t>
      </w:r>
    </w:p>
    <w:p w:rsidR="001203BF" w:rsidRDefault="001203BF" w:rsidP="001203BF">
      <w:pPr>
        <w:rPr>
          <w:rFonts w:ascii="Times New Roman" w:hAnsi="Times New Roman"/>
          <w:b/>
          <w:sz w:val="32"/>
          <w:szCs w:val="32"/>
        </w:rPr>
      </w:pPr>
    </w:p>
    <w:p w:rsidR="003741C6" w:rsidRDefault="003741C6" w:rsidP="003741C6">
      <w:pPr>
        <w:ind w:firstLine="708"/>
        <w:jc w:val="both"/>
        <w:rPr>
          <w:rFonts w:ascii="Times New Roman" w:hAnsi="Times New Roman"/>
          <w:sz w:val="28"/>
          <w:szCs w:val="28"/>
        </w:rPr>
      </w:pPr>
      <w:r w:rsidRPr="003741C6">
        <w:rPr>
          <w:rFonts w:ascii="Times New Roman" w:hAnsi="Times New Roman"/>
          <w:sz w:val="28"/>
          <w:szCs w:val="28"/>
        </w:rPr>
        <w:t xml:space="preserve">Федеральный государственный образовательный стандарт дошкольного образования (далее ФГОС ДО), определил новую парадигму </w:t>
      </w:r>
      <w:r>
        <w:rPr>
          <w:rFonts w:ascii="Times New Roman" w:hAnsi="Times New Roman"/>
          <w:sz w:val="28"/>
          <w:szCs w:val="28"/>
        </w:rPr>
        <w:t xml:space="preserve">управления образовательным процессом. В контексте проблемы оценки качества дошкольного образования на основе стандарта трудно переоценивать важность публикации одного из самых авторитетных международных современных инструментов оценки, апробированного во многих странах и хорошо зарекомендовавшего себя на практике, - шкал </w:t>
      </w:r>
      <w:r>
        <w:rPr>
          <w:rFonts w:ascii="Times New Roman" w:hAnsi="Times New Roman"/>
          <w:sz w:val="28"/>
          <w:szCs w:val="28"/>
          <w:lang w:val="en-US"/>
        </w:rPr>
        <w:t>ECERS</w:t>
      </w:r>
      <w:r w:rsidRPr="003741C6">
        <w:rPr>
          <w:rFonts w:ascii="Times New Roman" w:hAnsi="Times New Roman"/>
          <w:sz w:val="28"/>
          <w:szCs w:val="28"/>
        </w:rPr>
        <w:t>-</w:t>
      </w:r>
      <w:r>
        <w:rPr>
          <w:rFonts w:ascii="Times New Roman" w:hAnsi="Times New Roman"/>
          <w:sz w:val="28"/>
          <w:szCs w:val="28"/>
          <w:lang w:val="en-US"/>
        </w:rPr>
        <w:t>R</w:t>
      </w:r>
      <w:r>
        <w:rPr>
          <w:rFonts w:ascii="Times New Roman" w:hAnsi="Times New Roman"/>
          <w:sz w:val="28"/>
          <w:szCs w:val="28"/>
        </w:rPr>
        <w:t>для комплексной оценки качества образования в ДОО.</w:t>
      </w:r>
    </w:p>
    <w:p w:rsidR="00ED1DEF" w:rsidRPr="00ED1DEF" w:rsidRDefault="003741C6" w:rsidP="00ED1DEF">
      <w:pPr>
        <w:pStyle w:val="animated"/>
        <w:shd w:val="clear" w:color="auto" w:fill="FFFFFF"/>
        <w:spacing w:before="0" w:beforeAutospacing="0" w:after="0" w:afterAutospacing="0"/>
        <w:jc w:val="both"/>
        <w:rPr>
          <w:color w:val="000000"/>
          <w:sz w:val="28"/>
          <w:szCs w:val="28"/>
        </w:rPr>
      </w:pPr>
      <w:r>
        <w:rPr>
          <w:sz w:val="28"/>
          <w:szCs w:val="28"/>
        </w:rPr>
        <w:tab/>
      </w:r>
      <w:r w:rsidR="00ED1DEF" w:rsidRPr="00ED1DEF">
        <w:rPr>
          <w:color w:val="000000"/>
          <w:sz w:val="28"/>
          <w:szCs w:val="28"/>
        </w:rPr>
        <w:t>ECERS (</w:t>
      </w:r>
      <w:proofErr w:type="spellStart"/>
      <w:r w:rsidR="00ED1DEF" w:rsidRPr="00ED1DEF">
        <w:rPr>
          <w:color w:val="000000"/>
          <w:sz w:val="28"/>
          <w:szCs w:val="28"/>
        </w:rPr>
        <w:t>Early</w:t>
      </w:r>
      <w:proofErr w:type="spellEnd"/>
      <w:r w:rsidR="00E65A58">
        <w:rPr>
          <w:color w:val="000000"/>
          <w:sz w:val="28"/>
          <w:szCs w:val="28"/>
        </w:rPr>
        <w:t xml:space="preserve"> </w:t>
      </w:r>
      <w:proofErr w:type="spellStart"/>
      <w:r w:rsidR="00ED1DEF" w:rsidRPr="00ED1DEF">
        <w:rPr>
          <w:color w:val="000000"/>
          <w:sz w:val="28"/>
          <w:szCs w:val="28"/>
        </w:rPr>
        <w:t>Childhood</w:t>
      </w:r>
      <w:proofErr w:type="spellEnd"/>
      <w:r w:rsidR="00E65A58">
        <w:rPr>
          <w:color w:val="000000"/>
          <w:sz w:val="28"/>
          <w:szCs w:val="28"/>
        </w:rPr>
        <w:t xml:space="preserve"> </w:t>
      </w:r>
      <w:proofErr w:type="spellStart"/>
      <w:r w:rsidR="00ED1DEF" w:rsidRPr="00ED1DEF">
        <w:rPr>
          <w:color w:val="000000"/>
          <w:sz w:val="28"/>
          <w:szCs w:val="28"/>
        </w:rPr>
        <w:t>Environment</w:t>
      </w:r>
      <w:proofErr w:type="spellEnd"/>
      <w:r w:rsidR="00E65A58">
        <w:rPr>
          <w:color w:val="000000"/>
          <w:sz w:val="28"/>
          <w:szCs w:val="28"/>
        </w:rPr>
        <w:t xml:space="preserve"> </w:t>
      </w:r>
      <w:proofErr w:type="spellStart"/>
      <w:r w:rsidR="00ED1DEF" w:rsidRPr="00ED1DEF">
        <w:rPr>
          <w:color w:val="000000"/>
          <w:sz w:val="28"/>
          <w:szCs w:val="28"/>
        </w:rPr>
        <w:t>Rating</w:t>
      </w:r>
      <w:proofErr w:type="spellEnd"/>
      <w:r w:rsidR="00E65A58">
        <w:rPr>
          <w:color w:val="000000"/>
          <w:sz w:val="28"/>
          <w:szCs w:val="28"/>
        </w:rPr>
        <w:t xml:space="preserve"> </w:t>
      </w:r>
      <w:proofErr w:type="spellStart"/>
      <w:r w:rsidR="00ED1DEF" w:rsidRPr="00ED1DEF">
        <w:rPr>
          <w:color w:val="000000"/>
          <w:sz w:val="28"/>
          <w:szCs w:val="28"/>
        </w:rPr>
        <w:t>Scale</w:t>
      </w:r>
      <w:proofErr w:type="spellEnd"/>
      <w:r w:rsidR="00ED1DEF" w:rsidRPr="00ED1DEF">
        <w:rPr>
          <w:color w:val="000000"/>
          <w:sz w:val="28"/>
          <w:szCs w:val="28"/>
        </w:rPr>
        <w:t xml:space="preserve"> - Шкалы для комплексной оценки качества образования в дошкольных образовательных организациях) - один из инструментов «семейства» методик, в основе которых лежит исследование различных компонентов образовательной среды. Шкала ECERS была разработана в 1980 году специалистами Университета штата Северная Каролина (США). В 1997 году шкала была пересмотрена и дополнена компонентами, позволяющими оценить включение в группы детей с ограниченными возможностями здоровья и учет культурного разнообразия (ECERS-</w:t>
      </w:r>
      <w:proofErr w:type="spellStart"/>
      <w:r w:rsidR="00ED1DEF" w:rsidRPr="00ED1DEF">
        <w:rPr>
          <w:color w:val="000000"/>
          <w:sz w:val="28"/>
          <w:szCs w:val="28"/>
        </w:rPr>
        <w:t>revised</w:t>
      </w:r>
      <w:proofErr w:type="spellEnd"/>
      <w:r w:rsidR="00ED1DEF" w:rsidRPr="00ED1DEF">
        <w:rPr>
          <w:color w:val="000000"/>
          <w:sz w:val="28"/>
          <w:szCs w:val="28"/>
        </w:rPr>
        <w:t>).</w:t>
      </w:r>
    </w:p>
    <w:p w:rsidR="00ED1DEF" w:rsidRPr="00ED1DEF" w:rsidRDefault="00ED1DEF" w:rsidP="00ED1DEF">
      <w:pPr>
        <w:pStyle w:val="animated"/>
        <w:shd w:val="clear" w:color="auto" w:fill="FFFFFF"/>
        <w:spacing w:before="0" w:beforeAutospacing="0" w:after="0" w:afterAutospacing="0"/>
        <w:ind w:firstLine="708"/>
        <w:jc w:val="both"/>
        <w:rPr>
          <w:color w:val="000000"/>
          <w:sz w:val="28"/>
          <w:szCs w:val="28"/>
        </w:rPr>
      </w:pPr>
      <w:r w:rsidRPr="00ED1DEF">
        <w:rPr>
          <w:color w:val="000000"/>
          <w:sz w:val="28"/>
          <w:szCs w:val="28"/>
        </w:rPr>
        <w:t xml:space="preserve">Переработанное издание шкалы вышло под именами сотрудников Института развития ребенка им. Франка Портера Грэхема Университета Северной Каролины Тельмы Хармс, Ричарда М. Клиффорда, Дебби </w:t>
      </w:r>
      <w:proofErr w:type="spellStart"/>
      <w:r w:rsidRPr="00ED1DEF">
        <w:rPr>
          <w:color w:val="000000"/>
          <w:sz w:val="28"/>
          <w:szCs w:val="28"/>
        </w:rPr>
        <w:t>Крайер</w:t>
      </w:r>
      <w:proofErr w:type="spellEnd"/>
      <w:r w:rsidRPr="00ED1DEF">
        <w:rPr>
          <w:color w:val="000000"/>
          <w:sz w:val="28"/>
          <w:szCs w:val="28"/>
        </w:rPr>
        <w:t xml:space="preserve">. В 2011 году вышла еще одна шкала в дополнение к ECERS-R, разработанная при взаимодействии американских и британских специалистов (авторы - Кэти Сильва, Ирам </w:t>
      </w:r>
      <w:proofErr w:type="spellStart"/>
      <w:r w:rsidRPr="00ED1DEF">
        <w:rPr>
          <w:color w:val="000000"/>
          <w:sz w:val="28"/>
          <w:szCs w:val="28"/>
        </w:rPr>
        <w:t>Сирадж-Блэчфорд</w:t>
      </w:r>
      <w:proofErr w:type="spellEnd"/>
      <w:r w:rsidRPr="00ED1DEF">
        <w:rPr>
          <w:color w:val="000000"/>
          <w:sz w:val="28"/>
          <w:szCs w:val="28"/>
        </w:rPr>
        <w:t xml:space="preserve">, Брэнда </w:t>
      </w:r>
      <w:proofErr w:type="spellStart"/>
      <w:r w:rsidRPr="00ED1DEF">
        <w:rPr>
          <w:color w:val="000000"/>
          <w:sz w:val="28"/>
          <w:szCs w:val="28"/>
        </w:rPr>
        <w:t>Таггарт</w:t>
      </w:r>
      <w:proofErr w:type="spellEnd"/>
      <w:r w:rsidRPr="00ED1DEF">
        <w:rPr>
          <w:color w:val="000000"/>
          <w:sz w:val="28"/>
          <w:szCs w:val="28"/>
        </w:rPr>
        <w:t>) - шкала ECERS-E (</w:t>
      </w:r>
      <w:proofErr w:type="spellStart"/>
      <w:r w:rsidRPr="00ED1DEF">
        <w:rPr>
          <w:color w:val="000000"/>
          <w:sz w:val="28"/>
          <w:szCs w:val="28"/>
        </w:rPr>
        <w:t>education</w:t>
      </w:r>
      <w:proofErr w:type="spellEnd"/>
      <w:r w:rsidRPr="00ED1DEF">
        <w:rPr>
          <w:color w:val="000000"/>
          <w:sz w:val="28"/>
          <w:szCs w:val="28"/>
        </w:rPr>
        <w:t>), состоящая из 4 разделов.</w:t>
      </w:r>
    </w:p>
    <w:p w:rsidR="00ED1DEF" w:rsidRPr="00ED1DEF" w:rsidRDefault="00ED1DEF" w:rsidP="00ED1DEF">
      <w:pPr>
        <w:pStyle w:val="animated"/>
        <w:shd w:val="clear" w:color="auto" w:fill="FFFFFF"/>
        <w:spacing w:before="0" w:beforeAutospacing="0" w:after="0" w:afterAutospacing="0"/>
        <w:ind w:firstLine="708"/>
        <w:jc w:val="both"/>
        <w:rPr>
          <w:color w:val="000000"/>
          <w:sz w:val="28"/>
          <w:szCs w:val="28"/>
        </w:rPr>
      </w:pPr>
      <w:r w:rsidRPr="00ED1DEF">
        <w:rPr>
          <w:color w:val="000000"/>
          <w:sz w:val="28"/>
          <w:szCs w:val="28"/>
        </w:rPr>
        <w:t>Первоначальный перевод и адаптация текста шкал ECERS-R, использовавшихся в исследовании, проводились в рамках проекта Всемирного банка (</w:t>
      </w:r>
      <w:proofErr w:type="spellStart"/>
      <w:r w:rsidRPr="00ED1DEF">
        <w:rPr>
          <w:color w:val="000000"/>
          <w:sz w:val="28"/>
          <w:szCs w:val="28"/>
        </w:rPr>
        <w:t>InternationalBankforReconstructionandDevelopment</w:t>
      </w:r>
      <w:proofErr w:type="spellEnd"/>
      <w:r w:rsidRPr="00ED1DEF">
        <w:rPr>
          <w:color w:val="000000"/>
          <w:sz w:val="28"/>
          <w:szCs w:val="28"/>
        </w:rPr>
        <w:t xml:space="preserve">) (руководители: </w:t>
      </w:r>
      <w:proofErr w:type="spellStart"/>
      <w:r w:rsidRPr="00ED1DEF">
        <w:rPr>
          <w:color w:val="000000"/>
          <w:sz w:val="28"/>
          <w:szCs w:val="28"/>
        </w:rPr>
        <w:t>к.п.н</w:t>
      </w:r>
      <w:proofErr w:type="spellEnd"/>
      <w:r w:rsidRPr="00ED1DEF">
        <w:rPr>
          <w:color w:val="000000"/>
          <w:sz w:val="28"/>
          <w:szCs w:val="28"/>
        </w:rPr>
        <w:t xml:space="preserve">. Т.Г. </w:t>
      </w:r>
      <w:proofErr w:type="spellStart"/>
      <w:r w:rsidRPr="00ED1DEF">
        <w:rPr>
          <w:color w:val="000000"/>
          <w:sz w:val="28"/>
          <w:szCs w:val="28"/>
        </w:rPr>
        <w:t>Шмис</w:t>
      </w:r>
      <w:proofErr w:type="spellEnd"/>
      <w:r w:rsidRPr="00ED1DEF">
        <w:rPr>
          <w:color w:val="000000"/>
          <w:sz w:val="28"/>
          <w:szCs w:val="28"/>
        </w:rPr>
        <w:t>).</w:t>
      </w:r>
    </w:p>
    <w:p w:rsidR="00ED1DEF" w:rsidRPr="00ED1DEF" w:rsidRDefault="00ED1DEF" w:rsidP="00ED1DEF">
      <w:pPr>
        <w:pStyle w:val="animated"/>
        <w:shd w:val="clear" w:color="auto" w:fill="FFFFFF"/>
        <w:spacing w:before="0" w:beforeAutospacing="0" w:after="0" w:afterAutospacing="0"/>
        <w:ind w:firstLine="708"/>
        <w:jc w:val="both"/>
        <w:rPr>
          <w:color w:val="000000"/>
          <w:sz w:val="28"/>
          <w:szCs w:val="28"/>
        </w:rPr>
      </w:pPr>
      <w:r w:rsidRPr="00ED1DEF">
        <w:rPr>
          <w:color w:val="000000"/>
          <w:sz w:val="28"/>
          <w:szCs w:val="28"/>
        </w:rPr>
        <w:t xml:space="preserve">Апробация шкал ECERS-R проводилась в 2014-2015 году лабораторией развития ребенка Института системных проектов Московского городского педагогического университета (руководитель: </w:t>
      </w:r>
      <w:proofErr w:type="spellStart"/>
      <w:r w:rsidRPr="00ED1DEF">
        <w:rPr>
          <w:color w:val="000000"/>
          <w:sz w:val="28"/>
          <w:szCs w:val="28"/>
        </w:rPr>
        <w:t>к.пс.н</w:t>
      </w:r>
      <w:proofErr w:type="spellEnd"/>
      <w:r w:rsidRPr="00ED1DEF">
        <w:rPr>
          <w:color w:val="000000"/>
          <w:sz w:val="28"/>
          <w:szCs w:val="28"/>
        </w:rPr>
        <w:t xml:space="preserve">. И.Б. </w:t>
      </w:r>
      <w:proofErr w:type="spellStart"/>
      <w:r w:rsidRPr="00ED1DEF">
        <w:rPr>
          <w:color w:val="000000"/>
          <w:sz w:val="28"/>
          <w:szCs w:val="28"/>
        </w:rPr>
        <w:t>Шиян</w:t>
      </w:r>
      <w:proofErr w:type="spellEnd"/>
      <w:proofErr w:type="gramStart"/>
      <w:r w:rsidRPr="00ED1DEF">
        <w:rPr>
          <w:color w:val="000000"/>
          <w:sz w:val="28"/>
          <w:szCs w:val="28"/>
        </w:rPr>
        <w:t>).Официальное</w:t>
      </w:r>
      <w:proofErr w:type="gramEnd"/>
      <w:r w:rsidRPr="00ED1DEF">
        <w:rPr>
          <w:color w:val="000000"/>
          <w:sz w:val="28"/>
          <w:szCs w:val="28"/>
        </w:rPr>
        <w:t xml:space="preserve"> российское издание шкал ECERS-R осуществлено издательством «Национальное образование» (пер. с англ. И.Ю. Облачко, предисловие от издательства - В.К. </w:t>
      </w:r>
      <w:proofErr w:type="spellStart"/>
      <w:r w:rsidRPr="00ED1DEF">
        <w:rPr>
          <w:color w:val="000000"/>
          <w:sz w:val="28"/>
          <w:szCs w:val="28"/>
        </w:rPr>
        <w:t>Загвоздкин</w:t>
      </w:r>
      <w:proofErr w:type="spellEnd"/>
      <w:r w:rsidRPr="00ED1DEF">
        <w:rPr>
          <w:color w:val="000000"/>
          <w:sz w:val="28"/>
          <w:szCs w:val="28"/>
        </w:rPr>
        <w:t xml:space="preserve">, предисловие от организаторов апробации - Е.Г. Юдина, Т.Г. </w:t>
      </w:r>
      <w:proofErr w:type="spellStart"/>
      <w:r w:rsidRPr="00ED1DEF">
        <w:rPr>
          <w:color w:val="000000"/>
          <w:sz w:val="28"/>
          <w:szCs w:val="28"/>
        </w:rPr>
        <w:t>Шмис</w:t>
      </w:r>
      <w:proofErr w:type="spellEnd"/>
      <w:r w:rsidRPr="00ED1DEF">
        <w:rPr>
          <w:color w:val="000000"/>
          <w:sz w:val="28"/>
          <w:szCs w:val="28"/>
        </w:rPr>
        <w:t xml:space="preserve">, И.Б. </w:t>
      </w:r>
      <w:proofErr w:type="spellStart"/>
      <w:r w:rsidRPr="00ED1DEF">
        <w:rPr>
          <w:color w:val="000000"/>
          <w:sz w:val="28"/>
          <w:szCs w:val="28"/>
        </w:rPr>
        <w:t>Шиян</w:t>
      </w:r>
      <w:proofErr w:type="spellEnd"/>
      <w:r w:rsidRPr="00ED1DEF">
        <w:rPr>
          <w:color w:val="000000"/>
          <w:sz w:val="28"/>
          <w:szCs w:val="28"/>
        </w:rPr>
        <w:t xml:space="preserve">, О.А. </w:t>
      </w:r>
      <w:proofErr w:type="spellStart"/>
      <w:r w:rsidRPr="00ED1DEF">
        <w:rPr>
          <w:color w:val="000000"/>
          <w:sz w:val="28"/>
          <w:szCs w:val="28"/>
        </w:rPr>
        <w:t>Шиян</w:t>
      </w:r>
      <w:proofErr w:type="spellEnd"/>
      <w:r w:rsidRPr="00ED1DEF">
        <w:rPr>
          <w:color w:val="000000"/>
          <w:sz w:val="28"/>
          <w:szCs w:val="28"/>
        </w:rPr>
        <w:t>).</w:t>
      </w:r>
    </w:p>
    <w:p w:rsidR="005637E1" w:rsidRDefault="003741C6" w:rsidP="00ED1DEF">
      <w:pPr>
        <w:ind w:firstLine="708"/>
        <w:jc w:val="both"/>
        <w:rPr>
          <w:rFonts w:ascii="Times New Roman" w:hAnsi="Times New Roman"/>
          <w:sz w:val="28"/>
          <w:szCs w:val="28"/>
        </w:rPr>
      </w:pPr>
      <w:r>
        <w:rPr>
          <w:rFonts w:ascii="Times New Roman" w:hAnsi="Times New Roman"/>
          <w:sz w:val="28"/>
          <w:szCs w:val="28"/>
        </w:rPr>
        <w:t xml:space="preserve">Шкалы </w:t>
      </w:r>
      <w:r>
        <w:rPr>
          <w:rFonts w:ascii="Times New Roman" w:hAnsi="Times New Roman"/>
          <w:sz w:val="28"/>
          <w:szCs w:val="28"/>
          <w:lang w:val="en-US"/>
        </w:rPr>
        <w:t>ECERS</w:t>
      </w:r>
      <w:r w:rsidRPr="003741C6">
        <w:rPr>
          <w:rFonts w:ascii="Times New Roman" w:hAnsi="Times New Roman"/>
          <w:sz w:val="28"/>
          <w:szCs w:val="28"/>
        </w:rPr>
        <w:t>-</w:t>
      </w:r>
      <w:r>
        <w:rPr>
          <w:rFonts w:ascii="Times New Roman" w:hAnsi="Times New Roman"/>
          <w:sz w:val="28"/>
          <w:szCs w:val="28"/>
          <w:lang w:val="en-US"/>
        </w:rPr>
        <w:t>R</w:t>
      </w:r>
      <w:r>
        <w:rPr>
          <w:rFonts w:ascii="Times New Roman" w:hAnsi="Times New Roman"/>
          <w:sz w:val="28"/>
          <w:szCs w:val="28"/>
        </w:rPr>
        <w:t xml:space="preserve"> прошли апробацию в российских дошкольных организациях. </w:t>
      </w:r>
      <w:r w:rsidR="00D7481C">
        <w:rPr>
          <w:rFonts w:ascii="Times New Roman" w:hAnsi="Times New Roman"/>
          <w:sz w:val="28"/>
          <w:szCs w:val="28"/>
        </w:rPr>
        <w:t>Коллектив экспертов, участвующих в адаптации и апробации шкал</w:t>
      </w:r>
      <w:r w:rsidR="00D7481C">
        <w:rPr>
          <w:rFonts w:ascii="Times New Roman" w:hAnsi="Times New Roman"/>
          <w:sz w:val="28"/>
          <w:szCs w:val="28"/>
          <w:lang w:val="en-US"/>
        </w:rPr>
        <w:t>ECERS</w:t>
      </w:r>
      <w:r w:rsidR="00D7481C" w:rsidRPr="003741C6">
        <w:rPr>
          <w:rFonts w:ascii="Times New Roman" w:hAnsi="Times New Roman"/>
          <w:sz w:val="28"/>
          <w:szCs w:val="28"/>
        </w:rPr>
        <w:t>-</w:t>
      </w:r>
      <w:r w:rsidR="00D7481C">
        <w:rPr>
          <w:rFonts w:ascii="Times New Roman" w:hAnsi="Times New Roman"/>
          <w:sz w:val="28"/>
          <w:szCs w:val="28"/>
          <w:lang w:val="en-US"/>
        </w:rPr>
        <w:t>R</w:t>
      </w:r>
      <w:r w:rsidR="00D7481C">
        <w:rPr>
          <w:rFonts w:ascii="Times New Roman" w:hAnsi="Times New Roman"/>
          <w:sz w:val="28"/>
          <w:szCs w:val="28"/>
        </w:rPr>
        <w:t xml:space="preserve"> в российских условиях, убежден в том, что они позволяют </w:t>
      </w:r>
      <w:r w:rsidR="00D7481C">
        <w:rPr>
          <w:rFonts w:ascii="Times New Roman" w:hAnsi="Times New Roman"/>
          <w:sz w:val="28"/>
          <w:szCs w:val="28"/>
        </w:rPr>
        <w:lastRenderedPageBreak/>
        <w:t xml:space="preserve">наиболее точно оценить соответствие образовательной деятельности дошкольной организации требованиям ФГОС ДО. Области оценки, показатели, индикаторы оценки, базовые характеристики качества дошкольного образования, предлагаемые в шкале, очень близки, практически идентичны ценностям, принципам и основным положениям ФГОС ДО. </w:t>
      </w:r>
    </w:p>
    <w:p w:rsidR="00D7481C" w:rsidRPr="00434715" w:rsidRDefault="00D7481C" w:rsidP="005637E1">
      <w:pPr>
        <w:ind w:firstLine="708"/>
        <w:jc w:val="both"/>
        <w:rPr>
          <w:rFonts w:ascii="Times New Roman" w:hAnsi="Times New Roman"/>
          <w:sz w:val="28"/>
          <w:szCs w:val="28"/>
        </w:rPr>
      </w:pPr>
      <w:r>
        <w:rPr>
          <w:rFonts w:ascii="Times New Roman" w:hAnsi="Times New Roman"/>
          <w:sz w:val="28"/>
          <w:szCs w:val="28"/>
        </w:rPr>
        <w:t xml:space="preserve">Близость концепции образования, зафиксированного во ФГОС ДО и концепцией, положенной в основу инструментария </w:t>
      </w:r>
      <w:r>
        <w:rPr>
          <w:rFonts w:ascii="Times New Roman" w:hAnsi="Times New Roman"/>
          <w:sz w:val="28"/>
          <w:szCs w:val="28"/>
          <w:lang w:val="en-US"/>
        </w:rPr>
        <w:t>ECERS</w:t>
      </w:r>
      <w:r w:rsidRPr="003741C6">
        <w:rPr>
          <w:rFonts w:ascii="Times New Roman" w:hAnsi="Times New Roman"/>
          <w:sz w:val="28"/>
          <w:szCs w:val="28"/>
        </w:rPr>
        <w:t>-</w:t>
      </w:r>
      <w:r>
        <w:rPr>
          <w:rFonts w:ascii="Times New Roman" w:hAnsi="Times New Roman"/>
          <w:sz w:val="28"/>
          <w:szCs w:val="28"/>
          <w:lang w:val="en-US"/>
        </w:rPr>
        <w:t>R</w:t>
      </w:r>
      <w:r>
        <w:rPr>
          <w:rFonts w:ascii="Times New Roman" w:hAnsi="Times New Roman"/>
          <w:sz w:val="28"/>
          <w:szCs w:val="28"/>
        </w:rPr>
        <w:t xml:space="preserve"> позволяет рассматривать его шкалы как конкретизацию требований </w:t>
      </w:r>
      <w:r w:rsidR="00D478FB">
        <w:rPr>
          <w:rFonts w:ascii="Times New Roman" w:hAnsi="Times New Roman"/>
          <w:sz w:val="28"/>
          <w:szCs w:val="28"/>
        </w:rPr>
        <w:t xml:space="preserve">ФГОС ДО и рассматривать возможность создания на его базе новой системы оценки качества дошкольного образования, общему благополучию и хорошему самочувствию детей, их актуальному и будущему образованию; тем самым ДОО поддерживает семьи в их ответственности </w:t>
      </w:r>
      <w:r w:rsidR="00D478FB" w:rsidRPr="00434715">
        <w:rPr>
          <w:rFonts w:ascii="Times New Roman" w:hAnsi="Times New Roman"/>
          <w:sz w:val="28"/>
          <w:szCs w:val="28"/>
        </w:rPr>
        <w:t xml:space="preserve">по уходу, образованию и воспитанию детей. </w:t>
      </w:r>
    </w:p>
    <w:p w:rsidR="00434715" w:rsidRDefault="00434715" w:rsidP="00434715">
      <w:pPr>
        <w:ind w:firstLine="708"/>
        <w:jc w:val="both"/>
        <w:rPr>
          <w:rFonts w:ascii="Times New Roman" w:hAnsi="Times New Roman"/>
          <w:sz w:val="28"/>
          <w:szCs w:val="28"/>
        </w:rPr>
      </w:pPr>
      <w:r w:rsidRPr="00434715">
        <w:rPr>
          <w:rFonts w:ascii="Times New Roman" w:hAnsi="Times New Roman"/>
          <w:sz w:val="28"/>
          <w:szCs w:val="28"/>
        </w:rPr>
        <w:t xml:space="preserve">Инструмент </w:t>
      </w:r>
      <w:r w:rsidRPr="00434715">
        <w:rPr>
          <w:rFonts w:ascii="Times New Roman" w:hAnsi="Times New Roman"/>
          <w:sz w:val="28"/>
          <w:szCs w:val="28"/>
          <w:lang w:val="en-US"/>
        </w:rPr>
        <w:t>ECERS</w:t>
      </w:r>
      <w:r w:rsidRPr="00434715">
        <w:rPr>
          <w:rFonts w:ascii="Times New Roman" w:hAnsi="Times New Roman"/>
          <w:sz w:val="28"/>
          <w:szCs w:val="28"/>
        </w:rPr>
        <w:t>-</w:t>
      </w:r>
      <w:r w:rsidRPr="00434715">
        <w:rPr>
          <w:rFonts w:ascii="Times New Roman" w:hAnsi="Times New Roman"/>
          <w:sz w:val="28"/>
          <w:szCs w:val="28"/>
          <w:lang w:val="en-US"/>
        </w:rPr>
        <w:t>R</w:t>
      </w:r>
      <w:r w:rsidRPr="00434715">
        <w:rPr>
          <w:rFonts w:ascii="Times New Roman" w:hAnsi="Times New Roman"/>
          <w:sz w:val="28"/>
          <w:szCs w:val="28"/>
        </w:rPr>
        <w:t xml:space="preserve"> оценивает и структурное качество, и качество процесса. Структурное качество — это количественные характеристики, создающие основу для осуществления процессов дошкольного образования (соотношение педагогов и детей в группе, материально-техническое обеспечение, соблюдение норм безопасности, квалификация педагогов и персонала и др.). Качество же процесса относится к образовательному взаимодействию между дошкольными педагогами и детьми, между самими детьми, также детей с пространством и материалами (со средой). Существует гипотеза, что качество процесса оказывает непосредственное влияние на обучение и развитие детей, в то время как структурное качество воздействует на них косвенно, влияя на качество процесса.</w:t>
      </w:r>
    </w:p>
    <w:p w:rsidR="00463539" w:rsidRDefault="00463539" w:rsidP="003741C6">
      <w:pPr>
        <w:jc w:val="both"/>
        <w:rPr>
          <w:rFonts w:ascii="Times New Roman" w:hAnsi="Times New Roman"/>
          <w:sz w:val="28"/>
          <w:szCs w:val="28"/>
        </w:rPr>
      </w:pPr>
      <w:r>
        <w:rPr>
          <w:rFonts w:ascii="Times New Roman" w:hAnsi="Times New Roman"/>
          <w:sz w:val="28"/>
          <w:szCs w:val="28"/>
        </w:rPr>
        <w:tab/>
        <w:t xml:space="preserve">В аннотации к шкалам указано, что они пригодны как для независимой оценки качества дошкольного </w:t>
      </w:r>
      <w:r w:rsidR="003D3125">
        <w:rPr>
          <w:rFonts w:ascii="Times New Roman" w:hAnsi="Times New Roman"/>
          <w:sz w:val="28"/>
          <w:szCs w:val="28"/>
        </w:rPr>
        <w:t>образования,</w:t>
      </w:r>
      <w:r>
        <w:rPr>
          <w:rFonts w:ascii="Times New Roman" w:hAnsi="Times New Roman"/>
          <w:sz w:val="28"/>
          <w:szCs w:val="28"/>
        </w:rPr>
        <w:t xml:space="preserve"> так и для </w:t>
      </w:r>
      <w:proofErr w:type="gramStart"/>
      <w:r>
        <w:rPr>
          <w:rFonts w:ascii="Times New Roman" w:hAnsi="Times New Roman"/>
          <w:sz w:val="28"/>
          <w:szCs w:val="28"/>
        </w:rPr>
        <w:t xml:space="preserve">самооценки  </w:t>
      </w:r>
      <w:proofErr w:type="spellStart"/>
      <w:r w:rsidR="003D3125">
        <w:rPr>
          <w:rFonts w:ascii="Times New Roman" w:hAnsi="Times New Roman"/>
          <w:sz w:val="28"/>
          <w:szCs w:val="28"/>
        </w:rPr>
        <w:t>в</w:t>
      </w:r>
      <w:r>
        <w:rPr>
          <w:rFonts w:ascii="Times New Roman" w:hAnsi="Times New Roman"/>
          <w:sz w:val="28"/>
          <w:szCs w:val="28"/>
        </w:rPr>
        <w:t>ДОО</w:t>
      </w:r>
      <w:proofErr w:type="spellEnd"/>
      <w:proofErr w:type="gramEnd"/>
      <w:r>
        <w:rPr>
          <w:rFonts w:ascii="Times New Roman" w:hAnsi="Times New Roman"/>
          <w:sz w:val="28"/>
          <w:szCs w:val="28"/>
        </w:rPr>
        <w:t>.</w:t>
      </w:r>
    </w:p>
    <w:p w:rsidR="00D478FB" w:rsidRPr="00D478FB" w:rsidRDefault="00D478FB" w:rsidP="003741C6">
      <w:pPr>
        <w:jc w:val="both"/>
        <w:rPr>
          <w:rFonts w:ascii="Times New Roman" w:hAnsi="Times New Roman"/>
          <w:sz w:val="28"/>
          <w:szCs w:val="28"/>
        </w:rPr>
      </w:pPr>
      <w:r>
        <w:rPr>
          <w:rFonts w:ascii="Times New Roman" w:hAnsi="Times New Roman"/>
          <w:sz w:val="28"/>
          <w:szCs w:val="28"/>
        </w:rPr>
        <w:tab/>
        <w:t xml:space="preserve">Качество образовательной работы дошкольной организации, положенное в основу системы оценки </w:t>
      </w:r>
      <w:r>
        <w:rPr>
          <w:rFonts w:ascii="Times New Roman" w:hAnsi="Times New Roman"/>
          <w:sz w:val="28"/>
          <w:szCs w:val="28"/>
          <w:lang w:val="en-US"/>
        </w:rPr>
        <w:t>ECERS</w:t>
      </w:r>
      <w:r w:rsidRPr="003741C6">
        <w:rPr>
          <w:rFonts w:ascii="Times New Roman" w:hAnsi="Times New Roman"/>
          <w:sz w:val="28"/>
          <w:szCs w:val="28"/>
        </w:rPr>
        <w:t>-</w:t>
      </w:r>
      <w:r>
        <w:rPr>
          <w:rFonts w:ascii="Times New Roman" w:hAnsi="Times New Roman"/>
          <w:sz w:val="28"/>
          <w:szCs w:val="28"/>
          <w:lang w:val="en-US"/>
        </w:rPr>
        <w:t>R</w:t>
      </w:r>
      <w:r>
        <w:rPr>
          <w:rFonts w:ascii="Times New Roman" w:hAnsi="Times New Roman"/>
          <w:sz w:val="28"/>
          <w:szCs w:val="28"/>
        </w:rPr>
        <w:t xml:space="preserve"> – это педагогическое качество дошкольной образовательной организации,</w:t>
      </w:r>
      <w:r w:rsidR="005637E1">
        <w:rPr>
          <w:rFonts w:ascii="Times New Roman" w:hAnsi="Times New Roman"/>
          <w:sz w:val="28"/>
          <w:szCs w:val="28"/>
        </w:rPr>
        <w:t xml:space="preserve"> когда</w:t>
      </w:r>
      <w:r>
        <w:rPr>
          <w:rFonts w:ascii="Times New Roman" w:hAnsi="Times New Roman"/>
          <w:sz w:val="28"/>
          <w:szCs w:val="28"/>
        </w:rPr>
        <w:t xml:space="preserve"> дети в ней получают импульсы (возможности) физического, эмоционального, социального и интеллектуального развития, которые служат</w:t>
      </w:r>
    </w:p>
    <w:p w:rsidR="00434715" w:rsidRPr="00434715" w:rsidRDefault="00434715" w:rsidP="00434715">
      <w:pPr>
        <w:ind w:left="-15" w:right="48" w:firstLine="289"/>
        <w:jc w:val="both"/>
        <w:rPr>
          <w:rFonts w:ascii="Times New Roman" w:hAnsi="Times New Roman"/>
          <w:sz w:val="28"/>
          <w:szCs w:val="28"/>
        </w:rPr>
      </w:pPr>
      <w:r w:rsidRPr="00434715">
        <w:rPr>
          <w:rFonts w:ascii="Times New Roman" w:hAnsi="Times New Roman"/>
          <w:b/>
          <w:sz w:val="28"/>
          <w:szCs w:val="28"/>
        </w:rPr>
        <w:t xml:space="preserve">Объект экспертизы: </w:t>
      </w:r>
      <w:r w:rsidRPr="00434715">
        <w:rPr>
          <w:rFonts w:ascii="Times New Roman" w:hAnsi="Times New Roman"/>
          <w:sz w:val="28"/>
          <w:szCs w:val="28"/>
        </w:rPr>
        <w:t>компоненты образовательной среды дошкольной группы:</w:t>
      </w:r>
    </w:p>
    <w:p w:rsidR="00434715" w:rsidRPr="00434715" w:rsidRDefault="00434715" w:rsidP="00434715">
      <w:pPr>
        <w:numPr>
          <w:ilvl w:val="0"/>
          <w:numId w:val="25"/>
        </w:numPr>
        <w:spacing w:after="3" w:line="251" w:lineRule="auto"/>
        <w:ind w:right="48" w:firstLine="274"/>
        <w:jc w:val="both"/>
        <w:rPr>
          <w:rFonts w:ascii="Times New Roman" w:hAnsi="Times New Roman"/>
          <w:sz w:val="28"/>
          <w:szCs w:val="28"/>
        </w:rPr>
      </w:pPr>
      <w:r w:rsidRPr="00434715">
        <w:rPr>
          <w:rFonts w:ascii="Times New Roman" w:hAnsi="Times New Roman"/>
          <w:sz w:val="28"/>
          <w:szCs w:val="28"/>
        </w:rPr>
        <w:t>Предметно-пространственная среда.</w:t>
      </w:r>
    </w:p>
    <w:p w:rsidR="00434715" w:rsidRPr="00434715" w:rsidRDefault="00434715" w:rsidP="00434715">
      <w:pPr>
        <w:numPr>
          <w:ilvl w:val="0"/>
          <w:numId w:val="25"/>
        </w:numPr>
        <w:spacing w:after="3" w:line="251" w:lineRule="auto"/>
        <w:ind w:right="48" w:firstLine="274"/>
        <w:jc w:val="both"/>
        <w:rPr>
          <w:rFonts w:ascii="Times New Roman" w:hAnsi="Times New Roman"/>
          <w:sz w:val="28"/>
          <w:szCs w:val="28"/>
        </w:rPr>
      </w:pPr>
      <w:r w:rsidRPr="00434715">
        <w:rPr>
          <w:rFonts w:ascii="Times New Roman" w:hAnsi="Times New Roman"/>
          <w:sz w:val="28"/>
          <w:szCs w:val="28"/>
        </w:rPr>
        <w:t>Условия для присмотра и ухода.</w:t>
      </w:r>
    </w:p>
    <w:p w:rsidR="00434715" w:rsidRPr="00434715" w:rsidRDefault="00434715" w:rsidP="00434715">
      <w:pPr>
        <w:numPr>
          <w:ilvl w:val="0"/>
          <w:numId w:val="25"/>
        </w:numPr>
        <w:spacing w:after="3" w:line="251" w:lineRule="auto"/>
        <w:ind w:right="48" w:firstLine="274"/>
        <w:jc w:val="both"/>
        <w:rPr>
          <w:rFonts w:ascii="Times New Roman" w:hAnsi="Times New Roman"/>
          <w:sz w:val="28"/>
          <w:szCs w:val="28"/>
        </w:rPr>
      </w:pPr>
      <w:r w:rsidRPr="00434715">
        <w:rPr>
          <w:rFonts w:ascii="Times New Roman" w:hAnsi="Times New Roman"/>
          <w:sz w:val="28"/>
          <w:szCs w:val="28"/>
        </w:rPr>
        <w:t>Условия для развития речи и мышления детей.</w:t>
      </w:r>
    </w:p>
    <w:p w:rsidR="00434715" w:rsidRPr="00434715" w:rsidRDefault="00434715" w:rsidP="00434715">
      <w:pPr>
        <w:numPr>
          <w:ilvl w:val="0"/>
          <w:numId w:val="25"/>
        </w:numPr>
        <w:spacing w:after="3" w:line="251" w:lineRule="auto"/>
        <w:ind w:right="48" w:firstLine="274"/>
        <w:jc w:val="both"/>
        <w:rPr>
          <w:rFonts w:ascii="Times New Roman" w:hAnsi="Times New Roman"/>
          <w:sz w:val="28"/>
          <w:szCs w:val="28"/>
        </w:rPr>
      </w:pPr>
      <w:r w:rsidRPr="00434715">
        <w:rPr>
          <w:rFonts w:ascii="Times New Roman" w:hAnsi="Times New Roman"/>
          <w:sz w:val="28"/>
          <w:szCs w:val="28"/>
        </w:rPr>
        <w:t>Условия для разных видов детской активности (познавательной, художественно-эстетической и пр.).</w:t>
      </w:r>
    </w:p>
    <w:p w:rsidR="00434715" w:rsidRPr="00434715" w:rsidRDefault="00434715" w:rsidP="00434715">
      <w:pPr>
        <w:numPr>
          <w:ilvl w:val="0"/>
          <w:numId w:val="25"/>
        </w:numPr>
        <w:spacing w:after="3" w:line="251" w:lineRule="auto"/>
        <w:ind w:right="48" w:firstLine="274"/>
        <w:jc w:val="both"/>
        <w:rPr>
          <w:rFonts w:ascii="Times New Roman" w:hAnsi="Times New Roman"/>
          <w:sz w:val="28"/>
          <w:szCs w:val="28"/>
        </w:rPr>
      </w:pPr>
      <w:r w:rsidRPr="00434715">
        <w:rPr>
          <w:rFonts w:ascii="Times New Roman" w:hAnsi="Times New Roman"/>
          <w:sz w:val="28"/>
          <w:szCs w:val="28"/>
        </w:rPr>
        <w:t>Взаимодействие персонала (всех сотрудников сада, которые ежедневно проводят с детьми значительную часть дня, т.е. не менее 4 часов для 12-часовой программы) с детьми, друг с другом и детей между собой.</w:t>
      </w:r>
    </w:p>
    <w:p w:rsidR="00434715" w:rsidRPr="00434715" w:rsidRDefault="00434715" w:rsidP="00434715">
      <w:pPr>
        <w:numPr>
          <w:ilvl w:val="0"/>
          <w:numId w:val="25"/>
        </w:numPr>
        <w:spacing w:after="3" w:line="251" w:lineRule="auto"/>
        <w:ind w:right="48" w:firstLine="274"/>
        <w:jc w:val="both"/>
        <w:rPr>
          <w:rFonts w:ascii="Times New Roman" w:hAnsi="Times New Roman"/>
          <w:sz w:val="28"/>
          <w:szCs w:val="28"/>
        </w:rPr>
      </w:pPr>
      <w:r w:rsidRPr="00434715">
        <w:rPr>
          <w:rFonts w:ascii="Times New Roman" w:hAnsi="Times New Roman"/>
          <w:sz w:val="28"/>
          <w:szCs w:val="28"/>
        </w:rPr>
        <w:lastRenderedPageBreak/>
        <w:t>Структура дня по программе.</w:t>
      </w:r>
    </w:p>
    <w:p w:rsidR="00434715" w:rsidRPr="00434715" w:rsidRDefault="00434715" w:rsidP="00434715">
      <w:pPr>
        <w:numPr>
          <w:ilvl w:val="0"/>
          <w:numId w:val="25"/>
        </w:numPr>
        <w:spacing w:after="3" w:line="251" w:lineRule="auto"/>
        <w:ind w:right="48" w:firstLine="274"/>
        <w:jc w:val="both"/>
        <w:rPr>
          <w:rFonts w:ascii="Times New Roman" w:hAnsi="Times New Roman"/>
          <w:sz w:val="28"/>
          <w:szCs w:val="28"/>
        </w:rPr>
      </w:pPr>
      <w:r w:rsidRPr="00434715">
        <w:rPr>
          <w:rFonts w:ascii="Times New Roman" w:hAnsi="Times New Roman"/>
          <w:sz w:val="28"/>
          <w:szCs w:val="28"/>
        </w:rPr>
        <w:t>Условия для вовлечения родителей в образовательный процесс и условия для обеспечения личных потребностей и профессионального развития персонала.</w:t>
      </w:r>
    </w:p>
    <w:p w:rsidR="00434715" w:rsidRPr="00434715" w:rsidRDefault="00434715" w:rsidP="00434715">
      <w:pPr>
        <w:ind w:left="-15" w:right="48"/>
        <w:rPr>
          <w:rFonts w:ascii="Times New Roman" w:hAnsi="Times New Roman"/>
          <w:sz w:val="28"/>
          <w:szCs w:val="28"/>
        </w:rPr>
      </w:pPr>
      <w:r w:rsidRPr="00434715">
        <w:rPr>
          <w:rFonts w:ascii="Times New Roman" w:hAnsi="Times New Roman"/>
          <w:sz w:val="28"/>
          <w:szCs w:val="28"/>
        </w:rPr>
        <w:t xml:space="preserve">Наблюдение проводилось по стандартизированному оценочному листу. Дополнительно по предусмотренным оценочным инструментарием показателям проводилось интервью с воспитателем. </w:t>
      </w:r>
    </w:p>
    <w:p w:rsidR="004E0964" w:rsidRPr="00434715" w:rsidRDefault="004E0964" w:rsidP="00D4414B">
      <w:pPr>
        <w:ind w:firstLine="709"/>
        <w:jc w:val="both"/>
        <w:rPr>
          <w:rFonts w:ascii="Times New Roman" w:hAnsi="Times New Roman"/>
          <w:b/>
          <w:sz w:val="28"/>
          <w:szCs w:val="28"/>
        </w:rPr>
      </w:pPr>
    </w:p>
    <w:p w:rsidR="00BA404C" w:rsidRPr="00D4414B" w:rsidRDefault="00BA404C" w:rsidP="00C21356">
      <w:pPr>
        <w:ind w:firstLine="709"/>
        <w:rPr>
          <w:rFonts w:ascii="Times New Roman" w:hAnsi="Times New Roman"/>
          <w:b/>
          <w:i/>
          <w:sz w:val="28"/>
          <w:szCs w:val="28"/>
        </w:rPr>
      </w:pPr>
      <w:r w:rsidRPr="006F6BA1">
        <w:rPr>
          <w:rFonts w:ascii="Times New Roman" w:hAnsi="Times New Roman"/>
          <w:b/>
          <w:sz w:val="28"/>
          <w:szCs w:val="28"/>
        </w:rPr>
        <w:t>Название региона</w:t>
      </w:r>
      <w:r w:rsidRPr="006F6BA1">
        <w:rPr>
          <w:rFonts w:ascii="Times New Roman" w:hAnsi="Times New Roman"/>
          <w:sz w:val="28"/>
          <w:szCs w:val="28"/>
        </w:rPr>
        <w:t xml:space="preserve">: </w:t>
      </w:r>
      <w:r w:rsidRPr="0017056A">
        <w:rPr>
          <w:rFonts w:ascii="Times New Roman" w:hAnsi="Times New Roman"/>
          <w:b/>
          <w:i/>
          <w:sz w:val="28"/>
          <w:szCs w:val="28"/>
        </w:rPr>
        <w:t>Свердловская область</w:t>
      </w:r>
      <w:r w:rsidR="001C7727" w:rsidRPr="0017056A">
        <w:rPr>
          <w:rFonts w:ascii="Times New Roman" w:hAnsi="Times New Roman"/>
          <w:b/>
          <w:i/>
          <w:sz w:val="28"/>
          <w:szCs w:val="28"/>
        </w:rPr>
        <w:t xml:space="preserve"> (впервые участвующий регион)</w:t>
      </w:r>
    </w:p>
    <w:p w:rsidR="00D4414B" w:rsidRDefault="00BA404C" w:rsidP="00D02D9B">
      <w:pPr>
        <w:ind w:firstLine="709"/>
        <w:jc w:val="both"/>
        <w:rPr>
          <w:rFonts w:ascii="Times New Roman" w:hAnsi="Times New Roman"/>
          <w:sz w:val="28"/>
          <w:szCs w:val="28"/>
        </w:rPr>
      </w:pPr>
      <w:r w:rsidRPr="006F6BA1">
        <w:rPr>
          <w:rFonts w:ascii="Times New Roman" w:hAnsi="Times New Roman"/>
          <w:b/>
          <w:sz w:val="28"/>
          <w:szCs w:val="28"/>
        </w:rPr>
        <w:t>ФИО эксперт</w:t>
      </w:r>
      <w:r w:rsidR="00D4414B">
        <w:rPr>
          <w:rFonts w:ascii="Times New Roman" w:hAnsi="Times New Roman"/>
          <w:b/>
          <w:sz w:val="28"/>
          <w:szCs w:val="28"/>
        </w:rPr>
        <w:t>ов</w:t>
      </w:r>
      <w:r w:rsidRPr="006F6BA1">
        <w:rPr>
          <w:rFonts w:ascii="Times New Roman" w:hAnsi="Times New Roman"/>
          <w:sz w:val="28"/>
          <w:szCs w:val="28"/>
        </w:rPr>
        <w:t xml:space="preserve">: </w:t>
      </w:r>
    </w:p>
    <w:p w:rsidR="00BA404C" w:rsidRPr="006F6BA1" w:rsidRDefault="00204370" w:rsidP="00D02D9B">
      <w:pPr>
        <w:ind w:firstLine="709"/>
        <w:jc w:val="both"/>
        <w:rPr>
          <w:rFonts w:ascii="Times New Roman" w:hAnsi="Times New Roman"/>
          <w:sz w:val="28"/>
          <w:szCs w:val="28"/>
        </w:rPr>
      </w:pPr>
      <w:r w:rsidRPr="0017056A">
        <w:rPr>
          <w:rFonts w:ascii="Times New Roman" w:hAnsi="Times New Roman"/>
          <w:b/>
          <w:i/>
          <w:sz w:val="28"/>
          <w:szCs w:val="28"/>
        </w:rPr>
        <w:t>Трофимова Оксана Александровна</w:t>
      </w:r>
      <w:r w:rsidR="00207F3E" w:rsidRPr="006F6BA1">
        <w:rPr>
          <w:rFonts w:ascii="Times New Roman" w:hAnsi="Times New Roman"/>
          <w:sz w:val="28"/>
          <w:szCs w:val="28"/>
        </w:rPr>
        <w:t xml:space="preserve">, </w:t>
      </w:r>
      <w:r>
        <w:rPr>
          <w:rFonts w:ascii="Times New Roman" w:hAnsi="Times New Roman"/>
          <w:sz w:val="28"/>
          <w:szCs w:val="28"/>
        </w:rPr>
        <w:t xml:space="preserve">кандидат педагогических наук, </w:t>
      </w:r>
      <w:r w:rsidR="00207F3E" w:rsidRPr="006F6BA1">
        <w:rPr>
          <w:rFonts w:ascii="Times New Roman" w:hAnsi="Times New Roman"/>
          <w:sz w:val="28"/>
          <w:szCs w:val="28"/>
        </w:rPr>
        <w:t>доцент</w:t>
      </w:r>
      <w:r>
        <w:rPr>
          <w:rFonts w:ascii="Times New Roman" w:hAnsi="Times New Roman"/>
          <w:sz w:val="28"/>
          <w:szCs w:val="28"/>
        </w:rPr>
        <w:t>, заведующий</w:t>
      </w:r>
      <w:r w:rsidR="00207F3E" w:rsidRPr="006F6BA1">
        <w:rPr>
          <w:rFonts w:ascii="Times New Roman" w:hAnsi="Times New Roman"/>
          <w:sz w:val="28"/>
          <w:szCs w:val="28"/>
        </w:rPr>
        <w:t xml:space="preserve"> кафедры педагогики и психологии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(далее - ГАОУ ДПО СО»)</w:t>
      </w:r>
      <w:r w:rsidR="00367E6D">
        <w:rPr>
          <w:rFonts w:ascii="Times New Roman" w:hAnsi="Times New Roman"/>
          <w:sz w:val="28"/>
          <w:szCs w:val="28"/>
        </w:rPr>
        <w:t>.</w:t>
      </w:r>
    </w:p>
    <w:p w:rsidR="00367E6D" w:rsidRDefault="00D4414B" w:rsidP="00D4414B">
      <w:pPr>
        <w:ind w:firstLine="709"/>
        <w:jc w:val="both"/>
        <w:rPr>
          <w:rFonts w:ascii="Times New Roman" w:hAnsi="Times New Roman"/>
          <w:sz w:val="28"/>
          <w:szCs w:val="28"/>
        </w:rPr>
      </w:pPr>
      <w:r w:rsidRPr="00D4414B">
        <w:rPr>
          <w:rFonts w:ascii="Times New Roman" w:hAnsi="Times New Roman"/>
          <w:b/>
          <w:i/>
          <w:sz w:val="28"/>
          <w:szCs w:val="28"/>
        </w:rPr>
        <w:t xml:space="preserve">Толстикова Ольга </w:t>
      </w:r>
      <w:proofErr w:type="spellStart"/>
      <w:r w:rsidRPr="00D4414B">
        <w:rPr>
          <w:rFonts w:ascii="Times New Roman" w:hAnsi="Times New Roman"/>
          <w:b/>
          <w:i/>
          <w:sz w:val="28"/>
          <w:szCs w:val="28"/>
        </w:rPr>
        <w:t>Викторовна</w:t>
      </w:r>
      <w:r w:rsidRPr="006F6BA1">
        <w:rPr>
          <w:rFonts w:ascii="Times New Roman" w:hAnsi="Times New Roman"/>
          <w:sz w:val="28"/>
          <w:szCs w:val="28"/>
        </w:rPr>
        <w:t>доцент</w:t>
      </w:r>
      <w:proofErr w:type="spellEnd"/>
      <w:r w:rsidRPr="006F6BA1">
        <w:rPr>
          <w:rFonts w:ascii="Times New Roman" w:hAnsi="Times New Roman"/>
          <w:sz w:val="28"/>
          <w:szCs w:val="28"/>
        </w:rPr>
        <w:t xml:space="preserve"> кафедры педагогики и психологии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(далее - ГАОУ ДПО СО»)</w:t>
      </w:r>
      <w:r>
        <w:rPr>
          <w:rFonts w:ascii="Times New Roman" w:hAnsi="Times New Roman"/>
          <w:sz w:val="28"/>
          <w:szCs w:val="28"/>
        </w:rPr>
        <w:t>.</w:t>
      </w:r>
    </w:p>
    <w:p w:rsidR="00BA404C" w:rsidRDefault="00D02D9B" w:rsidP="00D02D9B">
      <w:pPr>
        <w:ind w:firstLine="709"/>
        <w:jc w:val="both"/>
        <w:rPr>
          <w:rFonts w:ascii="Times New Roman" w:hAnsi="Times New Roman"/>
          <w:sz w:val="28"/>
          <w:szCs w:val="28"/>
        </w:rPr>
      </w:pPr>
      <w:r>
        <w:rPr>
          <w:rFonts w:ascii="Times New Roman" w:hAnsi="Times New Roman"/>
          <w:sz w:val="28"/>
          <w:szCs w:val="28"/>
        </w:rPr>
        <w:t xml:space="preserve">В ходе подготовки </w:t>
      </w:r>
      <w:r w:rsidR="00367E6D">
        <w:rPr>
          <w:rFonts w:ascii="Times New Roman" w:hAnsi="Times New Roman"/>
          <w:sz w:val="28"/>
          <w:szCs w:val="28"/>
        </w:rPr>
        <w:t>и проведения исследования</w:t>
      </w:r>
      <w:r>
        <w:rPr>
          <w:rFonts w:ascii="Times New Roman" w:hAnsi="Times New Roman"/>
          <w:sz w:val="28"/>
          <w:szCs w:val="28"/>
        </w:rPr>
        <w:t xml:space="preserve"> экспертом:</w:t>
      </w:r>
    </w:p>
    <w:p w:rsidR="00D02D9B" w:rsidRDefault="00D02D9B" w:rsidP="00D02D9B">
      <w:pPr>
        <w:ind w:firstLine="709"/>
        <w:jc w:val="both"/>
        <w:rPr>
          <w:rFonts w:ascii="Times New Roman" w:hAnsi="Times New Roman"/>
          <w:sz w:val="28"/>
          <w:szCs w:val="28"/>
        </w:rPr>
      </w:pPr>
      <w:r>
        <w:rPr>
          <w:rFonts w:ascii="Times New Roman" w:hAnsi="Times New Roman"/>
          <w:sz w:val="28"/>
          <w:szCs w:val="28"/>
        </w:rPr>
        <w:t>- пройдено обучение в очно-</w:t>
      </w:r>
      <w:proofErr w:type="spellStart"/>
      <w:r>
        <w:rPr>
          <w:rFonts w:ascii="Times New Roman" w:hAnsi="Times New Roman"/>
          <w:sz w:val="28"/>
          <w:szCs w:val="28"/>
        </w:rPr>
        <w:t>дистантной</w:t>
      </w:r>
      <w:proofErr w:type="spellEnd"/>
      <w:r>
        <w:rPr>
          <w:rFonts w:ascii="Times New Roman" w:hAnsi="Times New Roman"/>
          <w:sz w:val="28"/>
          <w:szCs w:val="28"/>
        </w:rPr>
        <w:t xml:space="preserve"> форме</w:t>
      </w:r>
      <w:r w:rsidR="00367E6D">
        <w:rPr>
          <w:rFonts w:ascii="Times New Roman" w:hAnsi="Times New Roman"/>
          <w:sz w:val="28"/>
          <w:szCs w:val="28"/>
        </w:rPr>
        <w:t xml:space="preserve"> на курсах повышения квалификации в МГПУ;</w:t>
      </w:r>
    </w:p>
    <w:p w:rsidR="00D02D9B" w:rsidRDefault="00D02D9B" w:rsidP="00D02D9B">
      <w:pPr>
        <w:ind w:firstLine="709"/>
        <w:jc w:val="both"/>
        <w:rPr>
          <w:rFonts w:ascii="Times New Roman" w:eastAsia="Times New Roman" w:hAnsi="Times New Roman"/>
          <w:color w:val="000000" w:themeColor="text1"/>
          <w:sz w:val="28"/>
          <w:szCs w:val="28"/>
          <w:lang w:eastAsia="ru-RU"/>
        </w:rPr>
      </w:pPr>
      <w:r>
        <w:rPr>
          <w:rFonts w:ascii="Times New Roman" w:hAnsi="Times New Roman"/>
          <w:sz w:val="28"/>
          <w:szCs w:val="28"/>
        </w:rPr>
        <w:t>- изучен инструментарий - шкалы для комплексной оценки качества образования в дошкольных образовательных организациях</w:t>
      </w:r>
      <w:r w:rsidR="00367E6D">
        <w:rPr>
          <w:rFonts w:ascii="Times New Roman" w:eastAsia="Times New Roman" w:hAnsi="Times New Roman"/>
          <w:color w:val="000000" w:themeColor="text1"/>
          <w:sz w:val="28"/>
          <w:szCs w:val="28"/>
          <w:lang w:eastAsia="ru-RU"/>
        </w:rPr>
        <w:t>;</w:t>
      </w:r>
    </w:p>
    <w:p w:rsidR="00367E6D" w:rsidRDefault="00367E6D" w:rsidP="00D02D9B">
      <w:pPr>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проведено наблюдение в ДОО, включенных в выборку, по стандартизированной методике (выбор одной группы (средней) «на месте»;</w:t>
      </w:r>
    </w:p>
    <w:p w:rsidR="00367E6D" w:rsidRDefault="00367E6D" w:rsidP="00D02D9B">
      <w:pPr>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составлен аналитический отчёт по результатам наблюдения в своей части выборки по 9-ти дошкольным образовательным организациям;</w:t>
      </w:r>
    </w:p>
    <w:p w:rsidR="006F6BA1" w:rsidRPr="0017056A" w:rsidRDefault="00367E6D" w:rsidP="0017056A">
      <w:pPr>
        <w:ind w:firstLine="709"/>
        <w:jc w:val="both"/>
        <w:rPr>
          <w:rFonts w:ascii="Times New Roman" w:hAnsi="Times New Roman"/>
          <w:sz w:val="28"/>
          <w:szCs w:val="28"/>
        </w:rPr>
      </w:pPr>
      <w:r>
        <w:rPr>
          <w:rFonts w:ascii="Times New Roman" w:eastAsia="Times New Roman" w:hAnsi="Times New Roman"/>
          <w:color w:val="000000" w:themeColor="text1"/>
          <w:sz w:val="28"/>
          <w:szCs w:val="28"/>
          <w:lang w:eastAsia="ru-RU"/>
        </w:rPr>
        <w:t>- предоставление ДОО, участвовавшим в исследовании, профилей качества и необходимых разъяснений по ним.</w:t>
      </w:r>
    </w:p>
    <w:p w:rsidR="002953FF" w:rsidRPr="006F6BA1" w:rsidRDefault="002953FF" w:rsidP="006F6BA1">
      <w:pPr>
        <w:ind w:firstLine="709"/>
        <w:jc w:val="both"/>
        <w:rPr>
          <w:rFonts w:ascii="Times New Roman" w:eastAsia="Times New Roman" w:hAnsi="Times New Roman"/>
          <w:b/>
          <w:sz w:val="28"/>
          <w:szCs w:val="28"/>
          <w:lang w:eastAsia="ru-RU"/>
        </w:rPr>
      </w:pPr>
      <w:r w:rsidRPr="006F6BA1">
        <w:rPr>
          <w:rFonts w:ascii="Times New Roman" w:eastAsia="Times New Roman" w:hAnsi="Times New Roman"/>
          <w:b/>
          <w:sz w:val="28"/>
          <w:szCs w:val="28"/>
          <w:lang w:eastAsia="ru-RU"/>
        </w:rPr>
        <w:t>Общая характеристика ситуации</w:t>
      </w:r>
    </w:p>
    <w:p w:rsidR="0066763A" w:rsidRDefault="002953FF" w:rsidP="000B0BC2">
      <w:pPr>
        <w:ind w:firstLine="709"/>
        <w:jc w:val="both"/>
        <w:rPr>
          <w:rFonts w:ascii="Times New Roman" w:eastAsia="Times New Roman" w:hAnsi="Times New Roman"/>
          <w:sz w:val="28"/>
          <w:szCs w:val="28"/>
          <w:lang w:eastAsia="ru-RU"/>
        </w:rPr>
      </w:pPr>
      <w:r w:rsidRPr="006F6BA1">
        <w:rPr>
          <w:rFonts w:ascii="Times New Roman" w:eastAsia="Times New Roman" w:hAnsi="Times New Roman"/>
          <w:sz w:val="28"/>
          <w:szCs w:val="28"/>
          <w:lang w:eastAsia="ru-RU"/>
        </w:rPr>
        <w:lastRenderedPageBreak/>
        <w:t>Исследования были проведены в соответствии с выборкой</w:t>
      </w:r>
      <w:r w:rsidR="00367E6D">
        <w:rPr>
          <w:rStyle w:val="a9"/>
          <w:rFonts w:ascii="Times New Roman" w:eastAsia="Times New Roman" w:hAnsi="Times New Roman"/>
          <w:sz w:val="28"/>
          <w:szCs w:val="28"/>
          <w:lang w:eastAsia="ru-RU"/>
        </w:rPr>
        <w:footnoteReference w:id="1"/>
      </w:r>
      <w:r w:rsidRPr="006F6BA1">
        <w:rPr>
          <w:rFonts w:ascii="Times New Roman" w:eastAsia="Times New Roman" w:hAnsi="Times New Roman"/>
          <w:sz w:val="28"/>
          <w:szCs w:val="28"/>
          <w:lang w:eastAsia="ru-RU"/>
        </w:rPr>
        <w:t xml:space="preserve"> в </w:t>
      </w:r>
      <w:r w:rsidR="008D3FF2">
        <w:rPr>
          <w:rFonts w:ascii="Times New Roman" w:eastAsia="Times New Roman" w:hAnsi="Times New Roman"/>
          <w:sz w:val="28"/>
          <w:szCs w:val="28"/>
          <w:lang w:eastAsia="ru-RU"/>
        </w:rPr>
        <w:t>18</w:t>
      </w:r>
      <w:r w:rsidRPr="006F6BA1">
        <w:rPr>
          <w:rFonts w:ascii="Times New Roman" w:eastAsia="Times New Roman" w:hAnsi="Times New Roman"/>
          <w:sz w:val="28"/>
          <w:szCs w:val="28"/>
          <w:lang w:eastAsia="ru-RU"/>
        </w:rPr>
        <w:t xml:space="preserve"> дошкольных образовательных организациях Свердловской области, в группах общеразвивающей направленности для детей 4-6 лет</w:t>
      </w:r>
      <w:r w:rsidR="006F6BA1" w:rsidRPr="006F6BA1">
        <w:rPr>
          <w:rFonts w:ascii="Times New Roman" w:eastAsia="Times New Roman" w:hAnsi="Times New Roman"/>
          <w:sz w:val="28"/>
          <w:szCs w:val="28"/>
          <w:lang w:eastAsia="ru-RU"/>
        </w:rPr>
        <w:t xml:space="preserve">, </w:t>
      </w:r>
      <w:r w:rsidR="008D3FF2">
        <w:rPr>
          <w:rFonts w:ascii="Times New Roman" w:eastAsia="Times New Roman" w:hAnsi="Times New Roman"/>
          <w:sz w:val="28"/>
          <w:szCs w:val="28"/>
          <w:lang w:eastAsia="ru-RU"/>
        </w:rPr>
        <w:t>в период с 07.09.2017 года по 26</w:t>
      </w:r>
      <w:r w:rsidR="006F6BA1" w:rsidRPr="006F6BA1">
        <w:rPr>
          <w:rFonts w:ascii="Times New Roman" w:eastAsia="Times New Roman" w:hAnsi="Times New Roman"/>
          <w:sz w:val="28"/>
          <w:szCs w:val="28"/>
          <w:lang w:eastAsia="ru-RU"/>
        </w:rPr>
        <w:t>.09.2017</w:t>
      </w:r>
      <w:r w:rsidRPr="006F6BA1">
        <w:rPr>
          <w:rFonts w:ascii="Times New Roman" w:eastAsia="Times New Roman" w:hAnsi="Times New Roman"/>
          <w:sz w:val="28"/>
          <w:szCs w:val="28"/>
          <w:lang w:eastAsia="ru-RU"/>
        </w:rPr>
        <w:t>.</w:t>
      </w:r>
      <w:r w:rsidR="000B0BC2">
        <w:rPr>
          <w:rFonts w:ascii="Times New Roman" w:eastAsia="Times New Roman" w:hAnsi="Times New Roman"/>
          <w:sz w:val="28"/>
          <w:szCs w:val="28"/>
          <w:lang w:eastAsia="ru-RU"/>
        </w:rPr>
        <w:t xml:space="preserve"> </w:t>
      </w:r>
      <w:r w:rsidR="00AC1A70">
        <w:rPr>
          <w:rFonts w:ascii="Times New Roman" w:eastAsia="Times New Roman" w:hAnsi="Times New Roman"/>
          <w:sz w:val="28"/>
          <w:szCs w:val="28"/>
          <w:lang w:eastAsia="ru-RU"/>
        </w:rPr>
        <w:t>К</w:t>
      </w:r>
      <w:r w:rsidR="00DE37E4">
        <w:rPr>
          <w:rFonts w:ascii="Times New Roman" w:eastAsia="Times New Roman" w:hAnsi="Times New Roman"/>
          <w:sz w:val="28"/>
          <w:szCs w:val="28"/>
          <w:lang w:eastAsia="ru-RU"/>
        </w:rPr>
        <w:t xml:space="preserve">аждая группа </w:t>
      </w:r>
      <w:r w:rsidR="00204370">
        <w:rPr>
          <w:rFonts w:ascii="Times New Roman" w:eastAsia="Times New Roman" w:hAnsi="Times New Roman"/>
          <w:sz w:val="28"/>
          <w:szCs w:val="28"/>
          <w:lang w:eastAsia="ru-RU"/>
        </w:rPr>
        <w:t>ДОО</w:t>
      </w:r>
      <w:r w:rsidR="00DE37E4">
        <w:rPr>
          <w:rFonts w:ascii="Times New Roman" w:eastAsia="Times New Roman" w:hAnsi="Times New Roman"/>
          <w:sz w:val="28"/>
          <w:szCs w:val="28"/>
          <w:lang w:eastAsia="ru-RU"/>
        </w:rPr>
        <w:t xml:space="preserve"> оценивалась </w:t>
      </w:r>
      <w:r w:rsidR="00AC1A70">
        <w:rPr>
          <w:rFonts w:ascii="Times New Roman" w:eastAsia="Times New Roman" w:hAnsi="Times New Roman"/>
          <w:sz w:val="28"/>
          <w:szCs w:val="28"/>
          <w:lang w:eastAsia="ru-RU"/>
        </w:rPr>
        <w:t xml:space="preserve">независимым </w:t>
      </w:r>
      <w:r w:rsidR="00DE37E4">
        <w:rPr>
          <w:rFonts w:ascii="Times New Roman" w:eastAsia="Times New Roman" w:hAnsi="Times New Roman"/>
          <w:sz w:val="28"/>
          <w:szCs w:val="28"/>
          <w:lang w:eastAsia="ru-RU"/>
        </w:rPr>
        <w:t>региональным экспертом</w:t>
      </w:r>
      <w:r w:rsidR="00AC1A70">
        <w:rPr>
          <w:rFonts w:ascii="Times New Roman" w:eastAsia="Times New Roman" w:hAnsi="Times New Roman"/>
          <w:sz w:val="28"/>
          <w:szCs w:val="28"/>
          <w:lang w:eastAsia="ru-RU"/>
        </w:rPr>
        <w:t xml:space="preserve"> в ходе исследования.</w:t>
      </w:r>
      <w:r w:rsidR="000B0BC2">
        <w:rPr>
          <w:rFonts w:ascii="Times New Roman" w:eastAsia="Times New Roman" w:hAnsi="Times New Roman"/>
          <w:sz w:val="28"/>
          <w:szCs w:val="28"/>
          <w:lang w:eastAsia="ru-RU"/>
        </w:rPr>
        <w:t xml:space="preserve"> </w:t>
      </w:r>
    </w:p>
    <w:p w:rsidR="002953FF" w:rsidRPr="00160F8A" w:rsidRDefault="002953FF" w:rsidP="00160F8A">
      <w:pPr>
        <w:ind w:firstLine="709"/>
        <w:jc w:val="both"/>
        <w:rPr>
          <w:rFonts w:ascii="Times New Roman" w:eastAsia="Times New Roman" w:hAnsi="Times New Roman"/>
          <w:sz w:val="28"/>
          <w:szCs w:val="28"/>
          <w:lang w:eastAsia="ru-RU"/>
        </w:rPr>
      </w:pPr>
      <w:r w:rsidRPr="002953FF">
        <w:rPr>
          <w:rFonts w:ascii="Times New Roman" w:eastAsia="Times New Roman" w:hAnsi="Times New Roman"/>
          <w:sz w:val="28"/>
          <w:szCs w:val="28"/>
          <w:lang w:eastAsia="ru-RU"/>
        </w:rPr>
        <w:t xml:space="preserve">Одной из целей проведенного исследования на основе «Шкал для комплексной оценки качества образования в дошкольных образовательных организациях» (далее – шкалы </w:t>
      </w:r>
      <w:r w:rsidRPr="002953FF">
        <w:rPr>
          <w:rFonts w:ascii="Times New Roman" w:eastAsia="Times New Roman" w:hAnsi="Times New Roman"/>
          <w:color w:val="000000" w:themeColor="text1"/>
          <w:sz w:val="28"/>
          <w:szCs w:val="28"/>
          <w:lang w:eastAsia="ru-RU"/>
        </w:rPr>
        <w:t>EKERS</w:t>
      </w:r>
      <w:r w:rsidRPr="002953FF">
        <w:rPr>
          <w:rFonts w:ascii="Times New Roman" w:eastAsia="Times New Roman" w:hAnsi="Times New Roman"/>
          <w:sz w:val="28"/>
          <w:szCs w:val="28"/>
          <w:lang w:eastAsia="ru-RU"/>
        </w:rPr>
        <w:t xml:space="preserve">) - обеспечить развивающее оценивание </w:t>
      </w:r>
      <w:r w:rsidRPr="00160F8A">
        <w:rPr>
          <w:rFonts w:ascii="Times New Roman" w:eastAsia="Times New Roman" w:hAnsi="Times New Roman"/>
          <w:sz w:val="28"/>
          <w:szCs w:val="28"/>
          <w:lang w:eastAsia="ru-RU"/>
        </w:rPr>
        <w:t xml:space="preserve">качества образования в дошкольных образовательных организациях, получить обратную связь, как стимул для совершенствования деятельности системы дошкольного образования Свердловской области. </w:t>
      </w:r>
    </w:p>
    <w:p w:rsidR="00BC6A86" w:rsidRPr="00A701FC" w:rsidRDefault="00A27847" w:rsidP="00C21356">
      <w:pPr>
        <w:pStyle w:val="aa"/>
        <w:spacing w:before="0" w:beforeAutospacing="0" w:after="0" w:afterAutospacing="0"/>
        <w:ind w:firstLine="709"/>
        <w:contextualSpacing/>
        <w:jc w:val="both"/>
        <w:rPr>
          <w:sz w:val="28"/>
          <w:szCs w:val="28"/>
        </w:rPr>
      </w:pPr>
      <w:r>
        <w:rPr>
          <w:sz w:val="28"/>
          <w:szCs w:val="28"/>
        </w:rPr>
        <w:t>В ходе исследования эксперт наблюдал</w:t>
      </w:r>
      <w:r w:rsidRPr="00A27847">
        <w:rPr>
          <w:sz w:val="28"/>
          <w:szCs w:val="28"/>
        </w:rPr>
        <w:t xml:space="preserve"> в течение 5-7 часов </w:t>
      </w:r>
      <w:proofErr w:type="spellStart"/>
      <w:r w:rsidRPr="00A27847">
        <w:rPr>
          <w:sz w:val="28"/>
          <w:szCs w:val="28"/>
        </w:rPr>
        <w:t>типичныи</w:t>
      </w:r>
      <w:proofErr w:type="spellEnd"/>
      <w:r w:rsidRPr="00A27847">
        <w:rPr>
          <w:sz w:val="28"/>
          <w:szCs w:val="28"/>
        </w:rPr>
        <w:t>̆</w:t>
      </w:r>
      <w:r>
        <w:rPr>
          <w:sz w:val="28"/>
          <w:szCs w:val="28"/>
        </w:rPr>
        <w:t xml:space="preserve"> день</w:t>
      </w:r>
      <w:r w:rsidR="00D02D9B">
        <w:rPr>
          <w:sz w:val="28"/>
          <w:szCs w:val="28"/>
        </w:rPr>
        <w:t xml:space="preserve"> (типичную структуру дня)</w:t>
      </w:r>
      <w:r>
        <w:rPr>
          <w:sz w:val="28"/>
          <w:szCs w:val="28"/>
        </w:rPr>
        <w:t xml:space="preserve"> </w:t>
      </w:r>
      <w:proofErr w:type="spellStart"/>
      <w:r>
        <w:rPr>
          <w:sz w:val="28"/>
          <w:szCs w:val="28"/>
        </w:rPr>
        <w:t>однои</w:t>
      </w:r>
      <w:proofErr w:type="spellEnd"/>
      <w:r>
        <w:rPr>
          <w:sz w:val="28"/>
          <w:szCs w:val="28"/>
        </w:rPr>
        <w:t>̆ группы (фиксировались</w:t>
      </w:r>
      <w:r w:rsidRPr="00A27847">
        <w:rPr>
          <w:sz w:val="28"/>
          <w:szCs w:val="28"/>
        </w:rPr>
        <w:t xml:space="preserve"> установленные лично факты – ситуации, наполнение и использование среды). Дополнительно </w:t>
      </w:r>
      <w:r>
        <w:rPr>
          <w:sz w:val="28"/>
          <w:szCs w:val="28"/>
        </w:rPr>
        <w:t>было обеспечено</w:t>
      </w:r>
      <w:r w:rsidRPr="00A27847">
        <w:rPr>
          <w:sz w:val="28"/>
          <w:szCs w:val="28"/>
        </w:rPr>
        <w:t xml:space="preserve"> интервью</w:t>
      </w:r>
      <w:r>
        <w:rPr>
          <w:sz w:val="28"/>
          <w:szCs w:val="28"/>
        </w:rPr>
        <w:t>ирование воспитателя группы</w:t>
      </w:r>
      <w:r w:rsidRPr="00A27847">
        <w:rPr>
          <w:sz w:val="28"/>
          <w:szCs w:val="28"/>
        </w:rPr>
        <w:t xml:space="preserve">. После проведения наблюдения </w:t>
      </w:r>
      <w:proofErr w:type="spellStart"/>
      <w:r>
        <w:rPr>
          <w:sz w:val="28"/>
          <w:szCs w:val="28"/>
        </w:rPr>
        <w:t>воспитательДОО</w:t>
      </w:r>
      <w:proofErr w:type="spellEnd"/>
      <w:r>
        <w:rPr>
          <w:sz w:val="28"/>
          <w:szCs w:val="28"/>
        </w:rPr>
        <w:t xml:space="preserve"> заполнял</w:t>
      </w:r>
      <w:r w:rsidRPr="00A27847">
        <w:rPr>
          <w:sz w:val="28"/>
          <w:szCs w:val="28"/>
        </w:rPr>
        <w:t xml:space="preserve"> </w:t>
      </w:r>
      <w:proofErr w:type="spellStart"/>
      <w:r w:rsidRPr="00A27847">
        <w:rPr>
          <w:sz w:val="28"/>
          <w:szCs w:val="28"/>
        </w:rPr>
        <w:t>онлайн-опросник</w:t>
      </w:r>
      <w:proofErr w:type="spellEnd"/>
      <w:r w:rsidRPr="00A27847">
        <w:rPr>
          <w:sz w:val="28"/>
          <w:szCs w:val="28"/>
        </w:rPr>
        <w:t xml:space="preserve"> для сбора </w:t>
      </w:r>
      <w:proofErr w:type="spellStart"/>
      <w:r w:rsidRPr="00A27847">
        <w:rPr>
          <w:sz w:val="28"/>
          <w:szCs w:val="28"/>
        </w:rPr>
        <w:t>сопроводительнои</w:t>
      </w:r>
      <w:proofErr w:type="spellEnd"/>
      <w:r w:rsidRPr="00A27847">
        <w:rPr>
          <w:sz w:val="28"/>
          <w:szCs w:val="28"/>
        </w:rPr>
        <w:t xml:space="preserve">̆ информации. </w:t>
      </w:r>
    </w:p>
    <w:p w:rsidR="00160F8A" w:rsidRDefault="00160F8A" w:rsidP="00160F8A">
      <w:pPr>
        <w:pStyle w:val="aa"/>
        <w:spacing w:before="0" w:beforeAutospacing="0" w:after="0" w:afterAutospacing="0"/>
        <w:ind w:firstLine="709"/>
        <w:jc w:val="both"/>
        <w:rPr>
          <w:b/>
          <w:sz w:val="28"/>
          <w:szCs w:val="28"/>
        </w:rPr>
      </w:pPr>
      <w:proofErr w:type="spellStart"/>
      <w:r w:rsidRPr="00160F8A">
        <w:rPr>
          <w:b/>
          <w:sz w:val="28"/>
          <w:szCs w:val="28"/>
        </w:rPr>
        <w:t>Краткии</w:t>
      </w:r>
      <w:proofErr w:type="spellEnd"/>
      <w:r w:rsidRPr="00160F8A">
        <w:rPr>
          <w:b/>
          <w:sz w:val="28"/>
          <w:szCs w:val="28"/>
        </w:rPr>
        <w:t xml:space="preserve">̆ анализ «зон благополучия» и аспектов, требующих пристального внимания, по </w:t>
      </w:r>
      <w:proofErr w:type="spellStart"/>
      <w:r w:rsidRPr="00160F8A">
        <w:rPr>
          <w:b/>
          <w:sz w:val="28"/>
          <w:szCs w:val="28"/>
        </w:rPr>
        <w:t>каждои</w:t>
      </w:r>
      <w:proofErr w:type="spellEnd"/>
      <w:r w:rsidRPr="00160F8A">
        <w:rPr>
          <w:b/>
          <w:sz w:val="28"/>
          <w:szCs w:val="28"/>
        </w:rPr>
        <w:t xml:space="preserve">̆ </w:t>
      </w:r>
      <w:proofErr w:type="spellStart"/>
      <w:r w:rsidRPr="00160F8A">
        <w:rPr>
          <w:b/>
          <w:sz w:val="28"/>
          <w:szCs w:val="28"/>
        </w:rPr>
        <w:t>подшкале</w:t>
      </w:r>
      <w:proofErr w:type="spellEnd"/>
      <w:r>
        <w:rPr>
          <w:b/>
          <w:sz w:val="28"/>
          <w:szCs w:val="28"/>
        </w:rPr>
        <w:t>.</w:t>
      </w:r>
    </w:p>
    <w:p w:rsidR="00160F8A" w:rsidRPr="00160F8A" w:rsidRDefault="00160F8A" w:rsidP="00160F8A">
      <w:pPr>
        <w:pStyle w:val="aa"/>
        <w:spacing w:before="0" w:beforeAutospacing="0" w:after="0" w:afterAutospacing="0"/>
        <w:ind w:firstLine="709"/>
        <w:jc w:val="both"/>
        <w:rPr>
          <w:sz w:val="28"/>
          <w:szCs w:val="28"/>
        </w:rPr>
      </w:pPr>
      <w:proofErr w:type="spellStart"/>
      <w:r w:rsidRPr="00160F8A">
        <w:rPr>
          <w:sz w:val="28"/>
          <w:szCs w:val="28"/>
        </w:rPr>
        <w:t>Подшкалы</w:t>
      </w:r>
      <w:proofErr w:type="spellEnd"/>
      <w:r w:rsidRPr="00160F8A">
        <w:rPr>
          <w:sz w:val="28"/>
          <w:szCs w:val="28"/>
        </w:rPr>
        <w:t xml:space="preserve">: </w:t>
      </w:r>
    </w:p>
    <w:p w:rsidR="00160F8A" w:rsidRPr="00160F8A" w:rsidRDefault="001C7727" w:rsidP="00160F8A">
      <w:pPr>
        <w:pStyle w:val="aa"/>
        <w:numPr>
          <w:ilvl w:val="0"/>
          <w:numId w:val="6"/>
        </w:numPr>
        <w:tabs>
          <w:tab w:val="left" w:pos="0"/>
        </w:tabs>
        <w:spacing w:before="0" w:beforeAutospacing="0" w:after="0" w:afterAutospacing="0"/>
        <w:ind w:left="0" w:firstLine="0"/>
        <w:rPr>
          <w:sz w:val="28"/>
          <w:szCs w:val="28"/>
        </w:rPr>
      </w:pPr>
      <w:r>
        <w:rPr>
          <w:sz w:val="28"/>
          <w:szCs w:val="28"/>
        </w:rPr>
        <w:t>«</w:t>
      </w:r>
      <w:r w:rsidR="00160F8A" w:rsidRPr="00160F8A">
        <w:rPr>
          <w:sz w:val="28"/>
          <w:szCs w:val="28"/>
        </w:rPr>
        <w:t>Предметно-пространственная среда</w:t>
      </w:r>
      <w:r>
        <w:rPr>
          <w:sz w:val="28"/>
          <w:szCs w:val="28"/>
        </w:rPr>
        <w:t>»</w:t>
      </w:r>
      <w:r w:rsidR="00160F8A">
        <w:rPr>
          <w:sz w:val="28"/>
          <w:szCs w:val="28"/>
        </w:rPr>
        <w:t>.</w:t>
      </w:r>
    </w:p>
    <w:p w:rsidR="00160F8A" w:rsidRPr="00160F8A" w:rsidRDefault="001C7727" w:rsidP="00160F8A">
      <w:pPr>
        <w:pStyle w:val="aa"/>
        <w:numPr>
          <w:ilvl w:val="0"/>
          <w:numId w:val="6"/>
        </w:numPr>
        <w:tabs>
          <w:tab w:val="left" w:pos="0"/>
        </w:tabs>
        <w:spacing w:before="0" w:beforeAutospacing="0" w:after="0" w:afterAutospacing="0"/>
        <w:ind w:left="0" w:firstLine="0"/>
        <w:rPr>
          <w:sz w:val="28"/>
          <w:szCs w:val="28"/>
        </w:rPr>
      </w:pPr>
      <w:r>
        <w:rPr>
          <w:sz w:val="28"/>
          <w:szCs w:val="28"/>
        </w:rPr>
        <w:t>«</w:t>
      </w:r>
      <w:r w:rsidR="00160F8A" w:rsidRPr="00160F8A">
        <w:rPr>
          <w:sz w:val="28"/>
          <w:szCs w:val="28"/>
        </w:rPr>
        <w:t>Присмотр и уход за детьми</w:t>
      </w:r>
      <w:r>
        <w:rPr>
          <w:sz w:val="28"/>
          <w:szCs w:val="28"/>
        </w:rPr>
        <w:t>»</w:t>
      </w:r>
      <w:r w:rsidR="00160F8A">
        <w:rPr>
          <w:sz w:val="28"/>
          <w:szCs w:val="28"/>
        </w:rPr>
        <w:t>.</w:t>
      </w:r>
    </w:p>
    <w:p w:rsidR="00160F8A" w:rsidRPr="00160F8A" w:rsidRDefault="001C7727" w:rsidP="00160F8A">
      <w:pPr>
        <w:pStyle w:val="aa"/>
        <w:numPr>
          <w:ilvl w:val="0"/>
          <w:numId w:val="6"/>
        </w:numPr>
        <w:tabs>
          <w:tab w:val="left" w:pos="0"/>
        </w:tabs>
        <w:spacing w:before="0" w:beforeAutospacing="0" w:after="0" w:afterAutospacing="0"/>
        <w:ind w:left="0" w:firstLine="0"/>
        <w:rPr>
          <w:sz w:val="28"/>
          <w:szCs w:val="28"/>
        </w:rPr>
      </w:pPr>
      <w:r>
        <w:rPr>
          <w:sz w:val="28"/>
          <w:szCs w:val="28"/>
        </w:rPr>
        <w:t>«</w:t>
      </w:r>
      <w:r w:rsidR="00160F8A" w:rsidRPr="00160F8A">
        <w:rPr>
          <w:sz w:val="28"/>
          <w:szCs w:val="28"/>
        </w:rPr>
        <w:t>Речь и мышление</w:t>
      </w:r>
      <w:r>
        <w:rPr>
          <w:sz w:val="28"/>
          <w:szCs w:val="28"/>
        </w:rPr>
        <w:t>»</w:t>
      </w:r>
      <w:r w:rsidR="00160F8A">
        <w:rPr>
          <w:sz w:val="28"/>
          <w:szCs w:val="28"/>
        </w:rPr>
        <w:t>.</w:t>
      </w:r>
    </w:p>
    <w:p w:rsidR="00160F8A" w:rsidRPr="00160F8A" w:rsidRDefault="001C7727" w:rsidP="00160F8A">
      <w:pPr>
        <w:pStyle w:val="aa"/>
        <w:numPr>
          <w:ilvl w:val="0"/>
          <w:numId w:val="6"/>
        </w:numPr>
        <w:tabs>
          <w:tab w:val="left" w:pos="0"/>
        </w:tabs>
        <w:spacing w:before="0" w:beforeAutospacing="0" w:after="0" w:afterAutospacing="0"/>
        <w:ind w:left="0" w:firstLine="0"/>
        <w:rPr>
          <w:sz w:val="28"/>
          <w:szCs w:val="28"/>
        </w:rPr>
      </w:pPr>
      <w:r>
        <w:rPr>
          <w:sz w:val="28"/>
          <w:szCs w:val="28"/>
        </w:rPr>
        <w:t>«</w:t>
      </w:r>
      <w:r w:rsidR="00160F8A" w:rsidRPr="00160F8A">
        <w:rPr>
          <w:sz w:val="28"/>
          <w:szCs w:val="28"/>
        </w:rPr>
        <w:t xml:space="preserve">Виды </w:t>
      </w:r>
      <w:proofErr w:type="spellStart"/>
      <w:r w:rsidR="00160F8A" w:rsidRPr="00160F8A">
        <w:rPr>
          <w:sz w:val="28"/>
          <w:szCs w:val="28"/>
        </w:rPr>
        <w:t>детскои</w:t>
      </w:r>
      <w:proofErr w:type="spellEnd"/>
      <w:r w:rsidR="00160F8A" w:rsidRPr="00160F8A">
        <w:rPr>
          <w:sz w:val="28"/>
          <w:szCs w:val="28"/>
        </w:rPr>
        <w:t>̆ активности</w:t>
      </w:r>
      <w:r>
        <w:rPr>
          <w:sz w:val="28"/>
          <w:szCs w:val="28"/>
        </w:rPr>
        <w:t>»</w:t>
      </w:r>
      <w:r w:rsidR="00160F8A">
        <w:rPr>
          <w:sz w:val="28"/>
          <w:szCs w:val="28"/>
        </w:rPr>
        <w:t>.</w:t>
      </w:r>
    </w:p>
    <w:p w:rsidR="00160F8A" w:rsidRPr="00160F8A" w:rsidRDefault="001C7727" w:rsidP="00160F8A">
      <w:pPr>
        <w:pStyle w:val="aa"/>
        <w:numPr>
          <w:ilvl w:val="0"/>
          <w:numId w:val="6"/>
        </w:numPr>
        <w:tabs>
          <w:tab w:val="left" w:pos="0"/>
        </w:tabs>
        <w:spacing w:before="0" w:beforeAutospacing="0" w:after="0" w:afterAutospacing="0"/>
        <w:ind w:left="0" w:firstLine="0"/>
        <w:rPr>
          <w:sz w:val="28"/>
          <w:szCs w:val="28"/>
        </w:rPr>
      </w:pPr>
      <w:r>
        <w:rPr>
          <w:sz w:val="28"/>
          <w:szCs w:val="28"/>
        </w:rPr>
        <w:t>«</w:t>
      </w:r>
      <w:proofErr w:type="spellStart"/>
      <w:r w:rsidR="00160F8A" w:rsidRPr="00160F8A">
        <w:rPr>
          <w:sz w:val="28"/>
          <w:szCs w:val="28"/>
        </w:rPr>
        <w:t>Взаимодействие</w:t>
      </w:r>
      <w:proofErr w:type="spellEnd"/>
      <w:r>
        <w:rPr>
          <w:sz w:val="28"/>
          <w:szCs w:val="28"/>
        </w:rPr>
        <w:t>»</w:t>
      </w:r>
      <w:r w:rsidR="00160F8A">
        <w:rPr>
          <w:sz w:val="28"/>
          <w:szCs w:val="28"/>
        </w:rPr>
        <w:t>.</w:t>
      </w:r>
    </w:p>
    <w:p w:rsidR="00160F8A" w:rsidRPr="00160F8A" w:rsidRDefault="001C7727" w:rsidP="00160F8A">
      <w:pPr>
        <w:pStyle w:val="aa"/>
        <w:numPr>
          <w:ilvl w:val="0"/>
          <w:numId w:val="6"/>
        </w:numPr>
        <w:tabs>
          <w:tab w:val="left" w:pos="0"/>
        </w:tabs>
        <w:spacing w:before="0" w:beforeAutospacing="0" w:after="0" w:afterAutospacing="0"/>
        <w:ind w:left="0" w:firstLine="0"/>
        <w:rPr>
          <w:sz w:val="28"/>
          <w:szCs w:val="28"/>
        </w:rPr>
      </w:pPr>
      <w:r>
        <w:rPr>
          <w:sz w:val="28"/>
          <w:szCs w:val="28"/>
        </w:rPr>
        <w:t>«</w:t>
      </w:r>
      <w:r w:rsidR="00160F8A" w:rsidRPr="00160F8A">
        <w:rPr>
          <w:sz w:val="28"/>
          <w:szCs w:val="28"/>
        </w:rPr>
        <w:t>Структурирование программы</w:t>
      </w:r>
      <w:r>
        <w:rPr>
          <w:sz w:val="28"/>
          <w:szCs w:val="28"/>
        </w:rPr>
        <w:t>»</w:t>
      </w:r>
      <w:r w:rsidR="00160F8A">
        <w:rPr>
          <w:sz w:val="28"/>
          <w:szCs w:val="28"/>
        </w:rPr>
        <w:t>.</w:t>
      </w:r>
    </w:p>
    <w:p w:rsidR="00160F8A" w:rsidRDefault="001C7727" w:rsidP="00160F8A">
      <w:pPr>
        <w:pStyle w:val="aa"/>
        <w:numPr>
          <w:ilvl w:val="0"/>
          <w:numId w:val="6"/>
        </w:numPr>
        <w:tabs>
          <w:tab w:val="left" w:pos="0"/>
        </w:tabs>
        <w:spacing w:before="0" w:beforeAutospacing="0" w:after="0" w:afterAutospacing="0"/>
        <w:ind w:left="0" w:firstLine="0"/>
        <w:rPr>
          <w:sz w:val="28"/>
          <w:szCs w:val="28"/>
        </w:rPr>
      </w:pPr>
      <w:r>
        <w:rPr>
          <w:sz w:val="28"/>
          <w:szCs w:val="28"/>
        </w:rPr>
        <w:t>«</w:t>
      </w:r>
      <w:r w:rsidR="00160F8A" w:rsidRPr="00160F8A">
        <w:rPr>
          <w:sz w:val="28"/>
          <w:szCs w:val="28"/>
        </w:rPr>
        <w:t>Родители и персонал</w:t>
      </w:r>
      <w:r>
        <w:rPr>
          <w:sz w:val="28"/>
          <w:szCs w:val="28"/>
        </w:rPr>
        <w:t>»</w:t>
      </w:r>
      <w:r w:rsidR="00160F8A">
        <w:rPr>
          <w:sz w:val="28"/>
          <w:szCs w:val="28"/>
        </w:rPr>
        <w:t>.</w:t>
      </w:r>
    </w:p>
    <w:p w:rsidR="008D3FF2" w:rsidRDefault="008D3FF2" w:rsidP="008D3FF2">
      <w:pPr>
        <w:pStyle w:val="a5"/>
        <w:spacing w:after="240"/>
        <w:jc w:val="both"/>
        <w:rPr>
          <w:rFonts w:ascii="Times New Roman" w:eastAsia="Times New Roman" w:hAnsi="Times New Roman"/>
          <w:i/>
          <w:sz w:val="24"/>
          <w:szCs w:val="24"/>
          <w:lang w:eastAsia="ru-RU"/>
        </w:rPr>
      </w:pPr>
      <w:r w:rsidRPr="008D3FF2">
        <w:rPr>
          <w:rFonts w:ascii="Times New Roman" w:eastAsia="Times New Roman" w:hAnsi="Times New Roman"/>
          <w:i/>
          <w:sz w:val="24"/>
          <w:szCs w:val="24"/>
          <w:lang w:eastAsia="ru-RU"/>
        </w:rPr>
        <w:t xml:space="preserve">Пояснение: следует обратить внимание лишь на некоторые показатели – в первую очередь те, которые продемонстрировали позитивный результат (5 и больше) или имеют положительный потенциал (достаточны незначительные изменения для значимого улучшения качества); также стоит отметить показатели, которые оказались наиболее неблагополучными. </w:t>
      </w:r>
    </w:p>
    <w:p w:rsidR="008D3FF2" w:rsidRPr="008D3FF2" w:rsidRDefault="008D3FF2" w:rsidP="008D3FF2">
      <w:pPr>
        <w:pStyle w:val="a5"/>
        <w:spacing w:after="240"/>
        <w:jc w:val="both"/>
        <w:rPr>
          <w:rFonts w:ascii="Times New Roman" w:eastAsia="Times New Roman" w:hAnsi="Times New Roman"/>
          <w:i/>
          <w:sz w:val="24"/>
          <w:szCs w:val="24"/>
          <w:lang w:eastAsia="ru-RU"/>
        </w:rPr>
      </w:pPr>
    </w:p>
    <w:p w:rsidR="00BC6A86" w:rsidRDefault="005B5E9B" w:rsidP="005417F1">
      <w:pPr>
        <w:pStyle w:val="a5"/>
        <w:ind w:left="0" w:firstLine="709"/>
        <w:jc w:val="both"/>
        <w:rPr>
          <w:rFonts w:ascii="Times New Roman" w:eastAsia="Times New Roman" w:hAnsi="Times New Roman"/>
          <w:color w:val="000000" w:themeColor="text1"/>
          <w:sz w:val="28"/>
          <w:szCs w:val="28"/>
          <w:lang w:eastAsia="ru-RU"/>
        </w:rPr>
      </w:pPr>
      <w:r w:rsidRPr="005B5E9B">
        <w:rPr>
          <w:rFonts w:ascii="Times New Roman" w:eastAsia="Times New Roman" w:hAnsi="Times New Roman"/>
          <w:color w:val="000000" w:themeColor="text1"/>
          <w:sz w:val="28"/>
          <w:szCs w:val="28"/>
          <w:lang w:eastAsia="ru-RU"/>
        </w:rPr>
        <w:t>Ниже</w:t>
      </w:r>
      <w:r>
        <w:rPr>
          <w:rFonts w:ascii="Times New Roman" w:eastAsia="Times New Roman" w:hAnsi="Times New Roman"/>
          <w:color w:val="000000" w:themeColor="text1"/>
          <w:sz w:val="28"/>
          <w:szCs w:val="28"/>
          <w:lang w:eastAsia="ru-RU"/>
        </w:rPr>
        <w:t>,</w:t>
      </w:r>
      <w:r w:rsidR="009B3D38">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в таблице 2, </w:t>
      </w:r>
      <w:r w:rsidRPr="005B5E9B">
        <w:rPr>
          <w:rFonts w:ascii="Times New Roman" w:eastAsia="Times New Roman" w:hAnsi="Times New Roman"/>
          <w:color w:val="000000" w:themeColor="text1"/>
          <w:sz w:val="28"/>
          <w:szCs w:val="28"/>
          <w:lang w:eastAsia="ru-RU"/>
        </w:rPr>
        <w:t>представлен</w:t>
      </w:r>
      <w:r>
        <w:rPr>
          <w:rFonts w:ascii="Times New Roman" w:eastAsia="Times New Roman" w:hAnsi="Times New Roman"/>
          <w:color w:val="000000" w:themeColor="text1"/>
          <w:sz w:val="28"/>
          <w:szCs w:val="28"/>
          <w:lang w:eastAsia="ru-RU"/>
        </w:rPr>
        <w:t xml:space="preserve"> профиль качества</w:t>
      </w:r>
      <w:r w:rsidR="005476D8">
        <w:rPr>
          <w:rFonts w:ascii="Times New Roman" w:eastAsia="Times New Roman" w:hAnsi="Times New Roman"/>
          <w:color w:val="000000" w:themeColor="text1"/>
          <w:sz w:val="28"/>
          <w:szCs w:val="28"/>
          <w:lang w:eastAsia="ru-RU"/>
        </w:rPr>
        <w:t xml:space="preserve">, </w:t>
      </w:r>
      <w:proofErr w:type="spellStart"/>
      <w:r w:rsidR="005476D8">
        <w:rPr>
          <w:rFonts w:ascii="Times New Roman" w:eastAsia="Times New Roman" w:hAnsi="Times New Roman"/>
          <w:color w:val="000000" w:themeColor="text1"/>
          <w:sz w:val="28"/>
          <w:szCs w:val="28"/>
          <w:lang w:eastAsia="ru-RU"/>
        </w:rPr>
        <w:t>которыйпозволяет</w:t>
      </w:r>
      <w:proofErr w:type="spellEnd"/>
      <w:r w:rsidR="005476D8">
        <w:rPr>
          <w:rFonts w:ascii="Times New Roman" w:eastAsia="Times New Roman" w:hAnsi="Times New Roman"/>
          <w:color w:val="000000" w:themeColor="text1"/>
          <w:sz w:val="28"/>
          <w:szCs w:val="28"/>
          <w:lang w:eastAsia="ru-RU"/>
        </w:rPr>
        <w:t xml:space="preserve"> наглядно представить результаты</w:t>
      </w:r>
      <w:r>
        <w:rPr>
          <w:rFonts w:ascii="Times New Roman" w:eastAsia="Times New Roman" w:hAnsi="Times New Roman"/>
          <w:color w:val="000000" w:themeColor="text1"/>
          <w:sz w:val="28"/>
          <w:szCs w:val="28"/>
          <w:lang w:eastAsia="ru-RU"/>
        </w:rPr>
        <w:t xml:space="preserve"> оценки</w:t>
      </w:r>
      <w:r w:rsidR="005476D8">
        <w:rPr>
          <w:rFonts w:ascii="Times New Roman" w:eastAsia="Times New Roman" w:hAnsi="Times New Roman"/>
          <w:color w:val="000000" w:themeColor="text1"/>
          <w:sz w:val="28"/>
          <w:szCs w:val="28"/>
          <w:lang w:eastAsia="ru-RU"/>
        </w:rPr>
        <w:t xml:space="preserve"> по семи </w:t>
      </w:r>
      <w:proofErr w:type="spellStart"/>
      <w:r w:rsidR="005476D8">
        <w:rPr>
          <w:rFonts w:ascii="Times New Roman" w:eastAsia="Times New Roman" w:hAnsi="Times New Roman"/>
          <w:color w:val="000000" w:themeColor="text1"/>
          <w:sz w:val="28"/>
          <w:szCs w:val="28"/>
          <w:lang w:eastAsia="ru-RU"/>
        </w:rPr>
        <w:t>подшкалам</w:t>
      </w:r>
      <w:proofErr w:type="spellEnd"/>
      <w:r w:rsidR="005476D8">
        <w:rPr>
          <w:rFonts w:ascii="Times New Roman" w:eastAsia="Times New Roman" w:hAnsi="Times New Roman"/>
          <w:color w:val="000000" w:themeColor="text1"/>
          <w:sz w:val="28"/>
          <w:szCs w:val="28"/>
          <w:lang w:eastAsia="ru-RU"/>
        </w:rPr>
        <w:t xml:space="preserve">, в таблицах 3 – </w:t>
      </w:r>
      <w:proofErr w:type="gramStart"/>
      <w:r w:rsidR="005476D8">
        <w:rPr>
          <w:rFonts w:ascii="Times New Roman" w:eastAsia="Times New Roman" w:hAnsi="Times New Roman"/>
          <w:color w:val="000000" w:themeColor="text1"/>
          <w:sz w:val="28"/>
          <w:szCs w:val="28"/>
          <w:lang w:eastAsia="ru-RU"/>
        </w:rPr>
        <w:t xml:space="preserve">9 </w:t>
      </w:r>
      <w:r w:rsidR="007E1CEF">
        <w:rPr>
          <w:rFonts w:ascii="Times New Roman" w:eastAsia="Times New Roman" w:hAnsi="Times New Roman"/>
          <w:color w:val="000000" w:themeColor="text1"/>
          <w:sz w:val="28"/>
          <w:szCs w:val="28"/>
          <w:lang w:eastAsia="ru-RU"/>
        </w:rPr>
        <w:t xml:space="preserve"> -</w:t>
      </w:r>
      <w:proofErr w:type="gramEnd"/>
      <w:r w:rsidR="005476D8">
        <w:rPr>
          <w:rFonts w:ascii="Times New Roman" w:eastAsia="Times New Roman" w:hAnsi="Times New Roman"/>
          <w:color w:val="000000" w:themeColor="text1"/>
          <w:sz w:val="28"/>
          <w:szCs w:val="28"/>
          <w:lang w:eastAsia="ru-RU"/>
        </w:rPr>
        <w:t>по всем показателям</w:t>
      </w:r>
      <w:r w:rsidR="005417F1">
        <w:rPr>
          <w:rFonts w:ascii="Times New Roman" w:eastAsia="Times New Roman" w:hAnsi="Times New Roman"/>
          <w:color w:val="000000" w:themeColor="text1"/>
          <w:sz w:val="28"/>
          <w:szCs w:val="28"/>
          <w:lang w:eastAsia="ru-RU"/>
        </w:rPr>
        <w:t xml:space="preserve"> каждой из </w:t>
      </w:r>
      <w:proofErr w:type="spellStart"/>
      <w:r w:rsidR="005417F1">
        <w:rPr>
          <w:rFonts w:ascii="Times New Roman" w:eastAsia="Times New Roman" w:hAnsi="Times New Roman"/>
          <w:color w:val="000000" w:themeColor="text1"/>
          <w:sz w:val="28"/>
          <w:szCs w:val="28"/>
          <w:lang w:eastAsia="ru-RU"/>
        </w:rPr>
        <w:t>подшкал</w:t>
      </w:r>
      <w:proofErr w:type="spellEnd"/>
      <w:r w:rsidR="00BC6A86">
        <w:rPr>
          <w:rFonts w:ascii="Times New Roman" w:eastAsia="Times New Roman" w:hAnsi="Times New Roman"/>
          <w:color w:val="000000" w:themeColor="text1"/>
          <w:sz w:val="28"/>
          <w:szCs w:val="28"/>
          <w:lang w:eastAsia="ru-RU"/>
        </w:rPr>
        <w:t xml:space="preserve">. </w:t>
      </w:r>
    </w:p>
    <w:p w:rsidR="0066763A" w:rsidRPr="000B0BC2" w:rsidRDefault="0066763A" w:rsidP="000B0BC2">
      <w:pPr>
        <w:pStyle w:val="a5"/>
        <w:ind w:left="0" w:firstLine="709"/>
        <w:jc w:val="both"/>
        <w:rPr>
          <w:rFonts w:ascii="Times New Roman" w:eastAsia="Times New Roman" w:hAnsi="Times New Roman"/>
          <w:b/>
          <w:color w:val="FF0000"/>
          <w:sz w:val="28"/>
          <w:szCs w:val="28"/>
          <w:lang w:eastAsia="ru-RU"/>
        </w:rPr>
      </w:pPr>
    </w:p>
    <w:p w:rsidR="0066763A" w:rsidRDefault="0066763A" w:rsidP="00266744">
      <w:pPr>
        <w:jc w:val="right"/>
        <w:rPr>
          <w:rFonts w:ascii="Times New Roman" w:eastAsia="Times New Roman" w:hAnsi="Times New Roman"/>
          <w:sz w:val="24"/>
          <w:szCs w:val="24"/>
          <w:lang w:eastAsia="ru-RU"/>
        </w:rPr>
      </w:pPr>
    </w:p>
    <w:p w:rsidR="00A62114" w:rsidRPr="00266744" w:rsidRDefault="00A62114" w:rsidP="00BD7F33">
      <w:pPr>
        <w:jc w:val="right"/>
        <w:rPr>
          <w:rFonts w:ascii="Times New Roman" w:eastAsia="Times New Roman" w:hAnsi="Times New Roman"/>
          <w:sz w:val="24"/>
          <w:szCs w:val="24"/>
          <w:lang w:eastAsia="ru-RU"/>
        </w:rPr>
      </w:pPr>
      <w:r w:rsidRPr="00266744">
        <w:rPr>
          <w:rFonts w:ascii="Times New Roman" w:eastAsia="Times New Roman" w:hAnsi="Times New Roman"/>
          <w:sz w:val="24"/>
          <w:szCs w:val="24"/>
          <w:lang w:eastAsia="ru-RU"/>
        </w:rPr>
        <w:t xml:space="preserve">Таблица </w:t>
      </w:r>
      <w:r w:rsidR="000F008C" w:rsidRPr="00266744">
        <w:rPr>
          <w:rFonts w:ascii="Times New Roman" w:eastAsia="Times New Roman" w:hAnsi="Times New Roman"/>
          <w:sz w:val="24"/>
          <w:szCs w:val="24"/>
          <w:lang w:eastAsia="ru-RU"/>
        </w:rPr>
        <w:t>2</w:t>
      </w:r>
    </w:p>
    <w:p w:rsidR="000F008C" w:rsidRDefault="00A62114" w:rsidP="00A62114">
      <w:pPr>
        <w:pStyle w:val="a5"/>
        <w:rPr>
          <w:rFonts w:ascii="Times New Roman" w:eastAsia="Times New Roman" w:hAnsi="Times New Roman"/>
          <w:b/>
          <w:caps/>
          <w:sz w:val="24"/>
          <w:szCs w:val="24"/>
          <w:lang w:eastAsia="ru-RU"/>
        </w:rPr>
      </w:pPr>
      <w:r w:rsidRPr="00A62114">
        <w:rPr>
          <w:rFonts w:ascii="Times New Roman" w:eastAsia="Times New Roman" w:hAnsi="Times New Roman"/>
          <w:b/>
          <w:caps/>
          <w:sz w:val="24"/>
          <w:szCs w:val="24"/>
          <w:lang w:eastAsia="ru-RU"/>
        </w:rPr>
        <w:t xml:space="preserve">Профиль качества </w:t>
      </w:r>
    </w:p>
    <w:p w:rsidR="00A62114" w:rsidRPr="00A62114" w:rsidRDefault="0066763A" w:rsidP="00A62114">
      <w:pPr>
        <w:pStyle w:val="a5"/>
        <w:rPr>
          <w:rFonts w:ascii="Times New Roman" w:eastAsia="Times New Roman" w:hAnsi="Times New Roman"/>
          <w:b/>
          <w:caps/>
          <w:sz w:val="24"/>
          <w:szCs w:val="24"/>
          <w:lang w:eastAsia="ru-RU"/>
        </w:rPr>
      </w:pPr>
      <w:r>
        <w:rPr>
          <w:rFonts w:ascii="Times New Roman" w:eastAsia="Times New Roman" w:hAnsi="Times New Roman"/>
          <w:b/>
          <w:caps/>
          <w:sz w:val="24"/>
          <w:szCs w:val="24"/>
          <w:lang w:eastAsia="ru-RU"/>
        </w:rPr>
        <w:t>18</w:t>
      </w:r>
      <w:r w:rsidR="00A62114" w:rsidRPr="00A62114">
        <w:rPr>
          <w:rFonts w:ascii="Times New Roman" w:eastAsia="Times New Roman" w:hAnsi="Times New Roman"/>
          <w:b/>
          <w:caps/>
          <w:sz w:val="24"/>
          <w:szCs w:val="24"/>
          <w:lang w:eastAsia="ru-RU"/>
        </w:rPr>
        <w:t xml:space="preserve"> ДОУ</w:t>
      </w:r>
      <w:r w:rsidR="000F008C">
        <w:rPr>
          <w:rFonts w:ascii="Times New Roman" w:eastAsia="Times New Roman" w:hAnsi="Times New Roman"/>
          <w:b/>
          <w:caps/>
          <w:sz w:val="24"/>
          <w:szCs w:val="24"/>
          <w:lang w:eastAsia="ru-RU"/>
        </w:rPr>
        <w:t xml:space="preserve"> С</w:t>
      </w:r>
      <w:r w:rsidR="000F008C">
        <w:rPr>
          <w:rFonts w:ascii="Times New Roman" w:eastAsia="Times New Roman" w:hAnsi="Times New Roman"/>
          <w:b/>
          <w:sz w:val="24"/>
          <w:szCs w:val="24"/>
          <w:lang w:eastAsia="ru-RU"/>
        </w:rPr>
        <w:t>вердловской области</w:t>
      </w:r>
    </w:p>
    <w:tbl>
      <w:tblPr>
        <w:tblStyle w:val="a6"/>
        <w:tblW w:w="15735" w:type="dxa"/>
        <w:tblInd w:w="-567" w:type="dxa"/>
        <w:tblLayout w:type="fixed"/>
        <w:tblLook w:val="04A0" w:firstRow="1" w:lastRow="0" w:firstColumn="1" w:lastColumn="0" w:noHBand="0" w:noVBand="1"/>
      </w:tblPr>
      <w:tblGrid>
        <w:gridCol w:w="533"/>
        <w:gridCol w:w="1702"/>
        <w:gridCol w:w="567"/>
        <w:gridCol w:w="567"/>
        <w:gridCol w:w="567"/>
        <w:gridCol w:w="567"/>
        <w:gridCol w:w="567"/>
        <w:gridCol w:w="567"/>
        <w:gridCol w:w="567"/>
        <w:gridCol w:w="567"/>
        <w:gridCol w:w="567"/>
        <w:gridCol w:w="567"/>
        <w:gridCol w:w="567"/>
        <w:gridCol w:w="850"/>
        <w:gridCol w:w="709"/>
        <w:gridCol w:w="567"/>
        <w:gridCol w:w="709"/>
        <w:gridCol w:w="708"/>
        <w:gridCol w:w="709"/>
        <w:gridCol w:w="709"/>
        <w:gridCol w:w="2302"/>
      </w:tblGrid>
      <w:tr w:rsidR="00BC6A86" w:rsidRPr="00BD7F33" w:rsidTr="00FD47B6">
        <w:trPr>
          <w:trHeight w:val="397"/>
        </w:trPr>
        <w:tc>
          <w:tcPr>
            <w:tcW w:w="533" w:type="dxa"/>
          </w:tcPr>
          <w:p w:rsidR="00577E4A" w:rsidRPr="00151459" w:rsidRDefault="00577E4A" w:rsidP="0084092B">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w:t>
            </w:r>
          </w:p>
        </w:tc>
        <w:tc>
          <w:tcPr>
            <w:tcW w:w="1702" w:type="dxa"/>
          </w:tcPr>
          <w:p w:rsidR="00577E4A" w:rsidRPr="00151459" w:rsidRDefault="00577E4A" w:rsidP="0084092B">
            <w:pPr>
              <w:rPr>
                <w:rFonts w:ascii="Times New Roman" w:eastAsia="Times New Roman" w:hAnsi="Times New Roman"/>
                <w:b/>
                <w:sz w:val="24"/>
                <w:szCs w:val="24"/>
                <w:lang w:eastAsia="ru-RU"/>
              </w:rPr>
            </w:pPr>
            <w:proofErr w:type="spellStart"/>
            <w:r w:rsidRPr="00151459">
              <w:rPr>
                <w:rFonts w:ascii="Times New Roman" w:eastAsia="Times New Roman" w:hAnsi="Times New Roman"/>
                <w:b/>
                <w:sz w:val="24"/>
                <w:szCs w:val="24"/>
                <w:lang w:eastAsia="ru-RU"/>
              </w:rPr>
              <w:t>Подшкала</w:t>
            </w:r>
            <w:proofErr w:type="spellEnd"/>
          </w:p>
        </w:tc>
        <w:tc>
          <w:tcPr>
            <w:tcW w:w="567" w:type="dxa"/>
          </w:tcPr>
          <w:p w:rsidR="00577E4A" w:rsidRPr="00151459" w:rsidRDefault="00577E4A" w:rsidP="00BC6A86">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1</w:t>
            </w:r>
          </w:p>
        </w:tc>
        <w:tc>
          <w:tcPr>
            <w:tcW w:w="567" w:type="dxa"/>
          </w:tcPr>
          <w:p w:rsidR="00577E4A" w:rsidRPr="00151459" w:rsidRDefault="00577E4A" w:rsidP="00BC6A86">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2</w:t>
            </w:r>
          </w:p>
        </w:tc>
        <w:tc>
          <w:tcPr>
            <w:tcW w:w="567" w:type="dxa"/>
          </w:tcPr>
          <w:p w:rsidR="00577E4A" w:rsidRPr="00151459" w:rsidRDefault="00577E4A" w:rsidP="00BC6A86">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3</w:t>
            </w:r>
          </w:p>
        </w:tc>
        <w:tc>
          <w:tcPr>
            <w:tcW w:w="567" w:type="dxa"/>
          </w:tcPr>
          <w:p w:rsidR="00577E4A" w:rsidRPr="00151459" w:rsidRDefault="00577E4A" w:rsidP="00BC6A86">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4</w:t>
            </w:r>
          </w:p>
        </w:tc>
        <w:tc>
          <w:tcPr>
            <w:tcW w:w="567" w:type="dxa"/>
          </w:tcPr>
          <w:p w:rsidR="00577E4A" w:rsidRPr="00151459" w:rsidRDefault="00577E4A" w:rsidP="00BC6A86">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5</w:t>
            </w:r>
          </w:p>
        </w:tc>
        <w:tc>
          <w:tcPr>
            <w:tcW w:w="567" w:type="dxa"/>
          </w:tcPr>
          <w:p w:rsidR="00577E4A" w:rsidRPr="00151459" w:rsidRDefault="00577E4A" w:rsidP="00BC6A86">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6</w:t>
            </w:r>
          </w:p>
        </w:tc>
        <w:tc>
          <w:tcPr>
            <w:tcW w:w="567" w:type="dxa"/>
          </w:tcPr>
          <w:p w:rsidR="00577E4A" w:rsidRPr="00151459" w:rsidRDefault="00577E4A" w:rsidP="00BC6A86">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7</w:t>
            </w:r>
          </w:p>
        </w:tc>
        <w:tc>
          <w:tcPr>
            <w:tcW w:w="567" w:type="dxa"/>
          </w:tcPr>
          <w:p w:rsidR="00577E4A" w:rsidRPr="00151459" w:rsidRDefault="00577E4A" w:rsidP="00BC6A86">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8</w:t>
            </w:r>
          </w:p>
        </w:tc>
        <w:tc>
          <w:tcPr>
            <w:tcW w:w="567" w:type="dxa"/>
          </w:tcPr>
          <w:p w:rsidR="00577E4A" w:rsidRPr="00151459" w:rsidRDefault="00577E4A" w:rsidP="00BC6A86">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9</w:t>
            </w:r>
          </w:p>
        </w:tc>
        <w:tc>
          <w:tcPr>
            <w:tcW w:w="567" w:type="dxa"/>
          </w:tcPr>
          <w:p w:rsidR="00577E4A" w:rsidRPr="00151459" w:rsidRDefault="00577E4A" w:rsidP="00BC6A86">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10</w:t>
            </w:r>
          </w:p>
        </w:tc>
        <w:tc>
          <w:tcPr>
            <w:tcW w:w="567" w:type="dxa"/>
          </w:tcPr>
          <w:p w:rsidR="00577E4A" w:rsidRPr="00151459" w:rsidRDefault="00577E4A" w:rsidP="00BC6A86">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11</w:t>
            </w:r>
          </w:p>
        </w:tc>
        <w:tc>
          <w:tcPr>
            <w:tcW w:w="850" w:type="dxa"/>
          </w:tcPr>
          <w:p w:rsidR="00577E4A" w:rsidRPr="00151459" w:rsidRDefault="00577E4A" w:rsidP="00BC6A86">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12</w:t>
            </w:r>
          </w:p>
        </w:tc>
        <w:tc>
          <w:tcPr>
            <w:tcW w:w="709" w:type="dxa"/>
          </w:tcPr>
          <w:p w:rsidR="00577E4A" w:rsidRPr="00151459" w:rsidRDefault="00577E4A" w:rsidP="00BC6A86">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13</w:t>
            </w:r>
          </w:p>
        </w:tc>
        <w:tc>
          <w:tcPr>
            <w:tcW w:w="567" w:type="dxa"/>
          </w:tcPr>
          <w:p w:rsidR="00577E4A" w:rsidRPr="00BC6A86" w:rsidRDefault="00577E4A" w:rsidP="00BC6A86">
            <w:pPr>
              <w:jc w:val="both"/>
              <w:rPr>
                <w:rFonts w:ascii="Times New Roman" w:eastAsia="Times New Roman" w:hAnsi="Times New Roman"/>
                <w:b/>
                <w:sz w:val="24"/>
                <w:szCs w:val="24"/>
                <w:lang w:eastAsia="ru-RU"/>
              </w:rPr>
            </w:pPr>
            <w:r w:rsidRPr="00BC6A86">
              <w:rPr>
                <w:rFonts w:ascii="Times New Roman" w:eastAsia="Times New Roman" w:hAnsi="Times New Roman"/>
                <w:b/>
                <w:sz w:val="24"/>
                <w:szCs w:val="24"/>
                <w:lang w:eastAsia="ru-RU"/>
              </w:rPr>
              <w:t>14</w:t>
            </w:r>
          </w:p>
        </w:tc>
        <w:tc>
          <w:tcPr>
            <w:tcW w:w="709" w:type="dxa"/>
          </w:tcPr>
          <w:p w:rsidR="00577E4A" w:rsidRPr="00BC6A86" w:rsidRDefault="00577E4A" w:rsidP="00BC6A86">
            <w:pPr>
              <w:spacing w:after="160" w:line="259" w:lineRule="auto"/>
              <w:rPr>
                <w:rFonts w:ascii="Times New Roman" w:eastAsia="Times New Roman" w:hAnsi="Times New Roman"/>
                <w:b/>
                <w:sz w:val="24"/>
                <w:szCs w:val="24"/>
                <w:lang w:eastAsia="ru-RU"/>
              </w:rPr>
            </w:pPr>
            <w:r w:rsidRPr="00BC6A86">
              <w:rPr>
                <w:rFonts w:ascii="Times New Roman" w:eastAsia="Times New Roman" w:hAnsi="Times New Roman"/>
                <w:b/>
                <w:sz w:val="24"/>
                <w:szCs w:val="24"/>
                <w:lang w:eastAsia="ru-RU"/>
              </w:rPr>
              <w:t>15</w:t>
            </w:r>
          </w:p>
          <w:p w:rsidR="00577E4A" w:rsidRPr="00BC6A86" w:rsidRDefault="00577E4A" w:rsidP="00BC6A86">
            <w:pPr>
              <w:rPr>
                <w:rFonts w:ascii="Times New Roman" w:eastAsia="Times New Roman" w:hAnsi="Times New Roman"/>
                <w:b/>
                <w:sz w:val="24"/>
                <w:szCs w:val="24"/>
                <w:lang w:eastAsia="ru-RU"/>
              </w:rPr>
            </w:pPr>
          </w:p>
        </w:tc>
        <w:tc>
          <w:tcPr>
            <w:tcW w:w="708" w:type="dxa"/>
          </w:tcPr>
          <w:p w:rsidR="00577E4A" w:rsidRPr="00BC6A86" w:rsidRDefault="00577E4A" w:rsidP="00BC6A86">
            <w:pPr>
              <w:jc w:val="both"/>
              <w:rPr>
                <w:rFonts w:ascii="Times New Roman" w:eastAsia="Times New Roman" w:hAnsi="Times New Roman"/>
                <w:b/>
                <w:sz w:val="24"/>
                <w:szCs w:val="24"/>
                <w:lang w:eastAsia="ru-RU"/>
              </w:rPr>
            </w:pPr>
            <w:r w:rsidRPr="00BC6A86">
              <w:rPr>
                <w:rFonts w:ascii="Times New Roman" w:eastAsia="Times New Roman" w:hAnsi="Times New Roman"/>
                <w:b/>
                <w:sz w:val="24"/>
                <w:szCs w:val="24"/>
                <w:lang w:eastAsia="ru-RU"/>
              </w:rPr>
              <w:t>16</w:t>
            </w:r>
          </w:p>
        </w:tc>
        <w:tc>
          <w:tcPr>
            <w:tcW w:w="709" w:type="dxa"/>
          </w:tcPr>
          <w:p w:rsidR="00577E4A" w:rsidRPr="00BC6A86" w:rsidRDefault="00577E4A" w:rsidP="00BC6A86">
            <w:pPr>
              <w:jc w:val="both"/>
              <w:rPr>
                <w:rFonts w:ascii="Times New Roman" w:eastAsia="Times New Roman" w:hAnsi="Times New Roman"/>
                <w:b/>
                <w:sz w:val="24"/>
                <w:szCs w:val="24"/>
                <w:lang w:eastAsia="ru-RU"/>
              </w:rPr>
            </w:pPr>
            <w:r w:rsidRPr="00BC6A86">
              <w:rPr>
                <w:rFonts w:ascii="Times New Roman" w:eastAsia="Times New Roman" w:hAnsi="Times New Roman"/>
                <w:b/>
                <w:sz w:val="24"/>
                <w:szCs w:val="24"/>
                <w:lang w:eastAsia="ru-RU"/>
              </w:rPr>
              <w:t>17</w:t>
            </w:r>
          </w:p>
        </w:tc>
        <w:tc>
          <w:tcPr>
            <w:tcW w:w="709" w:type="dxa"/>
          </w:tcPr>
          <w:p w:rsidR="00577E4A" w:rsidRPr="00A36A9E" w:rsidRDefault="00577E4A" w:rsidP="00BC6A86">
            <w:pPr>
              <w:jc w:val="both"/>
              <w:rPr>
                <w:rFonts w:ascii="Times New Roman" w:eastAsia="Times New Roman" w:hAnsi="Times New Roman"/>
                <w:b/>
                <w:color w:val="FF0000"/>
                <w:sz w:val="24"/>
                <w:szCs w:val="24"/>
                <w:lang w:eastAsia="ru-RU"/>
              </w:rPr>
            </w:pPr>
            <w:bookmarkStart w:id="0" w:name="_GoBack"/>
            <w:r w:rsidRPr="00A36A9E">
              <w:rPr>
                <w:rFonts w:ascii="Times New Roman" w:eastAsia="Times New Roman" w:hAnsi="Times New Roman"/>
                <w:b/>
                <w:color w:val="FF0000"/>
                <w:sz w:val="24"/>
                <w:szCs w:val="24"/>
                <w:lang w:eastAsia="ru-RU"/>
              </w:rPr>
              <w:t>18</w:t>
            </w:r>
            <w:bookmarkEnd w:id="0"/>
          </w:p>
        </w:tc>
        <w:tc>
          <w:tcPr>
            <w:tcW w:w="2302" w:type="dxa"/>
          </w:tcPr>
          <w:p w:rsidR="00577E4A" w:rsidRPr="00151459" w:rsidRDefault="00577E4A" w:rsidP="0084092B">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Итого</w:t>
            </w:r>
          </w:p>
          <w:p w:rsidR="00577E4A" w:rsidRPr="00151459" w:rsidRDefault="00577E4A" w:rsidP="0084092B">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по показателю</w:t>
            </w:r>
          </w:p>
        </w:tc>
      </w:tr>
      <w:tr w:rsidR="00151459" w:rsidRPr="00BD7F33" w:rsidTr="00FD47B6">
        <w:tc>
          <w:tcPr>
            <w:tcW w:w="533" w:type="dxa"/>
            <w:shd w:val="clear" w:color="auto" w:fill="FBCB9A" w:themeFill="accent1" w:themeFillTint="66"/>
          </w:tcPr>
          <w:p w:rsidR="00577E4A" w:rsidRPr="00151459" w:rsidRDefault="00577E4A" w:rsidP="0084092B">
            <w:pPr>
              <w:rPr>
                <w:rFonts w:ascii="Times New Roman" w:eastAsia="Times New Roman" w:hAnsi="Times New Roman"/>
                <w:b/>
                <w:sz w:val="24"/>
                <w:szCs w:val="24"/>
                <w:lang w:eastAsia="ru-RU"/>
              </w:rPr>
            </w:pPr>
          </w:p>
        </w:tc>
        <w:tc>
          <w:tcPr>
            <w:tcW w:w="7372" w:type="dxa"/>
            <w:gridSpan w:val="11"/>
            <w:shd w:val="clear" w:color="auto" w:fill="FBCB9A" w:themeFill="accent1" w:themeFillTint="66"/>
          </w:tcPr>
          <w:p w:rsidR="00577E4A" w:rsidRPr="00151459" w:rsidRDefault="00577E4A" w:rsidP="0084092B">
            <w:pPr>
              <w:rPr>
                <w:rFonts w:ascii="Times New Roman" w:eastAsia="Times New Roman" w:hAnsi="Times New Roman"/>
                <w:sz w:val="24"/>
                <w:szCs w:val="24"/>
                <w:lang w:eastAsia="ru-RU"/>
              </w:rPr>
            </w:pPr>
            <w:r w:rsidRPr="00151459">
              <w:rPr>
                <w:rFonts w:ascii="Times New Roman" w:eastAsia="Times New Roman" w:hAnsi="Times New Roman"/>
                <w:sz w:val="24"/>
                <w:szCs w:val="24"/>
                <w:lang w:eastAsia="ru-RU"/>
              </w:rPr>
              <w:t xml:space="preserve">Средняя оценка по </w:t>
            </w:r>
            <w:proofErr w:type="spellStart"/>
            <w:r w:rsidRPr="00151459">
              <w:rPr>
                <w:rFonts w:ascii="Times New Roman" w:eastAsia="Times New Roman" w:hAnsi="Times New Roman"/>
                <w:sz w:val="24"/>
                <w:szCs w:val="24"/>
                <w:lang w:eastAsia="ru-RU"/>
              </w:rPr>
              <w:t>подшкалам</w:t>
            </w:r>
            <w:proofErr w:type="spellEnd"/>
          </w:p>
        </w:tc>
        <w:tc>
          <w:tcPr>
            <w:tcW w:w="567" w:type="dxa"/>
            <w:shd w:val="clear" w:color="auto" w:fill="FBCB9A" w:themeFill="accent1" w:themeFillTint="66"/>
          </w:tcPr>
          <w:p w:rsidR="00577E4A" w:rsidRPr="00151459" w:rsidRDefault="00577E4A" w:rsidP="0066763A">
            <w:pPr>
              <w:rPr>
                <w:rFonts w:ascii="Times New Roman" w:eastAsia="Times New Roman" w:hAnsi="Times New Roman"/>
                <w:sz w:val="24"/>
                <w:szCs w:val="24"/>
                <w:lang w:eastAsia="ru-RU"/>
              </w:rPr>
            </w:pPr>
          </w:p>
        </w:tc>
        <w:tc>
          <w:tcPr>
            <w:tcW w:w="850" w:type="dxa"/>
            <w:shd w:val="clear" w:color="auto" w:fill="FBCB9A" w:themeFill="accent1" w:themeFillTint="66"/>
          </w:tcPr>
          <w:p w:rsidR="00577E4A" w:rsidRPr="00151459" w:rsidRDefault="00577E4A" w:rsidP="0066763A">
            <w:pPr>
              <w:rPr>
                <w:rFonts w:ascii="Times New Roman" w:eastAsia="Times New Roman" w:hAnsi="Times New Roman"/>
                <w:sz w:val="24"/>
                <w:szCs w:val="24"/>
                <w:lang w:eastAsia="ru-RU"/>
              </w:rPr>
            </w:pPr>
          </w:p>
        </w:tc>
        <w:tc>
          <w:tcPr>
            <w:tcW w:w="709" w:type="dxa"/>
            <w:shd w:val="clear" w:color="auto" w:fill="FBCB9A" w:themeFill="accent1" w:themeFillTint="66"/>
          </w:tcPr>
          <w:p w:rsidR="00577E4A" w:rsidRPr="00151459" w:rsidRDefault="00577E4A" w:rsidP="0066763A">
            <w:pPr>
              <w:rPr>
                <w:rFonts w:ascii="Times New Roman" w:eastAsia="Times New Roman" w:hAnsi="Times New Roman"/>
                <w:sz w:val="24"/>
                <w:szCs w:val="24"/>
                <w:lang w:eastAsia="ru-RU"/>
              </w:rPr>
            </w:pPr>
          </w:p>
        </w:tc>
        <w:tc>
          <w:tcPr>
            <w:tcW w:w="567" w:type="dxa"/>
            <w:shd w:val="clear" w:color="auto" w:fill="FBCB9A" w:themeFill="accent1" w:themeFillTint="66"/>
          </w:tcPr>
          <w:p w:rsidR="00577E4A" w:rsidRPr="00151459" w:rsidRDefault="00577E4A" w:rsidP="0066763A">
            <w:pPr>
              <w:rPr>
                <w:rFonts w:ascii="Times New Roman" w:eastAsia="Times New Roman" w:hAnsi="Times New Roman"/>
                <w:sz w:val="24"/>
                <w:szCs w:val="24"/>
                <w:lang w:eastAsia="ru-RU"/>
              </w:rPr>
            </w:pPr>
          </w:p>
        </w:tc>
        <w:tc>
          <w:tcPr>
            <w:tcW w:w="709" w:type="dxa"/>
            <w:shd w:val="clear" w:color="auto" w:fill="FBCB9A" w:themeFill="accent1" w:themeFillTint="66"/>
          </w:tcPr>
          <w:p w:rsidR="00577E4A" w:rsidRPr="00151459" w:rsidRDefault="00577E4A" w:rsidP="0066763A">
            <w:pPr>
              <w:rPr>
                <w:rFonts w:ascii="Times New Roman" w:eastAsia="Times New Roman" w:hAnsi="Times New Roman"/>
                <w:sz w:val="24"/>
                <w:szCs w:val="24"/>
                <w:lang w:eastAsia="ru-RU"/>
              </w:rPr>
            </w:pPr>
          </w:p>
        </w:tc>
        <w:tc>
          <w:tcPr>
            <w:tcW w:w="708" w:type="dxa"/>
            <w:shd w:val="clear" w:color="auto" w:fill="FBCB9A" w:themeFill="accent1" w:themeFillTint="66"/>
          </w:tcPr>
          <w:p w:rsidR="00577E4A" w:rsidRPr="00151459" w:rsidRDefault="00577E4A" w:rsidP="0066763A">
            <w:pPr>
              <w:rPr>
                <w:rFonts w:ascii="Times New Roman" w:eastAsia="Times New Roman" w:hAnsi="Times New Roman"/>
                <w:sz w:val="24"/>
                <w:szCs w:val="24"/>
                <w:lang w:eastAsia="ru-RU"/>
              </w:rPr>
            </w:pPr>
          </w:p>
        </w:tc>
        <w:tc>
          <w:tcPr>
            <w:tcW w:w="709" w:type="dxa"/>
            <w:shd w:val="clear" w:color="auto" w:fill="FBCB9A" w:themeFill="accent1" w:themeFillTint="66"/>
          </w:tcPr>
          <w:p w:rsidR="00577E4A" w:rsidRPr="00151459" w:rsidRDefault="00577E4A" w:rsidP="0066763A">
            <w:pPr>
              <w:rPr>
                <w:rFonts w:ascii="Times New Roman" w:eastAsia="Times New Roman" w:hAnsi="Times New Roman"/>
                <w:sz w:val="24"/>
                <w:szCs w:val="24"/>
                <w:lang w:eastAsia="ru-RU"/>
              </w:rPr>
            </w:pPr>
          </w:p>
        </w:tc>
        <w:tc>
          <w:tcPr>
            <w:tcW w:w="709" w:type="dxa"/>
            <w:shd w:val="clear" w:color="auto" w:fill="FBCB9A" w:themeFill="accent1" w:themeFillTint="66"/>
          </w:tcPr>
          <w:p w:rsidR="00577E4A" w:rsidRPr="00151459" w:rsidRDefault="00577E4A" w:rsidP="0066763A">
            <w:pPr>
              <w:rPr>
                <w:rFonts w:ascii="Times New Roman" w:eastAsia="Times New Roman" w:hAnsi="Times New Roman"/>
                <w:sz w:val="24"/>
                <w:szCs w:val="24"/>
                <w:lang w:eastAsia="ru-RU"/>
              </w:rPr>
            </w:pPr>
          </w:p>
        </w:tc>
        <w:tc>
          <w:tcPr>
            <w:tcW w:w="2302" w:type="dxa"/>
            <w:shd w:val="clear" w:color="auto" w:fill="FBCB9A" w:themeFill="accent1" w:themeFillTint="66"/>
          </w:tcPr>
          <w:p w:rsidR="00577E4A" w:rsidRPr="00151459" w:rsidRDefault="00577E4A" w:rsidP="0066763A">
            <w:pPr>
              <w:rPr>
                <w:rFonts w:ascii="Times New Roman" w:eastAsia="Times New Roman" w:hAnsi="Times New Roman"/>
                <w:b/>
                <w:sz w:val="24"/>
                <w:szCs w:val="24"/>
                <w:lang w:eastAsia="ru-RU"/>
              </w:rPr>
            </w:pPr>
          </w:p>
        </w:tc>
      </w:tr>
      <w:tr w:rsidR="00A47305" w:rsidRPr="00BD7F33" w:rsidTr="00FD47B6">
        <w:tc>
          <w:tcPr>
            <w:tcW w:w="533" w:type="dxa"/>
            <w:shd w:val="clear" w:color="auto" w:fill="FFC000"/>
          </w:tcPr>
          <w:p w:rsidR="00A47305" w:rsidRPr="00151459" w:rsidRDefault="00A47305" w:rsidP="0084092B">
            <w:pPr>
              <w:jc w:val="both"/>
              <w:rPr>
                <w:rFonts w:ascii="Times New Roman" w:eastAsia="Times New Roman" w:hAnsi="Times New Roman"/>
                <w:sz w:val="24"/>
                <w:szCs w:val="24"/>
                <w:lang w:eastAsia="ru-RU"/>
              </w:rPr>
            </w:pPr>
            <w:r w:rsidRPr="00151459">
              <w:rPr>
                <w:rFonts w:ascii="Times New Roman" w:eastAsia="Times New Roman" w:hAnsi="Times New Roman"/>
                <w:sz w:val="24"/>
                <w:szCs w:val="24"/>
                <w:lang w:eastAsia="ru-RU"/>
              </w:rPr>
              <w:t>1.</w:t>
            </w:r>
          </w:p>
        </w:tc>
        <w:tc>
          <w:tcPr>
            <w:tcW w:w="1702" w:type="dxa"/>
            <w:shd w:val="clear" w:color="auto" w:fill="FFC000"/>
          </w:tcPr>
          <w:p w:rsidR="00A47305" w:rsidRPr="00151459" w:rsidRDefault="00A47305" w:rsidP="0084092B">
            <w:pPr>
              <w:jc w:val="both"/>
              <w:rPr>
                <w:rFonts w:ascii="Times New Roman" w:eastAsia="Times New Roman" w:hAnsi="Times New Roman"/>
                <w:sz w:val="24"/>
                <w:szCs w:val="24"/>
                <w:lang w:eastAsia="ru-RU"/>
              </w:rPr>
            </w:pPr>
            <w:r w:rsidRPr="00151459">
              <w:rPr>
                <w:rFonts w:ascii="Times New Roman" w:eastAsia="Times New Roman" w:hAnsi="Times New Roman"/>
                <w:sz w:val="24"/>
                <w:szCs w:val="24"/>
                <w:lang w:eastAsia="ru-RU"/>
              </w:rPr>
              <w:t>Предметно-пространственная среда</w:t>
            </w:r>
          </w:p>
        </w:tc>
        <w:tc>
          <w:tcPr>
            <w:tcW w:w="567"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3,1</w:t>
            </w:r>
          </w:p>
        </w:tc>
        <w:tc>
          <w:tcPr>
            <w:tcW w:w="567"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p>
        </w:tc>
        <w:tc>
          <w:tcPr>
            <w:tcW w:w="567"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567"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567"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4,1</w:t>
            </w:r>
          </w:p>
        </w:tc>
        <w:tc>
          <w:tcPr>
            <w:tcW w:w="567"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5,2</w:t>
            </w:r>
          </w:p>
        </w:tc>
        <w:tc>
          <w:tcPr>
            <w:tcW w:w="567"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567"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4,3</w:t>
            </w:r>
          </w:p>
        </w:tc>
        <w:tc>
          <w:tcPr>
            <w:tcW w:w="567"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4,1</w:t>
            </w:r>
          </w:p>
        </w:tc>
        <w:tc>
          <w:tcPr>
            <w:tcW w:w="567" w:type="dxa"/>
            <w:shd w:val="clear" w:color="auto" w:fill="FFC000"/>
          </w:tcPr>
          <w:p w:rsidR="00A47305" w:rsidRPr="00036F34" w:rsidRDefault="00A47305" w:rsidP="003741C6">
            <w:pPr>
              <w:rPr>
                <w:rFonts w:ascii="Times New Roman" w:eastAsia="Times New Roman" w:hAnsi="Times New Roman"/>
                <w:b/>
                <w:sz w:val="24"/>
                <w:szCs w:val="24"/>
                <w:lang w:eastAsia="ru-RU"/>
              </w:rPr>
            </w:pPr>
            <w:r w:rsidRPr="00036F34">
              <w:rPr>
                <w:rFonts w:ascii="Times New Roman" w:eastAsia="Times New Roman" w:hAnsi="Times New Roman"/>
                <w:b/>
                <w:sz w:val="24"/>
                <w:szCs w:val="24"/>
                <w:lang w:eastAsia="ru-RU"/>
              </w:rPr>
              <w:t>2,5</w:t>
            </w:r>
          </w:p>
        </w:tc>
        <w:tc>
          <w:tcPr>
            <w:tcW w:w="567"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3,3</w:t>
            </w:r>
          </w:p>
        </w:tc>
        <w:tc>
          <w:tcPr>
            <w:tcW w:w="850"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4,1</w:t>
            </w:r>
          </w:p>
        </w:tc>
        <w:tc>
          <w:tcPr>
            <w:tcW w:w="709"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5,0</w:t>
            </w:r>
          </w:p>
        </w:tc>
        <w:tc>
          <w:tcPr>
            <w:tcW w:w="567"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6,0</w:t>
            </w:r>
          </w:p>
        </w:tc>
        <w:tc>
          <w:tcPr>
            <w:tcW w:w="709"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3,3</w:t>
            </w:r>
          </w:p>
        </w:tc>
        <w:tc>
          <w:tcPr>
            <w:tcW w:w="708"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4,5</w:t>
            </w:r>
          </w:p>
        </w:tc>
        <w:tc>
          <w:tcPr>
            <w:tcW w:w="709"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4,7</w:t>
            </w:r>
          </w:p>
        </w:tc>
        <w:tc>
          <w:tcPr>
            <w:tcW w:w="709" w:type="dxa"/>
            <w:shd w:val="clear" w:color="auto" w:fill="FFC000"/>
          </w:tcPr>
          <w:p w:rsidR="00A47305" w:rsidRPr="00036F34"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3,7</w:t>
            </w:r>
          </w:p>
        </w:tc>
        <w:tc>
          <w:tcPr>
            <w:tcW w:w="2302" w:type="dxa"/>
            <w:shd w:val="clear" w:color="auto" w:fill="FFC000"/>
          </w:tcPr>
          <w:p w:rsidR="00A47305" w:rsidRPr="00D5534C" w:rsidRDefault="00A47305" w:rsidP="003741C6">
            <w:pPr>
              <w:rPr>
                <w:rFonts w:ascii="Times New Roman" w:eastAsia="Times New Roman" w:hAnsi="Times New Roman"/>
                <w:b/>
                <w:sz w:val="24"/>
                <w:szCs w:val="24"/>
                <w:lang w:eastAsia="ru-RU"/>
              </w:rPr>
            </w:pPr>
            <w:r w:rsidRPr="00D5534C">
              <w:rPr>
                <w:rFonts w:ascii="Times New Roman" w:eastAsia="Times New Roman" w:hAnsi="Times New Roman"/>
                <w:b/>
                <w:sz w:val="24"/>
                <w:szCs w:val="24"/>
                <w:lang w:eastAsia="ru-RU"/>
              </w:rPr>
              <w:t>4,</w:t>
            </w:r>
            <w:r>
              <w:rPr>
                <w:rFonts w:ascii="Times New Roman" w:eastAsia="Times New Roman" w:hAnsi="Times New Roman"/>
                <w:b/>
                <w:sz w:val="24"/>
                <w:szCs w:val="24"/>
                <w:lang w:eastAsia="ru-RU"/>
              </w:rPr>
              <w:t>2</w:t>
            </w:r>
          </w:p>
        </w:tc>
      </w:tr>
      <w:tr w:rsidR="00A47305" w:rsidRPr="00BD7F33" w:rsidTr="00FD47B6">
        <w:tc>
          <w:tcPr>
            <w:tcW w:w="533" w:type="dxa"/>
            <w:shd w:val="clear" w:color="auto" w:fill="FFC000"/>
          </w:tcPr>
          <w:p w:rsidR="00A47305" w:rsidRPr="00151459" w:rsidRDefault="00A47305" w:rsidP="005C750C">
            <w:pPr>
              <w:jc w:val="both"/>
              <w:rPr>
                <w:rFonts w:ascii="Times New Roman" w:eastAsia="Times New Roman" w:hAnsi="Times New Roman"/>
                <w:sz w:val="24"/>
                <w:szCs w:val="24"/>
                <w:lang w:eastAsia="ru-RU"/>
              </w:rPr>
            </w:pPr>
            <w:r w:rsidRPr="00151459">
              <w:rPr>
                <w:rFonts w:ascii="Times New Roman" w:eastAsia="Times New Roman" w:hAnsi="Times New Roman"/>
                <w:sz w:val="24"/>
                <w:szCs w:val="24"/>
                <w:lang w:eastAsia="ru-RU"/>
              </w:rPr>
              <w:t>2.</w:t>
            </w:r>
          </w:p>
        </w:tc>
        <w:tc>
          <w:tcPr>
            <w:tcW w:w="1702" w:type="dxa"/>
            <w:shd w:val="clear" w:color="auto" w:fill="FFC000"/>
          </w:tcPr>
          <w:p w:rsidR="00A47305" w:rsidRPr="00151459" w:rsidRDefault="00A47305" w:rsidP="005C750C">
            <w:pPr>
              <w:jc w:val="both"/>
              <w:rPr>
                <w:rFonts w:ascii="Times New Roman" w:eastAsia="Times New Roman" w:hAnsi="Times New Roman"/>
                <w:sz w:val="24"/>
                <w:szCs w:val="24"/>
                <w:lang w:eastAsia="ru-RU"/>
              </w:rPr>
            </w:pPr>
            <w:r w:rsidRPr="00151459">
              <w:rPr>
                <w:rFonts w:ascii="Times New Roman" w:eastAsia="Times New Roman" w:hAnsi="Times New Roman"/>
                <w:sz w:val="24"/>
                <w:szCs w:val="24"/>
                <w:lang w:eastAsia="ru-RU"/>
              </w:rPr>
              <w:t>Присмотр и повседневный уход за детьми</w:t>
            </w:r>
          </w:p>
        </w:tc>
        <w:tc>
          <w:tcPr>
            <w:tcW w:w="567"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4,6</w:t>
            </w:r>
          </w:p>
        </w:tc>
        <w:tc>
          <w:tcPr>
            <w:tcW w:w="567"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5,6</w:t>
            </w:r>
          </w:p>
        </w:tc>
        <w:tc>
          <w:tcPr>
            <w:tcW w:w="567"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w:t>
            </w:r>
          </w:p>
        </w:tc>
        <w:tc>
          <w:tcPr>
            <w:tcW w:w="567"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4,3</w:t>
            </w:r>
          </w:p>
        </w:tc>
        <w:tc>
          <w:tcPr>
            <w:tcW w:w="567"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w:t>
            </w:r>
          </w:p>
        </w:tc>
        <w:tc>
          <w:tcPr>
            <w:tcW w:w="567"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4,1</w:t>
            </w:r>
          </w:p>
        </w:tc>
        <w:tc>
          <w:tcPr>
            <w:tcW w:w="567"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4,1</w:t>
            </w:r>
          </w:p>
        </w:tc>
        <w:tc>
          <w:tcPr>
            <w:tcW w:w="567"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4,3</w:t>
            </w:r>
          </w:p>
        </w:tc>
        <w:tc>
          <w:tcPr>
            <w:tcW w:w="567"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4,1</w:t>
            </w:r>
          </w:p>
        </w:tc>
        <w:tc>
          <w:tcPr>
            <w:tcW w:w="567"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4,6</w:t>
            </w:r>
          </w:p>
        </w:tc>
        <w:tc>
          <w:tcPr>
            <w:tcW w:w="567"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4,16</w:t>
            </w:r>
          </w:p>
        </w:tc>
        <w:tc>
          <w:tcPr>
            <w:tcW w:w="850"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4,0</w:t>
            </w:r>
          </w:p>
        </w:tc>
        <w:tc>
          <w:tcPr>
            <w:tcW w:w="709"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4,8</w:t>
            </w:r>
          </w:p>
        </w:tc>
        <w:tc>
          <w:tcPr>
            <w:tcW w:w="567"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5,8</w:t>
            </w:r>
          </w:p>
        </w:tc>
        <w:tc>
          <w:tcPr>
            <w:tcW w:w="709"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5,8</w:t>
            </w:r>
          </w:p>
        </w:tc>
        <w:tc>
          <w:tcPr>
            <w:tcW w:w="708"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5,0</w:t>
            </w:r>
          </w:p>
        </w:tc>
        <w:tc>
          <w:tcPr>
            <w:tcW w:w="709"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6,3</w:t>
            </w:r>
          </w:p>
        </w:tc>
        <w:tc>
          <w:tcPr>
            <w:tcW w:w="709" w:type="dxa"/>
            <w:shd w:val="clear" w:color="auto" w:fill="FFC000"/>
          </w:tcPr>
          <w:p w:rsidR="00A47305" w:rsidRPr="00476CB1" w:rsidRDefault="00A47305" w:rsidP="003741C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5,0</w:t>
            </w:r>
          </w:p>
        </w:tc>
        <w:tc>
          <w:tcPr>
            <w:tcW w:w="2302" w:type="dxa"/>
            <w:shd w:val="clear" w:color="auto" w:fill="FFC000"/>
          </w:tcPr>
          <w:p w:rsidR="00A47305" w:rsidRPr="00D5534C"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r>
      <w:tr w:rsidR="00A47305" w:rsidRPr="00BD7F33" w:rsidTr="00FD47B6">
        <w:tc>
          <w:tcPr>
            <w:tcW w:w="533" w:type="dxa"/>
            <w:shd w:val="clear" w:color="auto" w:fill="FFC000"/>
          </w:tcPr>
          <w:p w:rsidR="00A47305" w:rsidRPr="00151459" w:rsidRDefault="00A47305" w:rsidP="005C750C">
            <w:pPr>
              <w:jc w:val="both"/>
              <w:rPr>
                <w:rFonts w:ascii="Times New Roman" w:eastAsia="Times New Roman" w:hAnsi="Times New Roman"/>
                <w:sz w:val="24"/>
                <w:szCs w:val="24"/>
                <w:lang w:eastAsia="ru-RU"/>
              </w:rPr>
            </w:pPr>
            <w:r w:rsidRPr="00151459">
              <w:rPr>
                <w:rFonts w:ascii="Times New Roman" w:eastAsia="Times New Roman" w:hAnsi="Times New Roman"/>
                <w:sz w:val="24"/>
                <w:szCs w:val="24"/>
                <w:lang w:eastAsia="ru-RU"/>
              </w:rPr>
              <w:t>3.</w:t>
            </w:r>
          </w:p>
        </w:tc>
        <w:tc>
          <w:tcPr>
            <w:tcW w:w="1702" w:type="dxa"/>
            <w:shd w:val="clear" w:color="auto" w:fill="FFC000"/>
          </w:tcPr>
          <w:p w:rsidR="00A47305" w:rsidRPr="00151459" w:rsidRDefault="00A47305" w:rsidP="005C750C">
            <w:pPr>
              <w:jc w:val="both"/>
              <w:rPr>
                <w:rFonts w:ascii="Times New Roman" w:eastAsia="Times New Roman" w:hAnsi="Times New Roman"/>
                <w:sz w:val="24"/>
                <w:szCs w:val="24"/>
                <w:lang w:eastAsia="ru-RU"/>
              </w:rPr>
            </w:pPr>
            <w:r w:rsidRPr="00151459">
              <w:rPr>
                <w:rFonts w:ascii="Times New Roman" w:eastAsia="Times New Roman" w:hAnsi="Times New Roman"/>
                <w:sz w:val="24"/>
                <w:szCs w:val="24"/>
                <w:lang w:eastAsia="ru-RU"/>
              </w:rPr>
              <w:t>Речь и мышление</w:t>
            </w:r>
          </w:p>
        </w:tc>
        <w:tc>
          <w:tcPr>
            <w:tcW w:w="567" w:type="dxa"/>
            <w:shd w:val="clear" w:color="auto" w:fill="FFC000"/>
          </w:tcPr>
          <w:p w:rsidR="00A47305" w:rsidRPr="009468DB" w:rsidRDefault="00A47305" w:rsidP="003741C6">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4,7</w:t>
            </w:r>
          </w:p>
        </w:tc>
        <w:tc>
          <w:tcPr>
            <w:tcW w:w="567" w:type="dxa"/>
            <w:shd w:val="clear" w:color="auto" w:fill="FFC000"/>
          </w:tcPr>
          <w:p w:rsidR="00A47305" w:rsidRPr="009468DB" w:rsidRDefault="00A47305" w:rsidP="003741C6">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6,5</w:t>
            </w:r>
          </w:p>
        </w:tc>
        <w:tc>
          <w:tcPr>
            <w:tcW w:w="567" w:type="dxa"/>
            <w:shd w:val="clear" w:color="auto" w:fill="FFC000"/>
          </w:tcPr>
          <w:p w:rsidR="00A47305" w:rsidRPr="009468DB" w:rsidRDefault="00A47305" w:rsidP="003741C6">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w:t>
            </w:r>
          </w:p>
        </w:tc>
        <w:tc>
          <w:tcPr>
            <w:tcW w:w="567" w:type="dxa"/>
            <w:shd w:val="clear" w:color="auto" w:fill="FFC000"/>
          </w:tcPr>
          <w:p w:rsidR="00A47305" w:rsidRPr="009468DB" w:rsidRDefault="00A47305" w:rsidP="003741C6">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3,5</w:t>
            </w:r>
          </w:p>
        </w:tc>
        <w:tc>
          <w:tcPr>
            <w:tcW w:w="567" w:type="dxa"/>
            <w:shd w:val="clear" w:color="auto" w:fill="FFC000"/>
          </w:tcPr>
          <w:p w:rsidR="00A47305" w:rsidRPr="009468DB" w:rsidRDefault="00A47305" w:rsidP="003741C6">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5</w:t>
            </w:r>
          </w:p>
        </w:tc>
        <w:tc>
          <w:tcPr>
            <w:tcW w:w="567" w:type="dxa"/>
            <w:shd w:val="clear" w:color="auto" w:fill="FFC000"/>
          </w:tcPr>
          <w:p w:rsidR="00A47305" w:rsidRPr="009468DB" w:rsidRDefault="00A47305" w:rsidP="003741C6">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4,7</w:t>
            </w:r>
          </w:p>
        </w:tc>
        <w:tc>
          <w:tcPr>
            <w:tcW w:w="567" w:type="dxa"/>
            <w:shd w:val="clear" w:color="auto" w:fill="FFC000"/>
          </w:tcPr>
          <w:p w:rsidR="00A47305" w:rsidRPr="009468DB" w:rsidRDefault="00A47305" w:rsidP="003741C6">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4,2</w:t>
            </w:r>
          </w:p>
        </w:tc>
        <w:tc>
          <w:tcPr>
            <w:tcW w:w="567" w:type="dxa"/>
            <w:shd w:val="clear" w:color="auto" w:fill="FFC000"/>
          </w:tcPr>
          <w:p w:rsidR="00A47305" w:rsidRPr="009468DB" w:rsidRDefault="00A47305" w:rsidP="003741C6">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w:t>
            </w:r>
          </w:p>
        </w:tc>
        <w:tc>
          <w:tcPr>
            <w:tcW w:w="567" w:type="dxa"/>
            <w:shd w:val="clear" w:color="auto" w:fill="FFC000"/>
          </w:tcPr>
          <w:p w:rsidR="00A47305" w:rsidRPr="009468DB" w:rsidRDefault="00A47305" w:rsidP="003741C6">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w:t>
            </w:r>
          </w:p>
        </w:tc>
        <w:tc>
          <w:tcPr>
            <w:tcW w:w="567" w:type="dxa"/>
            <w:shd w:val="clear" w:color="auto" w:fill="FFC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3,5</w:t>
            </w:r>
          </w:p>
        </w:tc>
        <w:tc>
          <w:tcPr>
            <w:tcW w:w="567" w:type="dxa"/>
            <w:shd w:val="clear" w:color="auto" w:fill="FFC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3,2</w:t>
            </w:r>
          </w:p>
        </w:tc>
        <w:tc>
          <w:tcPr>
            <w:tcW w:w="850" w:type="dxa"/>
            <w:shd w:val="clear" w:color="auto" w:fill="FFC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4,5</w:t>
            </w:r>
          </w:p>
        </w:tc>
        <w:tc>
          <w:tcPr>
            <w:tcW w:w="709" w:type="dxa"/>
            <w:shd w:val="clear" w:color="auto" w:fill="FFC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4,0</w:t>
            </w:r>
          </w:p>
        </w:tc>
        <w:tc>
          <w:tcPr>
            <w:tcW w:w="567" w:type="dxa"/>
            <w:shd w:val="clear" w:color="auto" w:fill="FFC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5,2</w:t>
            </w:r>
          </w:p>
        </w:tc>
        <w:tc>
          <w:tcPr>
            <w:tcW w:w="709" w:type="dxa"/>
            <w:shd w:val="clear" w:color="auto" w:fill="FFC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3,0</w:t>
            </w:r>
          </w:p>
        </w:tc>
        <w:tc>
          <w:tcPr>
            <w:tcW w:w="708" w:type="dxa"/>
            <w:shd w:val="clear" w:color="auto" w:fill="FFC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7,0</w:t>
            </w:r>
          </w:p>
        </w:tc>
        <w:tc>
          <w:tcPr>
            <w:tcW w:w="709" w:type="dxa"/>
            <w:shd w:val="clear" w:color="auto" w:fill="FFC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3,5</w:t>
            </w:r>
          </w:p>
        </w:tc>
        <w:tc>
          <w:tcPr>
            <w:tcW w:w="709" w:type="dxa"/>
            <w:shd w:val="clear" w:color="auto" w:fill="FFC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5,2</w:t>
            </w:r>
          </w:p>
        </w:tc>
        <w:tc>
          <w:tcPr>
            <w:tcW w:w="2302" w:type="dxa"/>
            <w:shd w:val="clear" w:color="auto" w:fill="FFC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4,5</w:t>
            </w:r>
          </w:p>
        </w:tc>
      </w:tr>
      <w:tr w:rsidR="00AB3F91" w:rsidRPr="00BD7F33" w:rsidTr="00FD47B6">
        <w:tc>
          <w:tcPr>
            <w:tcW w:w="533" w:type="dxa"/>
            <w:shd w:val="clear" w:color="auto" w:fill="FF0000"/>
          </w:tcPr>
          <w:p w:rsidR="00A47305" w:rsidRPr="00151459" w:rsidRDefault="00A47305" w:rsidP="005C750C">
            <w:pPr>
              <w:jc w:val="both"/>
              <w:rPr>
                <w:rFonts w:ascii="Times New Roman" w:eastAsia="Times New Roman" w:hAnsi="Times New Roman"/>
                <w:sz w:val="24"/>
                <w:szCs w:val="24"/>
                <w:lang w:eastAsia="ru-RU"/>
              </w:rPr>
            </w:pPr>
            <w:r w:rsidRPr="00151459">
              <w:rPr>
                <w:rFonts w:ascii="Times New Roman" w:eastAsia="Times New Roman" w:hAnsi="Times New Roman"/>
                <w:sz w:val="24"/>
                <w:szCs w:val="24"/>
                <w:lang w:eastAsia="ru-RU"/>
              </w:rPr>
              <w:t>4.</w:t>
            </w:r>
          </w:p>
        </w:tc>
        <w:tc>
          <w:tcPr>
            <w:tcW w:w="1702" w:type="dxa"/>
            <w:shd w:val="clear" w:color="auto" w:fill="FF0000"/>
          </w:tcPr>
          <w:p w:rsidR="00A47305" w:rsidRPr="00151459" w:rsidRDefault="00A47305" w:rsidP="005C750C">
            <w:pPr>
              <w:jc w:val="both"/>
              <w:rPr>
                <w:rFonts w:ascii="Times New Roman" w:eastAsia="Times New Roman" w:hAnsi="Times New Roman"/>
                <w:sz w:val="24"/>
                <w:szCs w:val="24"/>
                <w:lang w:eastAsia="ru-RU"/>
              </w:rPr>
            </w:pPr>
            <w:r w:rsidRPr="00151459">
              <w:rPr>
                <w:rFonts w:ascii="Times New Roman" w:eastAsia="Times New Roman" w:hAnsi="Times New Roman"/>
                <w:sz w:val="24"/>
                <w:szCs w:val="24"/>
                <w:lang w:eastAsia="ru-RU"/>
              </w:rPr>
              <w:t>Виды активности</w:t>
            </w:r>
          </w:p>
        </w:tc>
        <w:tc>
          <w:tcPr>
            <w:tcW w:w="567"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3,9</w:t>
            </w:r>
          </w:p>
        </w:tc>
        <w:tc>
          <w:tcPr>
            <w:tcW w:w="567"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3,8</w:t>
            </w:r>
          </w:p>
        </w:tc>
        <w:tc>
          <w:tcPr>
            <w:tcW w:w="567"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4,1</w:t>
            </w:r>
          </w:p>
        </w:tc>
        <w:tc>
          <w:tcPr>
            <w:tcW w:w="567"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4,5</w:t>
            </w:r>
          </w:p>
        </w:tc>
        <w:tc>
          <w:tcPr>
            <w:tcW w:w="567"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3,9</w:t>
            </w:r>
          </w:p>
        </w:tc>
        <w:tc>
          <w:tcPr>
            <w:tcW w:w="567"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4,7</w:t>
            </w:r>
          </w:p>
        </w:tc>
        <w:tc>
          <w:tcPr>
            <w:tcW w:w="567"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4,1</w:t>
            </w:r>
          </w:p>
        </w:tc>
        <w:tc>
          <w:tcPr>
            <w:tcW w:w="567"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3,6</w:t>
            </w:r>
          </w:p>
        </w:tc>
        <w:tc>
          <w:tcPr>
            <w:tcW w:w="567"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4,3</w:t>
            </w:r>
          </w:p>
        </w:tc>
        <w:tc>
          <w:tcPr>
            <w:tcW w:w="567"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3,4</w:t>
            </w:r>
          </w:p>
        </w:tc>
        <w:tc>
          <w:tcPr>
            <w:tcW w:w="567"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p>
        </w:tc>
        <w:tc>
          <w:tcPr>
            <w:tcW w:w="850"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w:t>
            </w:r>
          </w:p>
        </w:tc>
        <w:tc>
          <w:tcPr>
            <w:tcW w:w="709"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3,8</w:t>
            </w:r>
          </w:p>
        </w:tc>
        <w:tc>
          <w:tcPr>
            <w:tcW w:w="567"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3,9</w:t>
            </w:r>
          </w:p>
        </w:tc>
        <w:tc>
          <w:tcPr>
            <w:tcW w:w="709"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w:t>
            </w:r>
          </w:p>
        </w:tc>
        <w:tc>
          <w:tcPr>
            <w:tcW w:w="708"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5,4</w:t>
            </w:r>
          </w:p>
        </w:tc>
        <w:tc>
          <w:tcPr>
            <w:tcW w:w="709"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3,1</w:t>
            </w:r>
          </w:p>
        </w:tc>
        <w:tc>
          <w:tcPr>
            <w:tcW w:w="709" w:type="dxa"/>
            <w:shd w:val="clear" w:color="auto" w:fill="FF0000"/>
          </w:tcPr>
          <w:p w:rsidR="00A4730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3,7</w:t>
            </w:r>
          </w:p>
        </w:tc>
        <w:tc>
          <w:tcPr>
            <w:tcW w:w="2302" w:type="dxa"/>
            <w:shd w:val="clear" w:color="auto" w:fill="FF0000"/>
          </w:tcPr>
          <w:p w:rsidR="00A47305" w:rsidRPr="0054302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3,7</w:t>
            </w:r>
          </w:p>
        </w:tc>
      </w:tr>
      <w:tr w:rsidR="00A47305" w:rsidRPr="00BD7F33" w:rsidTr="00FD47B6">
        <w:tc>
          <w:tcPr>
            <w:tcW w:w="533" w:type="dxa"/>
            <w:shd w:val="clear" w:color="auto" w:fill="00B050"/>
          </w:tcPr>
          <w:p w:rsidR="00A47305" w:rsidRPr="00151459" w:rsidRDefault="00A47305" w:rsidP="005C750C">
            <w:pPr>
              <w:jc w:val="both"/>
              <w:rPr>
                <w:rFonts w:ascii="Times New Roman" w:eastAsia="Times New Roman" w:hAnsi="Times New Roman"/>
                <w:sz w:val="24"/>
                <w:szCs w:val="24"/>
                <w:lang w:eastAsia="ru-RU"/>
              </w:rPr>
            </w:pPr>
            <w:r w:rsidRPr="00151459">
              <w:rPr>
                <w:rFonts w:ascii="Times New Roman" w:eastAsia="Times New Roman" w:hAnsi="Times New Roman"/>
                <w:sz w:val="24"/>
                <w:szCs w:val="24"/>
                <w:lang w:eastAsia="ru-RU"/>
              </w:rPr>
              <w:t>5.</w:t>
            </w:r>
          </w:p>
        </w:tc>
        <w:tc>
          <w:tcPr>
            <w:tcW w:w="1702" w:type="dxa"/>
            <w:shd w:val="clear" w:color="auto" w:fill="00B050"/>
          </w:tcPr>
          <w:p w:rsidR="00A47305" w:rsidRPr="00151459" w:rsidRDefault="00A47305" w:rsidP="005C750C">
            <w:pPr>
              <w:jc w:val="both"/>
              <w:rPr>
                <w:rFonts w:ascii="Times New Roman" w:eastAsia="Times New Roman" w:hAnsi="Times New Roman"/>
                <w:sz w:val="24"/>
                <w:szCs w:val="24"/>
                <w:lang w:eastAsia="ru-RU"/>
              </w:rPr>
            </w:pPr>
            <w:r w:rsidRPr="00151459">
              <w:rPr>
                <w:rFonts w:ascii="Times New Roman" w:eastAsia="Times New Roman" w:hAnsi="Times New Roman"/>
                <w:sz w:val="24"/>
                <w:szCs w:val="24"/>
                <w:lang w:eastAsia="ru-RU"/>
              </w:rPr>
              <w:t>Взаимодействие</w:t>
            </w:r>
          </w:p>
        </w:tc>
        <w:tc>
          <w:tcPr>
            <w:tcW w:w="567" w:type="dxa"/>
            <w:shd w:val="clear" w:color="auto" w:fill="00B050"/>
          </w:tcPr>
          <w:p w:rsidR="00A47305" w:rsidRPr="00E22FC5" w:rsidRDefault="00A47305" w:rsidP="003741C6">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5,4</w:t>
            </w:r>
          </w:p>
        </w:tc>
        <w:tc>
          <w:tcPr>
            <w:tcW w:w="567" w:type="dxa"/>
            <w:shd w:val="clear" w:color="auto" w:fill="00B050"/>
          </w:tcPr>
          <w:p w:rsidR="00A47305" w:rsidRPr="00E22FC5" w:rsidRDefault="00A47305" w:rsidP="003741C6">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5,6</w:t>
            </w:r>
          </w:p>
        </w:tc>
        <w:tc>
          <w:tcPr>
            <w:tcW w:w="567" w:type="dxa"/>
            <w:shd w:val="clear" w:color="auto" w:fill="00B050"/>
          </w:tcPr>
          <w:p w:rsidR="00A47305" w:rsidRPr="00E22FC5" w:rsidRDefault="00A47305" w:rsidP="003741C6">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5,4</w:t>
            </w:r>
          </w:p>
        </w:tc>
        <w:tc>
          <w:tcPr>
            <w:tcW w:w="567" w:type="dxa"/>
            <w:shd w:val="clear" w:color="auto" w:fill="00B050"/>
          </w:tcPr>
          <w:p w:rsidR="00A47305" w:rsidRPr="00E22FC5" w:rsidRDefault="00A47305" w:rsidP="003741C6">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w:t>
            </w:r>
          </w:p>
        </w:tc>
        <w:tc>
          <w:tcPr>
            <w:tcW w:w="567" w:type="dxa"/>
            <w:shd w:val="clear" w:color="auto" w:fill="00B050"/>
          </w:tcPr>
          <w:p w:rsidR="00A47305" w:rsidRPr="00E22FC5" w:rsidRDefault="00A47305" w:rsidP="003741C6">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5,4</w:t>
            </w:r>
          </w:p>
        </w:tc>
        <w:tc>
          <w:tcPr>
            <w:tcW w:w="567" w:type="dxa"/>
            <w:shd w:val="clear" w:color="auto" w:fill="00B050"/>
          </w:tcPr>
          <w:p w:rsidR="00A47305" w:rsidRPr="00E22FC5" w:rsidRDefault="00A47305" w:rsidP="003741C6">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4,8</w:t>
            </w:r>
          </w:p>
        </w:tc>
        <w:tc>
          <w:tcPr>
            <w:tcW w:w="567" w:type="dxa"/>
            <w:shd w:val="clear" w:color="auto" w:fill="00B050"/>
          </w:tcPr>
          <w:p w:rsidR="00A47305" w:rsidRPr="00E22FC5" w:rsidRDefault="00A47305" w:rsidP="003741C6">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5,2</w:t>
            </w:r>
          </w:p>
        </w:tc>
        <w:tc>
          <w:tcPr>
            <w:tcW w:w="567" w:type="dxa"/>
            <w:shd w:val="clear" w:color="auto" w:fill="00B050"/>
          </w:tcPr>
          <w:p w:rsidR="00A47305" w:rsidRPr="00E22FC5" w:rsidRDefault="00A47305" w:rsidP="003741C6">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w:t>
            </w:r>
          </w:p>
        </w:tc>
        <w:tc>
          <w:tcPr>
            <w:tcW w:w="567" w:type="dxa"/>
            <w:shd w:val="clear" w:color="auto" w:fill="00B050"/>
          </w:tcPr>
          <w:p w:rsidR="00A47305" w:rsidRPr="00E22FC5" w:rsidRDefault="00A47305" w:rsidP="003741C6">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w:t>
            </w:r>
          </w:p>
        </w:tc>
        <w:tc>
          <w:tcPr>
            <w:tcW w:w="567" w:type="dxa"/>
            <w:shd w:val="clear" w:color="auto" w:fill="00B050"/>
          </w:tcPr>
          <w:p w:rsidR="00A47305" w:rsidRPr="00E22FC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5,4</w:t>
            </w:r>
          </w:p>
        </w:tc>
        <w:tc>
          <w:tcPr>
            <w:tcW w:w="567" w:type="dxa"/>
            <w:shd w:val="clear" w:color="auto" w:fill="00B050"/>
          </w:tcPr>
          <w:p w:rsidR="00A47305" w:rsidRPr="00E22FC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850" w:type="dxa"/>
            <w:shd w:val="clear" w:color="auto" w:fill="00B050"/>
          </w:tcPr>
          <w:p w:rsidR="00A47305" w:rsidRPr="00E22FC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p>
        </w:tc>
        <w:tc>
          <w:tcPr>
            <w:tcW w:w="709" w:type="dxa"/>
            <w:shd w:val="clear" w:color="auto" w:fill="00B050"/>
          </w:tcPr>
          <w:p w:rsidR="00A47305" w:rsidRPr="00E22FC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5,8</w:t>
            </w:r>
          </w:p>
        </w:tc>
        <w:tc>
          <w:tcPr>
            <w:tcW w:w="567" w:type="dxa"/>
            <w:shd w:val="clear" w:color="auto" w:fill="00B050"/>
          </w:tcPr>
          <w:p w:rsidR="00A47305" w:rsidRPr="00E22FC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5,8</w:t>
            </w:r>
          </w:p>
        </w:tc>
        <w:tc>
          <w:tcPr>
            <w:tcW w:w="709" w:type="dxa"/>
            <w:shd w:val="clear" w:color="auto" w:fill="00B050"/>
          </w:tcPr>
          <w:p w:rsidR="00A47305" w:rsidRPr="00E22FC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5,8</w:t>
            </w:r>
          </w:p>
        </w:tc>
        <w:tc>
          <w:tcPr>
            <w:tcW w:w="708" w:type="dxa"/>
            <w:shd w:val="clear" w:color="auto" w:fill="00B050"/>
          </w:tcPr>
          <w:p w:rsidR="00A47305" w:rsidRPr="00E22FC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6,6</w:t>
            </w:r>
          </w:p>
        </w:tc>
        <w:tc>
          <w:tcPr>
            <w:tcW w:w="709" w:type="dxa"/>
            <w:shd w:val="clear" w:color="auto" w:fill="00B050"/>
          </w:tcPr>
          <w:p w:rsidR="00A47305" w:rsidRPr="00E22FC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p>
        </w:tc>
        <w:tc>
          <w:tcPr>
            <w:tcW w:w="709" w:type="dxa"/>
            <w:shd w:val="clear" w:color="auto" w:fill="00B050"/>
          </w:tcPr>
          <w:p w:rsidR="00A47305" w:rsidRPr="00E22FC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2302" w:type="dxa"/>
            <w:shd w:val="clear" w:color="auto" w:fill="00B050"/>
          </w:tcPr>
          <w:p w:rsidR="00A47305" w:rsidRPr="0054302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5,4</w:t>
            </w:r>
          </w:p>
        </w:tc>
      </w:tr>
      <w:tr w:rsidR="00A47305" w:rsidRPr="00BD7F33" w:rsidTr="00FD47B6">
        <w:trPr>
          <w:trHeight w:val="263"/>
        </w:trPr>
        <w:tc>
          <w:tcPr>
            <w:tcW w:w="533" w:type="dxa"/>
            <w:shd w:val="clear" w:color="auto" w:fill="FF0000"/>
          </w:tcPr>
          <w:p w:rsidR="00A47305" w:rsidRPr="00AB3F91" w:rsidRDefault="00A47305" w:rsidP="005C750C">
            <w:pPr>
              <w:pStyle w:val="a5"/>
              <w:ind w:left="0"/>
              <w:jc w:val="left"/>
              <w:rPr>
                <w:rFonts w:ascii="Times New Roman" w:eastAsia="Times New Roman" w:hAnsi="Times New Roman"/>
                <w:sz w:val="24"/>
                <w:szCs w:val="24"/>
                <w:lang w:eastAsia="ru-RU"/>
              </w:rPr>
            </w:pPr>
            <w:r w:rsidRPr="00AB3F91">
              <w:rPr>
                <w:rFonts w:ascii="Times New Roman" w:eastAsia="Times New Roman" w:hAnsi="Times New Roman"/>
                <w:sz w:val="24"/>
                <w:szCs w:val="24"/>
                <w:lang w:eastAsia="ru-RU"/>
              </w:rPr>
              <w:t>6.</w:t>
            </w:r>
          </w:p>
        </w:tc>
        <w:tc>
          <w:tcPr>
            <w:tcW w:w="1702" w:type="dxa"/>
            <w:shd w:val="clear" w:color="auto" w:fill="FF0000"/>
          </w:tcPr>
          <w:p w:rsidR="00A47305" w:rsidRPr="00AB3F91" w:rsidRDefault="00A47305" w:rsidP="005C750C">
            <w:pPr>
              <w:pStyle w:val="a5"/>
              <w:ind w:left="0"/>
              <w:jc w:val="left"/>
              <w:rPr>
                <w:rFonts w:ascii="Times New Roman" w:eastAsia="Times New Roman" w:hAnsi="Times New Roman"/>
                <w:sz w:val="24"/>
                <w:szCs w:val="24"/>
                <w:lang w:eastAsia="ru-RU"/>
              </w:rPr>
            </w:pPr>
            <w:r w:rsidRPr="00AB3F91">
              <w:rPr>
                <w:rFonts w:ascii="Times New Roman" w:eastAsia="Times New Roman" w:hAnsi="Times New Roman"/>
                <w:sz w:val="24"/>
                <w:szCs w:val="24"/>
                <w:lang w:eastAsia="ru-RU"/>
              </w:rPr>
              <w:t xml:space="preserve">Структурирование программы </w:t>
            </w:r>
          </w:p>
        </w:tc>
        <w:tc>
          <w:tcPr>
            <w:tcW w:w="567"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4,6</w:t>
            </w:r>
          </w:p>
        </w:tc>
        <w:tc>
          <w:tcPr>
            <w:tcW w:w="567"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6</w:t>
            </w:r>
          </w:p>
        </w:tc>
        <w:tc>
          <w:tcPr>
            <w:tcW w:w="567"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5</w:t>
            </w:r>
          </w:p>
        </w:tc>
        <w:tc>
          <w:tcPr>
            <w:tcW w:w="567"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5</w:t>
            </w:r>
          </w:p>
        </w:tc>
        <w:tc>
          <w:tcPr>
            <w:tcW w:w="567"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4,6</w:t>
            </w:r>
          </w:p>
        </w:tc>
        <w:tc>
          <w:tcPr>
            <w:tcW w:w="567"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4,6</w:t>
            </w:r>
          </w:p>
        </w:tc>
        <w:tc>
          <w:tcPr>
            <w:tcW w:w="567"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5</w:t>
            </w:r>
          </w:p>
        </w:tc>
        <w:tc>
          <w:tcPr>
            <w:tcW w:w="567"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4,6</w:t>
            </w:r>
          </w:p>
        </w:tc>
        <w:tc>
          <w:tcPr>
            <w:tcW w:w="567"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5</w:t>
            </w:r>
          </w:p>
        </w:tc>
        <w:tc>
          <w:tcPr>
            <w:tcW w:w="567"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2,6</w:t>
            </w:r>
          </w:p>
        </w:tc>
        <w:tc>
          <w:tcPr>
            <w:tcW w:w="567"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3,3</w:t>
            </w:r>
          </w:p>
        </w:tc>
        <w:tc>
          <w:tcPr>
            <w:tcW w:w="850"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4,5</w:t>
            </w:r>
          </w:p>
        </w:tc>
        <w:tc>
          <w:tcPr>
            <w:tcW w:w="709"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3,6</w:t>
            </w:r>
          </w:p>
        </w:tc>
        <w:tc>
          <w:tcPr>
            <w:tcW w:w="567"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4,3</w:t>
            </w:r>
          </w:p>
        </w:tc>
        <w:tc>
          <w:tcPr>
            <w:tcW w:w="709"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2,5</w:t>
            </w:r>
          </w:p>
        </w:tc>
        <w:tc>
          <w:tcPr>
            <w:tcW w:w="708"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5,2</w:t>
            </w:r>
          </w:p>
        </w:tc>
        <w:tc>
          <w:tcPr>
            <w:tcW w:w="709"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3,3</w:t>
            </w:r>
          </w:p>
        </w:tc>
        <w:tc>
          <w:tcPr>
            <w:tcW w:w="709"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4,3</w:t>
            </w:r>
          </w:p>
        </w:tc>
        <w:tc>
          <w:tcPr>
            <w:tcW w:w="2302" w:type="dxa"/>
            <w:shd w:val="clear" w:color="auto" w:fill="FF0000"/>
          </w:tcPr>
          <w:p w:rsidR="00A47305" w:rsidRPr="00AB3F91" w:rsidRDefault="00A47305" w:rsidP="003741C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3,4</w:t>
            </w:r>
          </w:p>
        </w:tc>
      </w:tr>
      <w:tr w:rsidR="00AB3F91" w:rsidRPr="00BD7F33" w:rsidTr="00FD47B6">
        <w:trPr>
          <w:trHeight w:val="84"/>
        </w:trPr>
        <w:tc>
          <w:tcPr>
            <w:tcW w:w="533" w:type="dxa"/>
            <w:shd w:val="clear" w:color="auto" w:fill="FFC000"/>
          </w:tcPr>
          <w:p w:rsidR="00A47305" w:rsidRPr="00151459" w:rsidRDefault="00A47305" w:rsidP="0084092B">
            <w:pPr>
              <w:jc w:val="both"/>
              <w:rPr>
                <w:rFonts w:ascii="Times New Roman" w:eastAsia="Times New Roman" w:hAnsi="Times New Roman"/>
                <w:sz w:val="24"/>
                <w:szCs w:val="24"/>
                <w:lang w:eastAsia="ru-RU"/>
              </w:rPr>
            </w:pPr>
            <w:r w:rsidRPr="00151459">
              <w:rPr>
                <w:rFonts w:ascii="Times New Roman" w:eastAsia="Times New Roman" w:hAnsi="Times New Roman"/>
                <w:sz w:val="24"/>
                <w:szCs w:val="24"/>
                <w:lang w:eastAsia="ru-RU"/>
              </w:rPr>
              <w:t>7.</w:t>
            </w:r>
          </w:p>
        </w:tc>
        <w:tc>
          <w:tcPr>
            <w:tcW w:w="1702" w:type="dxa"/>
            <w:shd w:val="clear" w:color="auto" w:fill="FFC000"/>
          </w:tcPr>
          <w:p w:rsidR="00A47305" w:rsidRPr="00151459" w:rsidRDefault="00A47305" w:rsidP="0084092B">
            <w:pPr>
              <w:jc w:val="both"/>
              <w:rPr>
                <w:rFonts w:ascii="Times New Roman" w:eastAsia="Times New Roman" w:hAnsi="Times New Roman"/>
                <w:sz w:val="24"/>
                <w:szCs w:val="24"/>
                <w:lang w:eastAsia="ru-RU"/>
              </w:rPr>
            </w:pPr>
            <w:r w:rsidRPr="00151459">
              <w:rPr>
                <w:rFonts w:ascii="Times New Roman" w:eastAsia="Times New Roman" w:hAnsi="Times New Roman"/>
                <w:sz w:val="24"/>
                <w:szCs w:val="24"/>
                <w:lang w:eastAsia="ru-RU"/>
              </w:rPr>
              <w:t xml:space="preserve">Родители и персонал </w:t>
            </w:r>
          </w:p>
        </w:tc>
        <w:tc>
          <w:tcPr>
            <w:tcW w:w="567" w:type="dxa"/>
            <w:shd w:val="clear" w:color="auto" w:fill="FFC000"/>
          </w:tcPr>
          <w:p w:rsidR="00A47305" w:rsidRPr="000E5375" w:rsidRDefault="00A47305" w:rsidP="003741C6">
            <w:pPr>
              <w:rPr>
                <w:rFonts w:ascii="Times New Roman" w:eastAsia="Times New Roman" w:hAnsi="Times New Roman"/>
                <w:b/>
                <w:sz w:val="24"/>
                <w:szCs w:val="24"/>
                <w:lang w:eastAsia="ru-RU"/>
              </w:rPr>
            </w:pPr>
            <w:r w:rsidRPr="000E5375">
              <w:rPr>
                <w:rFonts w:ascii="Times New Roman" w:eastAsia="Times New Roman" w:hAnsi="Times New Roman"/>
                <w:b/>
                <w:sz w:val="24"/>
                <w:szCs w:val="24"/>
                <w:lang w:eastAsia="ru-RU"/>
              </w:rPr>
              <w:t>4,8</w:t>
            </w:r>
          </w:p>
        </w:tc>
        <w:tc>
          <w:tcPr>
            <w:tcW w:w="567" w:type="dxa"/>
            <w:shd w:val="clear" w:color="auto" w:fill="FFC000"/>
          </w:tcPr>
          <w:p w:rsidR="00A47305" w:rsidRPr="000E537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5,2</w:t>
            </w:r>
          </w:p>
        </w:tc>
        <w:tc>
          <w:tcPr>
            <w:tcW w:w="567" w:type="dxa"/>
            <w:shd w:val="clear" w:color="auto" w:fill="FFC000"/>
          </w:tcPr>
          <w:p w:rsidR="00A47305" w:rsidRPr="000E537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c>
          <w:tcPr>
            <w:tcW w:w="567" w:type="dxa"/>
            <w:shd w:val="clear" w:color="auto" w:fill="FFC000"/>
          </w:tcPr>
          <w:p w:rsidR="00A47305" w:rsidRPr="000E537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567" w:type="dxa"/>
            <w:shd w:val="clear" w:color="auto" w:fill="FFC000"/>
          </w:tcPr>
          <w:p w:rsidR="00A47305" w:rsidRPr="000E537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c>
          <w:tcPr>
            <w:tcW w:w="567" w:type="dxa"/>
            <w:shd w:val="clear" w:color="auto" w:fill="FFC000"/>
          </w:tcPr>
          <w:p w:rsidR="00A47305" w:rsidRPr="000E537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c>
          <w:tcPr>
            <w:tcW w:w="567" w:type="dxa"/>
            <w:shd w:val="clear" w:color="auto" w:fill="FFC000"/>
          </w:tcPr>
          <w:p w:rsidR="00A47305" w:rsidRPr="000E537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5,4</w:t>
            </w:r>
          </w:p>
        </w:tc>
        <w:tc>
          <w:tcPr>
            <w:tcW w:w="567" w:type="dxa"/>
            <w:shd w:val="clear" w:color="auto" w:fill="FFC000"/>
          </w:tcPr>
          <w:p w:rsidR="00A47305" w:rsidRPr="000E537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567" w:type="dxa"/>
            <w:shd w:val="clear" w:color="auto" w:fill="FFC000"/>
          </w:tcPr>
          <w:p w:rsidR="00A47305" w:rsidRPr="000E5375"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4,8</w:t>
            </w:r>
          </w:p>
        </w:tc>
        <w:tc>
          <w:tcPr>
            <w:tcW w:w="567" w:type="dxa"/>
            <w:shd w:val="clear" w:color="auto" w:fill="FFC000"/>
          </w:tcPr>
          <w:p w:rsidR="00A47305" w:rsidRPr="008260D3"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4,5</w:t>
            </w:r>
          </w:p>
        </w:tc>
        <w:tc>
          <w:tcPr>
            <w:tcW w:w="567" w:type="dxa"/>
            <w:shd w:val="clear" w:color="auto" w:fill="FFC000"/>
          </w:tcPr>
          <w:p w:rsidR="00A47305" w:rsidRPr="008260D3"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w:t>
            </w:r>
          </w:p>
        </w:tc>
        <w:tc>
          <w:tcPr>
            <w:tcW w:w="850" w:type="dxa"/>
            <w:shd w:val="clear" w:color="auto" w:fill="FFC000"/>
          </w:tcPr>
          <w:p w:rsidR="00A47305" w:rsidRPr="008260D3"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709" w:type="dxa"/>
            <w:shd w:val="clear" w:color="auto" w:fill="FFC000"/>
          </w:tcPr>
          <w:p w:rsidR="00A47305" w:rsidRPr="008260D3"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c>
          <w:tcPr>
            <w:tcW w:w="567" w:type="dxa"/>
            <w:shd w:val="clear" w:color="auto" w:fill="FFC000"/>
          </w:tcPr>
          <w:p w:rsidR="00A47305" w:rsidRPr="008260D3"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4,8</w:t>
            </w:r>
          </w:p>
        </w:tc>
        <w:tc>
          <w:tcPr>
            <w:tcW w:w="709" w:type="dxa"/>
            <w:shd w:val="clear" w:color="auto" w:fill="FFC000"/>
          </w:tcPr>
          <w:p w:rsidR="00A47305" w:rsidRPr="008260D3"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708" w:type="dxa"/>
            <w:shd w:val="clear" w:color="auto" w:fill="FFC000"/>
          </w:tcPr>
          <w:p w:rsidR="00A47305" w:rsidRPr="008260D3"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5,1</w:t>
            </w:r>
          </w:p>
        </w:tc>
        <w:tc>
          <w:tcPr>
            <w:tcW w:w="709" w:type="dxa"/>
            <w:shd w:val="clear" w:color="auto" w:fill="FFC000"/>
          </w:tcPr>
          <w:p w:rsidR="00A47305" w:rsidRPr="008260D3"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4,5</w:t>
            </w:r>
          </w:p>
        </w:tc>
        <w:tc>
          <w:tcPr>
            <w:tcW w:w="709" w:type="dxa"/>
            <w:shd w:val="clear" w:color="auto" w:fill="FFC000"/>
          </w:tcPr>
          <w:p w:rsidR="00A47305" w:rsidRPr="008260D3" w:rsidRDefault="00A47305" w:rsidP="003741C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2302" w:type="dxa"/>
            <w:shd w:val="clear" w:color="auto" w:fill="FFC000"/>
          </w:tcPr>
          <w:p w:rsidR="00A47305" w:rsidRPr="003C15D7" w:rsidRDefault="00A47305" w:rsidP="003741C6">
            <w:pPr>
              <w:rPr>
                <w:rFonts w:ascii="Times New Roman" w:eastAsia="Times New Roman" w:hAnsi="Times New Roman"/>
                <w:b/>
                <w:sz w:val="24"/>
                <w:szCs w:val="24"/>
                <w:lang w:eastAsia="ru-RU"/>
              </w:rPr>
            </w:pPr>
            <w:r w:rsidRPr="003C15D7">
              <w:rPr>
                <w:rFonts w:ascii="Times New Roman" w:eastAsia="Times New Roman" w:hAnsi="Times New Roman"/>
                <w:b/>
                <w:sz w:val="24"/>
                <w:szCs w:val="24"/>
                <w:lang w:eastAsia="ru-RU"/>
              </w:rPr>
              <w:t>4,</w:t>
            </w:r>
            <w:r>
              <w:rPr>
                <w:rFonts w:ascii="Times New Roman" w:eastAsia="Times New Roman" w:hAnsi="Times New Roman"/>
                <w:b/>
                <w:sz w:val="24"/>
                <w:szCs w:val="24"/>
                <w:lang w:eastAsia="ru-RU"/>
              </w:rPr>
              <w:t>6</w:t>
            </w:r>
          </w:p>
        </w:tc>
      </w:tr>
      <w:tr w:rsidR="00AB3F91" w:rsidRPr="00BD7F33" w:rsidTr="00FD47B6">
        <w:tc>
          <w:tcPr>
            <w:tcW w:w="2235" w:type="dxa"/>
            <w:gridSpan w:val="2"/>
            <w:vMerge w:val="restart"/>
            <w:shd w:val="clear" w:color="auto" w:fill="auto"/>
          </w:tcPr>
          <w:p w:rsidR="00577E4A" w:rsidRPr="00151459" w:rsidRDefault="00577E4A" w:rsidP="00D4414B">
            <w:pPr>
              <w:jc w:val="left"/>
              <w:rPr>
                <w:rFonts w:ascii="Times New Roman" w:eastAsia="Times New Roman" w:hAnsi="Times New Roman"/>
                <w:sz w:val="24"/>
                <w:szCs w:val="24"/>
                <w:lang w:eastAsia="ru-RU"/>
              </w:rPr>
            </w:pPr>
            <w:r w:rsidRPr="00151459">
              <w:rPr>
                <w:rFonts w:ascii="Times New Roman" w:eastAsia="Times New Roman" w:hAnsi="Times New Roman"/>
                <w:sz w:val="24"/>
                <w:szCs w:val="24"/>
                <w:lang w:eastAsia="ru-RU"/>
              </w:rPr>
              <w:t>Средняя оценка по ДОУ (1-</w:t>
            </w:r>
            <w:r w:rsidR="00D4414B" w:rsidRPr="00151459">
              <w:rPr>
                <w:rFonts w:ascii="Times New Roman" w:eastAsia="Times New Roman" w:hAnsi="Times New Roman"/>
                <w:sz w:val="24"/>
                <w:szCs w:val="24"/>
                <w:lang w:eastAsia="ru-RU"/>
              </w:rPr>
              <w:t>18</w:t>
            </w:r>
            <w:r w:rsidRPr="00151459">
              <w:rPr>
                <w:rFonts w:ascii="Times New Roman" w:eastAsia="Times New Roman" w:hAnsi="Times New Roman"/>
                <w:sz w:val="24"/>
                <w:szCs w:val="24"/>
                <w:lang w:eastAsia="ru-RU"/>
              </w:rPr>
              <w:t>)</w:t>
            </w:r>
          </w:p>
        </w:tc>
        <w:tc>
          <w:tcPr>
            <w:tcW w:w="567" w:type="dxa"/>
            <w:shd w:val="clear" w:color="auto" w:fill="auto"/>
          </w:tcPr>
          <w:p w:rsidR="00577E4A" w:rsidRPr="00FD47B6" w:rsidRDefault="00577E4A" w:rsidP="006547FB">
            <w:pPr>
              <w:rPr>
                <w:rFonts w:ascii="Times New Roman" w:eastAsia="Times New Roman" w:hAnsi="Times New Roman"/>
                <w:b/>
                <w:sz w:val="24"/>
                <w:szCs w:val="24"/>
                <w:lang w:eastAsia="ru-RU"/>
              </w:rPr>
            </w:pPr>
            <w:r w:rsidRPr="00FD47B6">
              <w:rPr>
                <w:rFonts w:ascii="Times New Roman" w:eastAsia="Times New Roman" w:hAnsi="Times New Roman"/>
                <w:b/>
                <w:sz w:val="24"/>
                <w:szCs w:val="24"/>
                <w:lang w:eastAsia="ru-RU"/>
              </w:rPr>
              <w:t>4,4</w:t>
            </w:r>
          </w:p>
        </w:tc>
        <w:tc>
          <w:tcPr>
            <w:tcW w:w="567" w:type="dxa"/>
            <w:shd w:val="clear" w:color="auto" w:fill="auto"/>
          </w:tcPr>
          <w:p w:rsidR="00577E4A" w:rsidRPr="00E614B6" w:rsidRDefault="00577E4A" w:rsidP="006547FB">
            <w:pPr>
              <w:rPr>
                <w:rFonts w:ascii="Times New Roman" w:eastAsia="Times New Roman" w:hAnsi="Times New Roman"/>
                <w:b/>
                <w:color w:val="00B0F0"/>
                <w:sz w:val="24"/>
                <w:szCs w:val="24"/>
                <w:lang w:eastAsia="ru-RU"/>
              </w:rPr>
            </w:pPr>
            <w:r w:rsidRPr="00E614B6">
              <w:rPr>
                <w:rFonts w:ascii="Times New Roman" w:eastAsia="Times New Roman" w:hAnsi="Times New Roman"/>
                <w:b/>
                <w:color w:val="00B0F0"/>
                <w:sz w:val="24"/>
                <w:szCs w:val="24"/>
                <w:lang w:eastAsia="ru-RU"/>
              </w:rPr>
              <w:t>5,4</w:t>
            </w:r>
          </w:p>
        </w:tc>
        <w:tc>
          <w:tcPr>
            <w:tcW w:w="567" w:type="dxa"/>
            <w:shd w:val="clear" w:color="auto" w:fill="auto"/>
          </w:tcPr>
          <w:p w:rsidR="00577E4A" w:rsidRPr="00151459" w:rsidRDefault="00577E4A" w:rsidP="0084092B">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4,4</w:t>
            </w:r>
          </w:p>
        </w:tc>
        <w:tc>
          <w:tcPr>
            <w:tcW w:w="567" w:type="dxa"/>
            <w:shd w:val="clear" w:color="auto" w:fill="auto"/>
          </w:tcPr>
          <w:p w:rsidR="00577E4A" w:rsidRPr="00151459" w:rsidRDefault="00577E4A" w:rsidP="006547FB">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4,6</w:t>
            </w:r>
          </w:p>
        </w:tc>
        <w:tc>
          <w:tcPr>
            <w:tcW w:w="567" w:type="dxa"/>
            <w:shd w:val="clear" w:color="auto" w:fill="auto"/>
          </w:tcPr>
          <w:p w:rsidR="00577E4A" w:rsidRPr="00151459" w:rsidRDefault="00577E4A" w:rsidP="006547FB">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4,5</w:t>
            </w:r>
          </w:p>
        </w:tc>
        <w:tc>
          <w:tcPr>
            <w:tcW w:w="567" w:type="dxa"/>
            <w:shd w:val="clear" w:color="auto" w:fill="auto"/>
          </w:tcPr>
          <w:p w:rsidR="00577E4A" w:rsidRPr="00151459" w:rsidRDefault="00577E4A" w:rsidP="00780DB6">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4,6</w:t>
            </w:r>
          </w:p>
        </w:tc>
        <w:tc>
          <w:tcPr>
            <w:tcW w:w="567" w:type="dxa"/>
            <w:shd w:val="clear" w:color="auto" w:fill="auto"/>
          </w:tcPr>
          <w:p w:rsidR="00577E4A" w:rsidRPr="00E614B6" w:rsidRDefault="00577E4A" w:rsidP="0038702C">
            <w:pPr>
              <w:rPr>
                <w:rFonts w:ascii="Times New Roman" w:eastAsia="Times New Roman" w:hAnsi="Times New Roman"/>
                <w:b/>
                <w:color w:val="00B0F0"/>
                <w:sz w:val="24"/>
                <w:szCs w:val="24"/>
                <w:lang w:eastAsia="ru-RU"/>
              </w:rPr>
            </w:pPr>
            <w:r w:rsidRPr="00E614B6">
              <w:rPr>
                <w:rFonts w:ascii="Times New Roman" w:eastAsia="Times New Roman" w:hAnsi="Times New Roman"/>
                <w:b/>
                <w:color w:val="00B0F0"/>
                <w:sz w:val="24"/>
                <w:szCs w:val="24"/>
                <w:lang w:eastAsia="ru-RU"/>
              </w:rPr>
              <w:t>4,7</w:t>
            </w:r>
          </w:p>
        </w:tc>
        <w:tc>
          <w:tcPr>
            <w:tcW w:w="567" w:type="dxa"/>
            <w:shd w:val="clear" w:color="auto" w:fill="auto"/>
          </w:tcPr>
          <w:p w:rsidR="00577E4A" w:rsidRPr="00151459" w:rsidRDefault="00577E4A" w:rsidP="00780DB6">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4,4</w:t>
            </w:r>
          </w:p>
        </w:tc>
        <w:tc>
          <w:tcPr>
            <w:tcW w:w="567" w:type="dxa"/>
            <w:shd w:val="clear" w:color="auto" w:fill="auto"/>
          </w:tcPr>
          <w:p w:rsidR="00577E4A" w:rsidRPr="00151459" w:rsidRDefault="00577E4A" w:rsidP="00780DB6">
            <w:pPr>
              <w:rPr>
                <w:rFonts w:ascii="Times New Roman" w:eastAsia="Times New Roman" w:hAnsi="Times New Roman"/>
                <w:b/>
                <w:sz w:val="24"/>
                <w:szCs w:val="24"/>
                <w:lang w:eastAsia="ru-RU"/>
              </w:rPr>
            </w:pPr>
            <w:r w:rsidRPr="00151459">
              <w:rPr>
                <w:rFonts w:ascii="Times New Roman" w:eastAsia="Times New Roman" w:hAnsi="Times New Roman"/>
                <w:b/>
                <w:sz w:val="24"/>
                <w:szCs w:val="24"/>
                <w:lang w:eastAsia="ru-RU"/>
              </w:rPr>
              <w:t>4,4</w:t>
            </w:r>
          </w:p>
        </w:tc>
        <w:tc>
          <w:tcPr>
            <w:tcW w:w="567" w:type="dxa"/>
            <w:shd w:val="clear" w:color="auto" w:fill="auto"/>
          </w:tcPr>
          <w:p w:rsidR="00577E4A" w:rsidRPr="00AB3F91" w:rsidRDefault="00577E4A" w:rsidP="00577E4A">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3,7</w:t>
            </w:r>
          </w:p>
        </w:tc>
        <w:tc>
          <w:tcPr>
            <w:tcW w:w="567" w:type="dxa"/>
            <w:shd w:val="clear" w:color="auto" w:fill="auto"/>
          </w:tcPr>
          <w:p w:rsidR="00577E4A" w:rsidRPr="00AB3F91" w:rsidRDefault="00577E4A" w:rsidP="00577E4A">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3,2</w:t>
            </w:r>
          </w:p>
        </w:tc>
        <w:tc>
          <w:tcPr>
            <w:tcW w:w="850" w:type="dxa"/>
            <w:shd w:val="clear" w:color="auto" w:fill="auto"/>
          </w:tcPr>
          <w:p w:rsidR="00577E4A" w:rsidRPr="00AB3F91" w:rsidRDefault="00577E4A" w:rsidP="00C2135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4,</w:t>
            </w:r>
            <w:r w:rsidR="00C21356" w:rsidRPr="00AB3F91">
              <w:rPr>
                <w:rFonts w:ascii="Times New Roman" w:eastAsia="Times New Roman" w:hAnsi="Times New Roman"/>
                <w:b/>
                <w:sz w:val="24"/>
                <w:szCs w:val="24"/>
                <w:lang w:eastAsia="ru-RU"/>
              </w:rPr>
              <w:t>2</w:t>
            </w:r>
          </w:p>
        </w:tc>
        <w:tc>
          <w:tcPr>
            <w:tcW w:w="709" w:type="dxa"/>
            <w:shd w:val="clear" w:color="auto" w:fill="auto"/>
          </w:tcPr>
          <w:p w:rsidR="00577E4A" w:rsidRPr="00AB3F91" w:rsidRDefault="00577E4A" w:rsidP="00C2135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4,</w:t>
            </w:r>
            <w:r w:rsidR="00C21356" w:rsidRPr="00AB3F91">
              <w:rPr>
                <w:rFonts w:ascii="Times New Roman" w:eastAsia="Times New Roman" w:hAnsi="Times New Roman"/>
                <w:b/>
                <w:sz w:val="24"/>
                <w:szCs w:val="24"/>
                <w:lang w:eastAsia="ru-RU"/>
              </w:rPr>
              <w:t>5</w:t>
            </w:r>
          </w:p>
        </w:tc>
        <w:tc>
          <w:tcPr>
            <w:tcW w:w="567" w:type="dxa"/>
            <w:shd w:val="clear" w:color="auto" w:fill="auto"/>
          </w:tcPr>
          <w:p w:rsidR="00577E4A" w:rsidRPr="00E614B6" w:rsidRDefault="00C21356" w:rsidP="00577E4A">
            <w:pPr>
              <w:rPr>
                <w:rFonts w:ascii="Times New Roman" w:eastAsia="Times New Roman" w:hAnsi="Times New Roman"/>
                <w:b/>
                <w:color w:val="00B0F0"/>
                <w:sz w:val="24"/>
                <w:szCs w:val="24"/>
                <w:lang w:eastAsia="ru-RU"/>
              </w:rPr>
            </w:pPr>
            <w:r w:rsidRPr="00E614B6">
              <w:rPr>
                <w:rFonts w:ascii="Times New Roman" w:eastAsia="Times New Roman" w:hAnsi="Times New Roman"/>
                <w:b/>
                <w:color w:val="00B0F0"/>
                <w:sz w:val="24"/>
                <w:szCs w:val="24"/>
                <w:lang w:eastAsia="ru-RU"/>
              </w:rPr>
              <w:t>5,1</w:t>
            </w:r>
          </w:p>
        </w:tc>
        <w:tc>
          <w:tcPr>
            <w:tcW w:w="709" w:type="dxa"/>
            <w:shd w:val="clear" w:color="auto" w:fill="auto"/>
          </w:tcPr>
          <w:p w:rsidR="00577E4A" w:rsidRPr="00AB3F91" w:rsidRDefault="00C21356" w:rsidP="003419EC">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4</w:t>
            </w:r>
          </w:p>
        </w:tc>
        <w:tc>
          <w:tcPr>
            <w:tcW w:w="708" w:type="dxa"/>
            <w:shd w:val="clear" w:color="auto" w:fill="auto"/>
          </w:tcPr>
          <w:p w:rsidR="00577E4A" w:rsidRPr="00E614B6" w:rsidRDefault="00C21356" w:rsidP="008E71D3">
            <w:pPr>
              <w:rPr>
                <w:rFonts w:ascii="Times New Roman" w:eastAsia="Times New Roman" w:hAnsi="Times New Roman"/>
                <w:b/>
                <w:color w:val="00B0F0"/>
                <w:sz w:val="24"/>
                <w:szCs w:val="24"/>
                <w:lang w:eastAsia="ru-RU"/>
              </w:rPr>
            </w:pPr>
            <w:r w:rsidRPr="00E614B6">
              <w:rPr>
                <w:rFonts w:ascii="Times New Roman" w:eastAsia="Times New Roman" w:hAnsi="Times New Roman"/>
                <w:b/>
                <w:color w:val="00B0F0"/>
                <w:sz w:val="24"/>
                <w:szCs w:val="24"/>
                <w:lang w:eastAsia="ru-RU"/>
              </w:rPr>
              <w:t>5,5</w:t>
            </w:r>
          </w:p>
        </w:tc>
        <w:tc>
          <w:tcPr>
            <w:tcW w:w="709" w:type="dxa"/>
            <w:shd w:val="clear" w:color="auto" w:fill="auto"/>
          </w:tcPr>
          <w:p w:rsidR="00577E4A" w:rsidRPr="00AB3F91" w:rsidRDefault="00577E4A" w:rsidP="00C2135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4,</w:t>
            </w:r>
            <w:r w:rsidR="00C21356" w:rsidRPr="00AB3F91">
              <w:rPr>
                <w:rFonts w:ascii="Times New Roman" w:eastAsia="Times New Roman" w:hAnsi="Times New Roman"/>
                <w:b/>
                <w:sz w:val="24"/>
                <w:szCs w:val="24"/>
                <w:lang w:eastAsia="ru-RU"/>
              </w:rPr>
              <w:t>4</w:t>
            </w:r>
          </w:p>
        </w:tc>
        <w:tc>
          <w:tcPr>
            <w:tcW w:w="709" w:type="dxa"/>
            <w:shd w:val="clear" w:color="auto" w:fill="auto"/>
          </w:tcPr>
          <w:p w:rsidR="00577E4A" w:rsidRPr="00AB3F91" w:rsidRDefault="00577E4A" w:rsidP="00C21356">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4</w:t>
            </w:r>
            <w:r w:rsidR="00C21356" w:rsidRPr="00AB3F91">
              <w:rPr>
                <w:rFonts w:ascii="Times New Roman" w:eastAsia="Times New Roman" w:hAnsi="Times New Roman"/>
                <w:b/>
                <w:sz w:val="24"/>
                <w:szCs w:val="24"/>
                <w:lang w:eastAsia="ru-RU"/>
              </w:rPr>
              <w:t>,7</w:t>
            </w:r>
          </w:p>
        </w:tc>
        <w:tc>
          <w:tcPr>
            <w:tcW w:w="2302" w:type="dxa"/>
            <w:vMerge w:val="restart"/>
            <w:shd w:val="clear" w:color="auto" w:fill="auto"/>
          </w:tcPr>
          <w:p w:rsidR="00577E4A" w:rsidRPr="00AB3F91" w:rsidRDefault="00577E4A" w:rsidP="00A47305">
            <w:pPr>
              <w:rPr>
                <w:rFonts w:ascii="Times New Roman" w:eastAsia="Times New Roman" w:hAnsi="Times New Roman"/>
                <w:b/>
                <w:sz w:val="24"/>
                <w:szCs w:val="24"/>
                <w:lang w:eastAsia="ru-RU"/>
              </w:rPr>
            </w:pPr>
            <w:r w:rsidRPr="00AB3F91">
              <w:rPr>
                <w:rFonts w:ascii="Times New Roman" w:eastAsia="Times New Roman" w:hAnsi="Times New Roman"/>
                <w:b/>
                <w:sz w:val="24"/>
                <w:szCs w:val="24"/>
                <w:lang w:eastAsia="ru-RU"/>
              </w:rPr>
              <w:t>4,</w:t>
            </w:r>
            <w:r w:rsidR="00A47305" w:rsidRPr="00AB3F91">
              <w:rPr>
                <w:rFonts w:ascii="Times New Roman" w:eastAsia="Times New Roman" w:hAnsi="Times New Roman"/>
                <w:b/>
                <w:sz w:val="24"/>
                <w:szCs w:val="24"/>
                <w:lang w:eastAsia="ru-RU"/>
              </w:rPr>
              <w:t>3</w:t>
            </w:r>
          </w:p>
        </w:tc>
      </w:tr>
      <w:tr w:rsidR="00577E4A" w:rsidRPr="00BD7F33" w:rsidTr="00BC6A86">
        <w:tc>
          <w:tcPr>
            <w:tcW w:w="2235" w:type="dxa"/>
            <w:gridSpan w:val="2"/>
            <w:vMerge/>
          </w:tcPr>
          <w:p w:rsidR="00577E4A" w:rsidRPr="00BD7F33" w:rsidRDefault="00577E4A" w:rsidP="0084092B">
            <w:pPr>
              <w:jc w:val="left"/>
              <w:rPr>
                <w:rFonts w:ascii="Times New Roman" w:eastAsia="Times New Roman" w:hAnsi="Times New Roman"/>
                <w:sz w:val="18"/>
                <w:szCs w:val="18"/>
                <w:lang w:eastAsia="ru-RU"/>
              </w:rPr>
            </w:pPr>
          </w:p>
        </w:tc>
        <w:tc>
          <w:tcPr>
            <w:tcW w:w="11198" w:type="dxa"/>
            <w:gridSpan w:val="18"/>
          </w:tcPr>
          <w:p w:rsidR="00577E4A" w:rsidRPr="00683FA0" w:rsidRDefault="00577E4A" w:rsidP="00577E4A">
            <w:pPr>
              <w:rPr>
                <w:rFonts w:ascii="Times New Roman" w:eastAsia="Times New Roman" w:hAnsi="Times New Roman"/>
                <w:b/>
                <w:sz w:val="18"/>
                <w:szCs w:val="18"/>
                <w:lang w:eastAsia="ru-RU"/>
              </w:rPr>
            </w:pPr>
          </w:p>
        </w:tc>
        <w:tc>
          <w:tcPr>
            <w:tcW w:w="2302" w:type="dxa"/>
            <w:vMerge/>
          </w:tcPr>
          <w:p w:rsidR="00577E4A" w:rsidRPr="00BD7F33" w:rsidRDefault="00577E4A" w:rsidP="0084092B">
            <w:pPr>
              <w:rPr>
                <w:rFonts w:ascii="Times New Roman" w:eastAsia="Times New Roman" w:hAnsi="Times New Roman"/>
                <w:b/>
                <w:sz w:val="18"/>
                <w:szCs w:val="18"/>
                <w:lang w:eastAsia="ru-RU"/>
              </w:rPr>
            </w:pPr>
          </w:p>
        </w:tc>
      </w:tr>
    </w:tbl>
    <w:p w:rsidR="00B90B62" w:rsidRPr="00F353DA" w:rsidRDefault="00B90B62" w:rsidP="00F353DA">
      <w:pPr>
        <w:jc w:val="both"/>
        <w:rPr>
          <w:rFonts w:ascii="Times New Roman" w:eastAsia="Times New Roman" w:hAnsi="Times New Roman"/>
          <w:sz w:val="28"/>
          <w:szCs w:val="28"/>
          <w:lang w:eastAsia="ru-RU"/>
        </w:rPr>
      </w:pPr>
    </w:p>
    <w:p w:rsidR="00994D6B" w:rsidRPr="00F353DA" w:rsidRDefault="00994D6B" w:rsidP="00160F8A">
      <w:pPr>
        <w:ind w:firstLine="709"/>
        <w:jc w:val="both"/>
        <w:rPr>
          <w:rFonts w:ascii="Times New Roman" w:eastAsia="Times New Roman" w:hAnsi="Times New Roman"/>
          <w:sz w:val="28"/>
          <w:szCs w:val="28"/>
          <w:lang w:eastAsia="ru-RU"/>
        </w:rPr>
      </w:pPr>
      <w:r w:rsidRPr="00F353DA">
        <w:rPr>
          <w:rFonts w:ascii="Times New Roman" w:eastAsia="Times New Roman" w:hAnsi="Times New Roman"/>
          <w:sz w:val="28"/>
          <w:szCs w:val="28"/>
          <w:lang w:eastAsia="ru-RU"/>
        </w:rPr>
        <w:t xml:space="preserve">Исходя из </w:t>
      </w:r>
      <w:r w:rsidR="0081419A" w:rsidRPr="00F353DA">
        <w:rPr>
          <w:rFonts w:ascii="Times New Roman" w:eastAsia="Times New Roman" w:hAnsi="Times New Roman"/>
          <w:sz w:val="28"/>
          <w:szCs w:val="28"/>
          <w:lang w:eastAsia="ru-RU"/>
        </w:rPr>
        <w:t xml:space="preserve">анализа </w:t>
      </w:r>
      <w:r w:rsidRPr="00F353DA">
        <w:rPr>
          <w:rFonts w:ascii="Times New Roman" w:eastAsia="Times New Roman" w:hAnsi="Times New Roman"/>
          <w:sz w:val="28"/>
          <w:szCs w:val="28"/>
          <w:lang w:eastAsia="ru-RU"/>
        </w:rPr>
        <w:t>результатов исследования</w:t>
      </w:r>
      <w:r w:rsidR="0081419A" w:rsidRPr="00F353DA">
        <w:rPr>
          <w:rFonts w:ascii="Times New Roman" w:eastAsia="Times New Roman" w:hAnsi="Times New Roman"/>
          <w:sz w:val="28"/>
          <w:szCs w:val="28"/>
          <w:lang w:eastAsia="ru-RU"/>
        </w:rPr>
        <w:t xml:space="preserve"> были</w:t>
      </w:r>
      <w:r w:rsidRPr="00F353DA">
        <w:rPr>
          <w:rFonts w:ascii="Times New Roman" w:eastAsia="Times New Roman" w:hAnsi="Times New Roman"/>
          <w:sz w:val="28"/>
          <w:szCs w:val="28"/>
          <w:lang w:eastAsia="ru-RU"/>
        </w:rPr>
        <w:t xml:space="preserve"> определены</w:t>
      </w:r>
      <w:r w:rsidR="0081419A" w:rsidRPr="00F353DA">
        <w:rPr>
          <w:rFonts w:ascii="Times New Roman" w:eastAsia="Times New Roman" w:hAnsi="Times New Roman"/>
          <w:sz w:val="28"/>
          <w:szCs w:val="28"/>
          <w:lang w:eastAsia="ru-RU"/>
        </w:rPr>
        <w:t xml:space="preserve"> и отмечены тенденции</w:t>
      </w:r>
      <w:r w:rsidR="00BA5120" w:rsidRPr="00F353DA">
        <w:rPr>
          <w:rFonts w:ascii="Times New Roman" w:eastAsia="Times New Roman" w:hAnsi="Times New Roman"/>
          <w:sz w:val="28"/>
          <w:szCs w:val="28"/>
          <w:lang w:eastAsia="ru-RU"/>
        </w:rPr>
        <w:t xml:space="preserve"> в оцениваемых детских садах</w:t>
      </w:r>
      <w:r w:rsidRPr="00F353DA">
        <w:rPr>
          <w:rFonts w:ascii="Times New Roman" w:eastAsia="Times New Roman" w:hAnsi="Times New Roman"/>
          <w:sz w:val="28"/>
          <w:szCs w:val="28"/>
          <w:lang w:eastAsia="ru-RU"/>
        </w:rPr>
        <w:t>:</w:t>
      </w:r>
    </w:p>
    <w:p w:rsidR="00994D6B" w:rsidRPr="00F353DA" w:rsidRDefault="00994D6B" w:rsidP="00160F8A">
      <w:pPr>
        <w:ind w:firstLine="709"/>
        <w:jc w:val="both"/>
        <w:rPr>
          <w:rFonts w:ascii="Times New Roman" w:eastAsia="Times New Roman" w:hAnsi="Times New Roman"/>
          <w:sz w:val="28"/>
          <w:szCs w:val="28"/>
          <w:lang w:eastAsia="ru-RU"/>
        </w:rPr>
      </w:pPr>
      <w:r w:rsidRPr="00F353DA">
        <w:rPr>
          <w:rFonts w:ascii="Times New Roman" w:eastAsia="Times New Roman" w:hAnsi="Times New Roman"/>
          <w:b/>
          <w:sz w:val="28"/>
          <w:szCs w:val="28"/>
          <w:u w:val="single"/>
          <w:lang w:eastAsia="ru-RU"/>
        </w:rPr>
        <w:t xml:space="preserve">Зоны относительного благополучия в соответствии с профилем </w:t>
      </w:r>
      <w:proofErr w:type="gramStart"/>
      <w:r w:rsidRPr="00F353DA">
        <w:rPr>
          <w:rFonts w:ascii="Times New Roman" w:eastAsia="Times New Roman" w:hAnsi="Times New Roman"/>
          <w:b/>
          <w:sz w:val="28"/>
          <w:szCs w:val="28"/>
          <w:u w:val="single"/>
          <w:lang w:eastAsia="ru-RU"/>
        </w:rPr>
        <w:t>качества</w:t>
      </w:r>
      <w:r w:rsidR="007B4E5E" w:rsidRPr="00F353DA">
        <w:rPr>
          <w:rFonts w:ascii="Times New Roman" w:eastAsia="Times New Roman" w:hAnsi="Times New Roman"/>
          <w:b/>
          <w:sz w:val="28"/>
          <w:szCs w:val="28"/>
          <w:lang w:eastAsia="ru-RU"/>
        </w:rPr>
        <w:t>(</w:t>
      </w:r>
      <w:proofErr w:type="gramEnd"/>
      <w:r w:rsidR="00A11992" w:rsidRPr="00F353DA">
        <w:rPr>
          <w:rFonts w:ascii="Times New Roman" w:eastAsia="Times New Roman" w:hAnsi="Times New Roman"/>
          <w:sz w:val="28"/>
          <w:szCs w:val="28"/>
          <w:lang w:eastAsia="ru-RU"/>
        </w:rPr>
        <w:t>оценка</w:t>
      </w:r>
      <w:r w:rsidR="009B3D38">
        <w:rPr>
          <w:rFonts w:ascii="Times New Roman" w:eastAsia="Times New Roman" w:hAnsi="Times New Roman"/>
          <w:sz w:val="28"/>
          <w:szCs w:val="28"/>
          <w:lang w:eastAsia="ru-RU"/>
        </w:rPr>
        <w:t xml:space="preserve"> </w:t>
      </w:r>
      <w:r w:rsidR="00A11992" w:rsidRPr="00F353DA">
        <w:rPr>
          <w:rFonts w:ascii="Times New Roman" w:eastAsia="Times New Roman" w:hAnsi="Times New Roman"/>
          <w:sz w:val="28"/>
          <w:szCs w:val="28"/>
          <w:lang w:eastAsia="ru-RU"/>
        </w:rPr>
        <w:t>на 5 баллов и более</w:t>
      </w:r>
      <w:r w:rsidR="007B4E5E" w:rsidRPr="00F353DA">
        <w:rPr>
          <w:rFonts w:ascii="Times New Roman" w:eastAsia="Times New Roman" w:hAnsi="Times New Roman"/>
          <w:sz w:val="28"/>
          <w:szCs w:val="28"/>
          <w:lang w:eastAsia="ru-RU"/>
        </w:rPr>
        <w:t>)</w:t>
      </w:r>
      <w:r w:rsidR="00541267">
        <w:rPr>
          <w:rFonts w:ascii="Times New Roman" w:eastAsia="Times New Roman" w:hAnsi="Times New Roman"/>
          <w:sz w:val="28"/>
          <w:szCs w:val="28"/>
          <w:lang w:eastAsia="ru-RU"/>
        </w:rPr>
        <w:t>:</w:t>
      </w:r>
    </w:p>
    <w:p w:rsidR="00994D6B" w:rsidRPr="00AB3F91" w:rsidRDefault="00994D6B" w:rsidP="00AB3F91">
      <w:pPr>
        <w:pStyle w:val="a5"/>
        <w:numPr>
          <w:ilvl w:val="0"/>
          <w:numId w:val="24"/>
        </w:numPr>
        <w:jc w:val="both"/>
        <w:rPr>
          <w:rFonts w:ascii="Times New Roman" w:eastAsia="Times New Roman" w:hAnsi="Times New Roman"/>
          <w:b/>
          <w:color w:val="000000" w:themeColor="text1"/>
          <w:sz w:val="28"/>
          <w:szCs w:val="28"/>
          <w:lang w:eastAsia="ru-RU"/>
        </w:rPr>
      </w:pPr>
      <w:r w:rsidRPr="00AB3F91">
        <w:rPr>
          <w:rFonts w:ascii="Times New Roman" w:eastAsia="Times New Roman" w:hAnsi="Times New Roman"/>
          <w:b/>
          <w:color w:val="000000" w:themeColor="text1"/>
          <w:sz w:val="28"/>
          <w:szCs w:val="28"/>
          <w:lang w:eastAsia="ru-RU"/>
        </w:rPr>
        <w:t>Взаимодействие</w:t>
      </w:r>
      <w:r w:rsidR="00CB0419" w:rsidRPr="00AB3F91">
        <w:rPr>
          <w:rFonts w:ascii="Times New Roman" w:eastAsia="Times New Roman" w:hAnsi="Times New Roman"/>
          <w:b/>
          <w:color w:val="000000" w:themeColor="text1"/>
          <w:sz w:val="28"/>
          <w:szCs w:val="28"/>
          <w:lang w:eastAsia="ru-RU"/>
        </w:rPr>
        <w:t>:</w:t>
      </w:r>
    </w:p>
    <w:p w:rsidR="00A62114" w:rsidRPr="00F353DA" w:rsidRDefault="00CB0419" w:rsidP="00ED11EC">
      <w:pPr>
        <w:ind w:firstLine="709"/>
        <w:jc w:val="left"/>
        <w:rPr>
          <w:rFonts w:ascii="Times New Roman" w:eastAsia="Times New Roman" w:hAnsi="Times New Roman"/>
          <w:color w:val="000000" w:themeColor="text1"/>
          <w:sz w:val="28"/>
          <w:szCs w:val="28"/>
          <w:lang w:eastAsia="ru-RU"/>
        </w:rPr>
      </w:pPr>
      <w:r>
        <w:rPr>
          <w:rFonts w:ascii="Times New Roman" w:eastAsia="Times New Roman" w:hAnsi="Times New Roman"/>
          <w:sz w:val="28"/>
          <w:szCs w:val="28"/>
          <w:lang w:eastAsia="ru-RU"/>
        </w:rPr>
        <w:lastRenderedPageBreak/>
        <w:t xml:space="preserve">Неплохо </w:t>
      </w:r>
      <w:r w:rsidR="00BA5120" w:rsidRPr="00F353DA">
        <w:rPr>
          <w:rFonts w:ascii="Times New Roman" w:eastAsia="Times New Roman" w:hAnsi="Times New Roman"/>
          <w:sz w:val="28"/>
          <w:szCs w:val="28"/>
          <w:lang w:eastAsia="ru-RU"/>
        </w:rPr>
        <w:t>обстоит дело в</w:t>
      </w:r>
      <w:r w:rsidR="00A62114" w:rsidRPr="00F353DA">
        <w:rPr>
          <w:rFonts w:ascii="Times New Roman" w:eastAsia="Times New Roman" w:hAnsi="Times New Roman"/>
          <w:sz w:val="28"/>
          <w:szCs w:val="28"/>
          <w:lang w:eastAsia="ru-RU"/>
        </w:rPr>
        <w:t xml:space="preserve">о </w:t>
      </w:r>
      <w:r w:rsidR="00BA5120" w:rsidRPr="00F353DA">
        <w:rPr>
          <w:rFonts w:ascii="Times New Roman" w:eastAsia="Times New Roman" w:hAnsi="Times New Roman"/>
          <w:sz w:val="28"/>
          <w:szCs w:val="28"/>
          <w:lang w:eastAsia="ru-RU"/>
        </w:rPr>
        <w:t>«В</w:t>
      </w:r>
      <w:r w:rsidR="00A62114" w:rsidRPr="00F353DA">
        <w:rPr>
          <w:rFonts w:ascii="Times New Roman" w:eastAsia="Times New Roman" w:hAnsi="Times New Roman"/>
          <w:sz w:val="28"/>
          <w:szCs w:val="28"/>
          <w:lang w:eastAsia="ru-RU"/>
        </w:rPr>
        <w:t>заимодействии</w:t>
      </w:r>
      <w:r w:rsidR="00BA5120" w:rsidRPr="00F353DA">
        <w:rPr>
          <w:rFonts w:ascii="Times New Roman" w:eastAsia="Times New Roman" w:hAnsi="Times New Roman"/>
          <w:sz w:val="28"/>
          <w:szCs w:val="28"/>
          <w:lang w:eastAsia="ru-RU"/>
        </w:rPr>
        <w:t>»</w:t>
      </w:r>
      <w:r w:rsidR="00A11992" w:rsidRPr="00F353DA">
        <w:rPr>
          <w:rFonts w:ascii="Times New Roman" w:eastAsia="Times New Roman" w:hAnsi="Times New Roman"/>
          <w:sz w:val="28"/>
          <w:szCs w:val="28"/>
          <w:lang w:eastAsia="ru-RU"/>
        </w:rPr>
        <w:t xml:space="preserve"> (по всем </w:t>
      </w:r>
      <w:r w:rsidR="00A11992" w:rsidRPr="00F353DA">
        <w:rPr>
          <w:rFonts w:ascii="Times New Roman" w:eastAsia="Times New Roman" w:hAnsi="Times New Roman"/>
          <w:color w:val="000000" w:themeColor="text1"/>
          <w:sz w:val="28"/>
          <w:szCs w:val="28"/>
          <w:lang w:eastAsia="ru-RU"/>
        </w:rPr>
        <w:t xml:space="preserve">показателям этой </w:t>
      </w:r>
      <w:proofErr w:type="spellStart"/>
      <w:r w:rsidR="00A11992" w:rsidRPr="00F353DA">
        <w:rPr>
          <w:rFonts w:ascii="Times New Roman" w:eastAsia="Times New Roman" w:hAnsi="Times New Roman"/>
          <w:color w:val="000000" w:themeColor="text1"/>
          <w:sz w:val="28"/>
          <w:szCs w:val="28"/>
          <w:lang w:eastAsia="ru-RU"/>
        </w:rPr>
        <w:t>подшкалы</w:t>
      </w:r>
      <w:proofErr w:type="spellEnd"/>
      <w:r w:rsidR="00A11992" w:rsidRPr="00F353DA">
        <w:rPr>
          <w:rFonts w:ascii="Times New Roman" w:eastAsia="Times New Roman" w:hAnsi="Times New Roman"/>
          <w:color w:val="000000" w:themeColor="text1"/>
          <w:sz w:val="28"/>
          <w:szCs w:val="28"/>
          <w:lang w:eastAsia="ru-RU"/>
        </w:rPr>
        <w:t xml:space="preserve"> оценка составляет 5 и баллов)</w:t>
      </w:r>
      <w:r w:rsidR="00A62114" w:rsidRPr="00F353DA">
        <w:rPr>
          <w:rFonts w:ascii="Times New Roman" w:eastAsia="Times New Roman" w:hAnsi="Times New Roman"/>
          <w:color w:val="000000" w:themeColor="text1"/>
          <w:sz w:val="28"/>
          <w:szCs w:val="28"/>
          <w:lang w:eastAsia="ru-RU"/>
        </w:rPr>
        <w:t>:</w:t>
      </w:r>
    </w:p>
    <w:p w:rsidR="00ED11EC" w:rsidRPr="00CB0419" w:rsidRDefault="00ED11EC" w:rsidP="00CB0419">
      <w:pPr>
        <w:pStyle w:val="a5"/>
        <w:numPr>
          <w:ilvl w:val="0"/>
          <w:numId w:val="17"/>
        </w:numPr>
        <w:jc w:val="left"/>
        <w:rPr>
          <w:rFonts w:ascii="Times New Roman" w:eastAsia="Times New Roman" w:hAnsi="Times New Roman"/>
          <w:color w:val="000000" w:themeColor="text1"/>
          <w:sz w:val="28"/>
          <w:szCs w:val="28"/>
          <w:lang w:eastAsia="ru-RU"/>
        </w:rPr>
      </w:pPr>
      <w:r w:rsidRPr="00CB0419">
        <w:rPr>
          <w:rFonts w:ascii="Times New Roman" w:eastAsia="Times New Roman" w:hAnsi="Times New Roman"/>
          <w:color w:val="000000" w:themeColor="text1"/>
          <w:sz w:val="28"/>
          <w:szCs w:val="28"/>
          <w:lang w:eastAsia="ru-RU"/>
        </w:rPr>
        <w:t>Взаимодействие персонала и детей;</w:t>
      </w:r>
    </w:p>
    <w:p w:rsidR="00ED11EC" w:rsidRPr="00CB0419" w:rsidRDefault="00ED11EC" w:rsidP="00CB0419">
      <w:pPr>
        <w:pStyle w:val="a5"/>
        <w:numPr>
          <w:ilvl w:val="0"/>
          <w:numId w:val="17"/>
        </w:numPr>
        <w:jc w:val="left"/>
        <w:rPr>
          <w:rFonts w:ascii="Times New Roman" w:eastAsia="Times New Roman" w:hAnsi="Times New Roman"/>
          <w:color w:val="000000" w:themeColor="text1"/>
          <w:sz w:val="28"/>
          <w:szCs w:val="28"/>
          <w:lang w:eastAsia="ru-RU"/>
        </w:rPr>
      </w:pPr>
      <w:r w:rsidRPr="00CB0419">
        <w:rPr>
          <w:rFonts w:ascii="Times New Roman" w:eastAsia="Times New Roman" w:hAnsi="Times New Roman"/>
          <w:color w:val="000000" w:themeColor="text1"/>
          <w:sz w:val="28"/>
          <w:szCs w:val="28"/>
          <w:lang w:eastAsia="ru-RU"/>
        </w:rPr>
        <w:t>Взаимодействие детей друг с другом;</w:t>
      </w:r>
    </w:p>
    <w:p w:rsidR="00F134A5" w:rsidRPr="00AB3F91" w:rsidRDefault="00C24EC2" w:rsidP="00AB3F91">
      <w:pPr>
        <w:pStyle w:val="a5"/>
        <w:numPr>
          <w:ilvl w:val="0"/>
          <w:numId w:val="17"/>
        </w:numPr>
        <w:jc w:val="left"/>
        <w:rPr>
          <w:rFonts w:ascii="Times New Roman" w:eastAsia="Times New Roman" w:hAnsi="Times New Roman"/>
          <w:color w:val="000000" w:themeColor="text1"/>
          <w:sz w:val="28"/>
          <w:szCs w:val="28"/>
          <w:lang w:eastAsia="ru-RU"/>
        </w:rPr>
      </w:pPr>
      <w:r w:rsidRPr="00CB0419">
        <w:rPr>
          <w:rFonts w:ascii="Times New Roman" w:eastAsia="Times New Roman" w:hAnsi="Times New Roman"/>
          <w:color w:val="000000" w:themeColor="text1"/>
          <w:sz w:val="28"/>
          <w:szCs w:val="28"/>
          <w:lang w:eastAsia="ru-RU"/>
        </w:rPr>
        <w:t>Дисциплина</w:t>
      </w:r>
      <w:r w:rsidR="00AB3F91">
        <w:rPr>
          <w:rFonts w:ascii="Times New Roman" w:eastAsia="Times New Roman" w:hAnsi="Times New Roman"/>
          <w:color w:val="000000" w:themeColor="text1"/>
          <w:sz w:val="28"/>
          <w:szCs w:val="28"/>
          <w:lang w:eastAsia="ru-RU"/>
        </w:rPr>
        <w:t>.</w:t>
      </w:r>
    </w:p>
    <w:p w:rsidR="00F353DA" w:rsidRPr="00F353DA" w:rsidRDefault="00F134A5" w:rsidP="00A47305">
      <w:pPr>
        <w:ind w:firstLine="709"/>
        <w:rPr>
          <w:rFonts w:ascii="Times New Roman" w:eastAsia="Times New Roman" w:hAnsi="Times New Roman"/>
          <w:b/>
          <w:sz w:val="28"/>
          <w:szCs w:val="28"/>
          <w:u w:val="single"/>
          <w:lang w:eastAsia="ru-RU"/>
        </w:rPr>
      </w:pPr>
      <w:r w:rsidRPr="00F353DA">
        <w:rPr>
          <w:rFonts w:ascii="Times New Roman" w:eastAsia="Times New Roman" w:hAnsi="Times New Roman"/>
          <w:b/>
          <w:sz w:val="28"/>
          <w:szCs w:val="28"/>
          <w:u w:val="single"/>
          <w:lang w:eastAsia="ru-RU"/>
        </w:rPr>
        <w:t xml:space="preserve">Дефициты образовательной среды </w:t>
      </w:r>
      <w:proofErr w:type="gramStart"/>
      <w:r w:rsidRPr="00F353DA">
        <w:rPr>
          <w:rFonts w:ascii="Times New Roman" w:eastAsia="Times New Roman" w:hAnsi="Times New Roman"/>
          <w:b/>
          <w:sz w:val="28"/>
          <w:szCs w:val="28"/>
          <w:u w:val="single"/>
          <w:lang w:eastAsia="ru-RU"/>
        </w:rPr>
        <w:t>ДОО</w:t>
      </w:r>
      <w:r w:rsidR="0063342B">
        <w:rPr>
          <w:rFonts w:ascii="Times New Roman" w:eastAsia="Times New Roman" w:hAnsi="Times New Roman"/>
          <w:b/>
          <w:sz w:val="28"/>
          <w:szCs w:val="28"/>
          <w:lang w:eastAsia="ru-RU"/>
        </w:rPr>
        <w:t>(</w:t>
      </w:r>
      <w:proofErr w:type="gramEnd"/>
      <w:r w:rsidR="0063342B">
        <w:rPr>
          <w:rFonts w:ascii="Times New Roman" w:eastAsia="Times New Roman" w:hAnsi="Times New Roman"/>
          <w:b/>
          <w:sz w:val="28"/>
          <w:szCs w:val="28"/>
          <w:lang w:eastAsia="ru-RU"/>
        </w:rPr>
        <w:t>менее 4 баллов)</w:t>
      </w:r>
      <w:r w:rsidR="00F353DA">
        <w:rPr>
          <w:rFonts w:ascii="Times New Roman" w:eastAsia="Times New Roman" w:hAnsi="Times New Roman"/>
          <w:b/>
          <w:sz w:val="28"/>
          <w:szCs w:val="28"/>
          <w:u w:val="single"/>
          <w:lang w:eastAsia="ru-RU"/>
        </w:rPr>
        <w:t>.</w:t>
      </w:r>
    </w:p>
    <w:p w:rsidR="00F353DA" w:rsidRPr="00F353DA" w:rsidRDefault="00F353DA" w:rsidP="00F353DA">
      <w:pPr>
        <w:pStyle w:val="a5"/>
        <w:numPr>
          <w:ilvl w:val="0"/>
          <w:numId w:val="10"/>
        </w:numPr>
        <w:jc w:val="both"/>
        <w:rPr>
          <w:rFonts w:ascii="Times New Roman" w:eastAsia="Times New Roman" w:hAnsi="Times New Roman"/>
          <w:b/>
          <w:sz w:val="28"/>
          <w:szCs w:val="28"/>
          <w:lang w:eastAsia="ru-RU"/>
        </w:rPr>
      </w:pPr>
      <w:r w:rsidRPr="00F353DA">
        <w:rPr>
          <w:rFonts w:ascii="Times New Roman" w:eastAsia="Times New Roman" w:hAnsi="Times New Roman"/>
          <w:b/>
          <w:sz w:val="28"/>
          <w:szCs w:val="28"/>
          <w:lang w:eastAsia="ru-RU"/>
        </w:rPr>
        <w:t>Предметно-пространственная среда</w:t>
      </w:r>
      <w:r w:rsidR="0063342B">
        <w:rPr>
          <w:rFonts w:ascii="Times New Roman" w:eastAsia="Times New Roman" w:hAnsi="Times New Roman"/>
          <w:b/>
          <w:sz w:val="28"/>
          <w:szCs w:val="28"/>
          <w:lang w:eastAsia="ru-RU"/>
        </w:rPr>
        <w:t>:</w:t>
      </w:r>
    </w:p>
    <w:p w:rsidR="00F353DA" w:rsidRPr="0063342B" w:rsidRDefault="00F353DA" w:rsidP="0063342B">
      <w:pPr>
        <w:pStyle w:val="a5"/>
        <w:numPr>
          <w:ilvl w:val="0"/>
          <w:numId w:val="11"/>
        </w:numPr>
        <w:jc w:val="left"/>
        <w:rPr>
          <w:rFonts w:ascii="Times New Roman" w:eastAsia="Times New Roman" w:hAnsi="Times New Roman"/>
          <w:sz w:val="28"/>
          <w:szCs w:val="28"/>
          <w:lang w:eastAsia="ru-RU"/>
        </w:rPr>
      </w:pPr>
      <w:r w:rsidRPr="0063342B">
        <w:rPr>
          <w:rFonts w:ascii="Times New Roman" w:eastAsia="Times New Roman" w:hAnsi="Times New Roman"/>
          <w:sz w:val="28"/>
          <w:szCs w:val="28"/>
          <w:lang w:eastAsia="ru-RU"/>
        </w:rPr>
        <w:t xml:space="preserve"> Внутреннее помещение; </w:t>
      </w:r>
    </w:p>
    <w:p w:rsidR="00F353DA" w:rsidRPr="00541267" w:rsidRDefault="00F353DA" w:rsidP="00541267">
      <w:pPr>
        <w:pStyle w:val="a5"/>
        <w:numPr>
          <w:ilvl w:val="0"/>
          <w:numId w:val="11"/>
        </w:numPr>
        <w:jc w:val="left"/>
        <w:rPr>
          <w:rFonts w:ascii="Times New Roman" w:eastAsia="Times New Roman" w:hAnsi="Times New Roman"/>
          <w:sz w:val="28"/>
          <w:szCs w:val="28"/>
          <w:lang w:eastAsia="ru-RU"/>
        </w:rPr>
      </w:pPr>
      <w:r w:rsidRPr="0063342B">
        <w:rPr>
          <w:rFonts w:ascii="Times New Roman" w:eastAsia="Times New Roman" w:hAnsi="Times New Roman"/>
          <w:sz w:val="28"/>
          <w:szCs w:val="28"/>
          <w:lang w:eastAsia="ru-RU"/>
        </w:rPr>
        <w:t xml:space="preserve"> Места для уединения.</w:t>
      </w:r>
    </w:p>
    <w:p w:rsidR="00F353DA" w:rsidRPr="0063342B" w:rsidRDefault="00F353DA" w:rsidP="0063342B">
      <w:pPr>
        <w:pStyle w:val="a5"/>
        <w:numPr>
          <w:ilvl w:val="0"/>
          <w:numId w:val="10"/>
        </w:numPr>
        <w:jc w:val="both"/>
        <w:rPr>
          <w:rFonts w:ascii="Times New Roman" w:eastAsia="Times New Roman" w:hAnsi="Times New Roman"/>
          <w:b/>
          <w:color w:val="000000" w:themeColor="text1"/>
          <w:sz w:val="28"/>
          <w:szCs w:val="28"/>
          <w:lang w:eastAsia="ru-RU"/>
        </w:rPr>
      </w:pPr>
      <w:r w:rsidRPr="0063342B">
        <w:rPr>
          <w:rFonts w:ascii="Times New Roman" w:eastAsia="Times New Roman" w:hAnsi="Times New Roman"/>
          <w:b/>
          <w:color w:val="000000" w:themeColor="text1"/>
          <w:sz w:val="28"/>
          <w:szCs w:val="28"/>
          <w:lang w:eastAsia="ru-RU"/>
        </w:rPr>
        <w:t>Присмотр и повседневный уход за детьми</w:t>
      </w:r>
      <w:r w:rsidR="0063342B" w:rsidRPr="0063342B">
        <w:rPr>
          <w:rFonts w:ascii="Times New Roman" w:eastAsia="Times New Roman" w:hAnsi="Times New Roman"/>
          <w:b/>
          <w:color w:val="000000" w:themeColor="text1"/>
          <w:sz w:val="28"/>
          <w:szCs w:val="28"/>
          <w:lang w:eastAsia="ru-RU"/>
        </w:rPr>
        <w:t>:</w:t>
      </w:r>
    </w:p>
    <w:p w:rsidR="00F353DA" w:rsidRPr="00541267" w:rsidRDefault="0063342B" w:rsidP="00541267">
      <w:pPr>
        <w:pStyle w:val="a5"/>
        <w:numPr>
          <w:ilvl w:val="0"/>
          <w:numId w:val="12"/>
        </w:numPr>
        <w:jc w:val="both"/>
        <w:rPr>
          <w:rFonts w:ascii="Times New Roman" w:eastAsia="Times New Roman" w:hAnsi="Times New Roman"/>
          <w:color w:val="000000" w:themeColor="text1"/>
          <w:sz w:val="28"/>
          <w:szCs w:val="28"/>
          <w:lang w:eastAsia="ru-RU"/>
        </w:rPr>
      </w:pPr>
      <w:r w:rsidRPr="0063342B">
        <w:rPr>
          <w:rFonts w:ascii="Times New Roman" w:eastAsia="Times New Roman" w:hAnsi="Times New Roman"/>
          <w:color w:val="000000" w:themeColor="text1"/>
          <w:sz w:val="28"/>
          <w:szCs w:val="28"/>
          <w:lang w:eastAsia="ru-RU"/>
        </w:rPr>
        <w:t xml:space="preserve">Пользование туалетом. </w:t>
      </w:r>
    </w:p>
    <w:p w:rsidR="003C497D" w:rsidRPr="00541267" w:rsidRDefault="003C497D" w:rsidP="00541267">
      <w:pPr>
        <w:pStyle w:val="a5"/>
        <w:numPr>
          <w:ilvl w:val="0"/>
          <w:numId w:val="10"/>
        </w:numPr>
        <w:jc w:val="both"/>
        <w:rPr>
          <w:rFonts w:ascii="Times New Roman" w:eastAsia="Times New Roman" w:hAnsi="Times New Roman"/>
          <w:b/>
          <w:color w:val="000000" w:themeColor="text1"/>
          <w:sz w:val="28"/>
          <w:szCs w:val="28"/>
          <w:lang w:eastAsia="ru-RU"/>
        </w:rPr>
      </w:pPr>
      <w:r w:rsidRPr="0063342B">
        <w:rPr>
          <w:rFonts w:ascii="Times New Roman" w:eastAsia="Times New Roman" w:hAnsi="Times New Roman"/>
          <w:b/>
          <w:color w:val="000000" w:themeColor="text1"/>
          <w:sz w:val="28"/>
          <w:szCs w:val="28"/>
          <w:lang w:eastAsia="ru-RU"/>
        </w:rPr>
        <w:t>Виды активности</w:t>
      </w:r>
      <w:r w:rsidR="0063342B">
        <w:rPr>
          <w:rFonts w:ascii="Times New Roman" w:eastAsia="Times New Roman" w:hAnsi="Times New Roman"/>
          <w:b/>
          <w:color w:val="000000" w:themeColor="text1"/>
          <w:sz w:val="28"/>
          <w:szCs w:val="28"/>
          <w:lang w:eastAsia="ru-RU"/>
        </w:rPr>
        <w:t>:</w:t>
      </w:r>
    </w:p>
    <w:p w:rsidR="00F134A5" w:rsidRPr="0063342B" w:rsidRDefault="000B5EE4" w:rsidP="0063342B">
      <w:pPr>
        <w:pStyle w:val="a5"/>
        <w:numPr>
          <w:ilvl w:val="0"/>
          <w:numId w:val="12"/>
        </w:numPr>
        <w:jc w:val="left"/>
        <w:rPr>
          <w:rFonts w:ascii="Times New Roman" w:eastAsia="Times New Roman" w:hAnsi="Times New Roman"/>
          <w:sz w:val="28"/>
          <w:szCs w:val="28"/>
          <w:lang w:eastAsia="ru-RU"/>
        </w:rPr>
      </w:pPr>
      <w:r w:rsidRPr="0063342B">
        <w:rPr>
          <w:rFonts w:ascii="Times New Roman" w:eastAsia="Times New Roman" w:hAnsi="Times New Roman"/>
          <w:sz w:val="28"/>
          <w:szCs w:val="28"/>
          <w:lang w:eastAsia="ru-RU"/>
        </w:rPr>
        <w:t>Использование телевизора, видео и/или компьютеров</w:t>
      </w:r>
      <w:r w:rsidR="00C24EC2" w:rsidRPr="0063342B">
        <w:rPr>
          <w:rFonts w:ascii="Times New Roman" w:eastAsia="Times New Roman" w:hAnsi="Times New Roman"/>
          <w:sz w:val="28"/>
          <w:szCs w:val="28"/>
          <w:lang w:eastAsia="ru-RU"/>
        </w:rPr>
        <w:t>;</w:t>
      </w:r>
    </w:p>
    <w:p w:rsidR="00AB3F91" w:rsidRDefault="000B5EE4" w:rsidP="00AB3F91">
      <w:pPr>
        <w:pStyle w:val="a5"/>
        <w:numPr>
          <w:ilvl w:val="0"/>
          <w:numId w:val="12"/>
        </w:numPr>
        <w:jc w:val="left"/>
        <w:rPr>
          <w:rFonts w:ascii="Times New Roman" w:eastAsia="Times New Roman" w:hAnsi="Times New Roman"/>
          <w:sz w:val="28"/>
          <w:szCs w:val="28"/>
          <w:lang w:eastAsia="ru-RU"/>
        </w:rPr>
      </w:pPr>
      <w:r w:rsidRPr="0063342B">
        <w:rPr>
          <w:rFonts w:ascii="Times New Roman" w:eastAsia="Times New Roman" w:hAnsi="Times New Roman"/>
          <w:sz w:val="28"/>
          <w:szCs w:val="28"/>
          <w:lang w:eastAsia="ru-RU"/>
        </w:rPr>
        <w:t>Содействие принятию разнообразия</w:t>
      </w:r>
      <w:r w:rsidR="00AB3F91">
        <w:rPr>
          <w:rFonts w:ascii="Times New Roman" w:eastAsia="Times New Roman" w:hAnsi="Times New Roman"/>
          <w:sz w:val="28"/>
          <w:szCs w:val="28"/>
          <w:lang w:eastAsia="ru-RU"/>
        </w:rPr>
        <w:t xml:space="preserve"> и т.д.</w:t>
      </w:r>
    </w:p>
    <w:p w:rsidR="0063342B" w:rsidRPr="00AB3F91" w:rsidRDefault="0063342B" w:rsidP="00AB3F91">
      <w:pPr>
        <w:pStyle w:val="a5"/>
        <w:numPr>
          <w:ilvl w:val="0"/>
          <w:numId w:val="10"/>
        </w:numPr>
        <w:jc w:val="left"/>
        <w:rPr>
          <w:rFonts w:ascii="Times New Roman" w:eastAsia="Times New Roman" w:hAnsi="Times New Roman"/>
          <w:sz w:val="28"/>
          <w:szCs w:val="28"/>
          <w:lang w:eastAsia="ru-RU"/>
        </w:rPr>
      </w:pPr>
      <w:r w:rsidRPr="00AB3F91">
        <w:rPr>
          <w:rFonts w:ascii="Times New Roman" w:eastAsia="Times New Roman" w:hAnsi="Times New Roman"/>
          <w:b/>
          <w:sz w:val="28"/>
          <w:szCs w:val="28"/>
          <w:lang w:eastAsia="ru-RU"/>
        </w:rPr>
        <w:t>Структурирование программы</w:t>
      </w:r>
      <w:r w:rsidRPr="00AB3F91">
        <w:rPr>
          <w:rFonts w:ascii="Times New Roman" w:eastAsia="Times New Roman" w:hAnsi="Times New Roman"/>
          <w:sz w:val="28"/>
          <w:szCs w:val="28"/>
          <w:lang w:eastAsia="ru-RU"/>
        </w:rPr>
        <w:t>:</w:t>
      </w:r>
    </w:p>
    <w:p w:rsidR="00541267" w:rsidRPr="00541267" w:rsidRDefault="0063342B" w:rsidP="00541267">
      <w:pPr>
        <w:pStyle w:val="a5"/>
        <w:numPr>
          <w:ilvl w:val="0"/>
          <w:numId w:val="14"/>
        </w:numPr>
        <w:jc w:val="both"/>
        <w:rPr>
          <w:rFonts w:ascii="Times New Roman" w:eastAsia="Times New Roman" w:hAnsi="Times New Roman"/>
          <w:sz w:val="28"/>
          <w:szCs w:val="28"/>
          <w:lang w:eastAsia="ru-RU"/>
        </w:rPr>
      </w:pPr>
      <w:r w:rsidRPr="00541267">
        <w:rPr>
          <w:rFonts w:ascii="Times New Roman" w:eastAsia="Times New Roman" w:hAnsi="Times New Roman"/>
          <w:sz w:val="28"/>
          <w:szCs w:val="28"/>
          <w:lang w:eastAsia="ru-RU"/>
        </w:rPr>
        <w:t>Условия для детей с ограниченными возможностями;</w:t>
      </w:r>
    </w:p>
    <w:p w:rsidR="00A7753F" w:rsidRPr="008D3FF2" w:rsidRDefault="00541267" w:rsidP="008D3FF2">
      <w:pPr>
        <w:pStyle w:val="a5"/>
        <w:numPr>
          <w:ilvl w:val="0"/>
          <w:numId w:val="10"/>
        </w:numPr>
        <w:jc w:val="both"/>
        <w:rPr>
          <w:rFonts w:ascii="Times New Roman" w:eastAsia="Times New Roman" w:hAnsi="Times New Roman"/>
          <w:b/>
          <w:color w:val="000000" w:themeColor="text1"/>
          <w:sz w:val="28"/>
          <w:szCs w:val="28"/>
          <w:lang w:eastAsia="ru-RU"/>
        </w:rPr>
        <w:sectPr w:rsidR="00A7753F" w:rsidRPr="008D3FF2" w:rsidSect="00B06C0F">
          <w:pgSz w:w="16838" w:h="11906" w:orient="landscape"/>
          <w:pgMar w:top="851" w:right="1134" w:bottom="1701" w:left="1134" w:header="709" w:footer="709" w:gutter="0"/>
          <w:cols w:space="708"/>
          <w:docGrid w:linePitch="360"/>
        </w:sectPr>
      </w:pPr>
      <w:r w:rsidRPr="00541267">
        <w:rPr>
          <w:rFonts w:ascii="Times New Roman" w:eastAsia="Times New Roman" w:hAnsi="Times New Roman"/>
          <w:b/>
          <w:color w:val="000000" w:themeColor="text1"/>
          <w:sz w:val="28"/>
          <w:szCs w:val="28"/>
          <w:lang w:eastAsia="ru-RU"/>
        </w:rPr>
        <w:t>Родители и персонал</w:t>
      </w:r>
      <w:r w:rsidR="008D3FF2">
        <w:rPr>
          <w:rFonts w:ascii="Times New Roman" w:eastAsia="Times New Roman" w:hAnsi="Times New Roman"/>
          <w:b/>
          <w:color w:val="000000" w:themeColor="text1"/>
          <w:sz w:val="28"/>
          <w:szCs w:val="28"/>
          <w:lang w:eastAsia="ru-RU"/>
        </w:rPr>
        <w:t xml:space="preserve">: </w:t>
      </w:r>
      <w:r w:rsidR="008D3FF2">
        <w:rPr>
          <w:rFonts w:ascii="Times New Roman" w:eastAsia="Times New Roman" w:hAnsi="Times New Roman"/>
          <w:color w:val="000000" w:themeColor="text1"/>
          <w:sz w:val="28"/>
          <w:szCs w:val="28"/>
          <w:lang w:eastAsia="ru-RU"/>
        </w:rPr>
        <w:t>у</w:t>
      </w:r>
      <w:r w:rsidRPr="008D3FF2">
        <w:rPr>
          <w:rFonts w:ascii="Times New Roman" w:eastAsia="Times New Roman" w:hAnsi="Times New Roman"/>
          <w:color w:val="000000" w:themeColor="text1"/>
          <w:sz w:val="28"/>
          <w:szCs w:val="28"/>
          <w:lang w:eastAsia="ru-RU"/>
        </w:rPr>
        <w:t>словия для удовлетворения личных потребностей персонала.</w:t>
      </w:r>
    </w:p>
    <w:p w:rsidR="00B90B62" w:rsidRDefault="00BA404C" w:rsidP="00B90B62">
      <w:pPr>
        <w:rPr>
          <w:rFonts w:ascii="Times New Roman" w:eastAsia="Times New Roman" w:hAnsi="Times New Roman"/>
          <w:b/>
          <w:sz w:val="28"/>
          <w:szCs w:val="28"/>
          <w:lang w:eastAsia="ru-RU"/>
        </w:rPr>
      </w:pPr>
      <w:r w:rsidRPr="00160F8A">
        <w:rPr>
          <w:rFonts w:ascii="Times New Roman" w:eastAsia="Times New Roman" w:hAnsi="Times New Roman"/>
          <w:b/>
          <w:sz w:val="28"/>
          <w:szCs w:val="28"/>
          <w:lang w:eastAsia="ru-RU"/>
        </w:rPr>
        <w:lastRenderedPageBreak/>
        <w:t xml:space="preserve">Характеристика </w:t>
      </w:r>
      <w:proofErr w:type="spellStart"/>
      <w:r w:rsidRPr="00160F8A">
        <w:rPr>
          <w:rFonts w:ascii="Times New Roman" w:eastAsia="Times New Roman" w:hAnsi="Times New Roman"/>
          <w:b/>
          <w:sz w:val="28"/>
          <w:szCs w:val="28"/>
          <w:lang w:eastAsia="ru-RU"/>
        </w:rPr>
        <w:t>подшкалы</w:t>
      </w:r>
      <w:proofErr w:type="spellEnd"/>
    </w:p>
    <w:p w:rsidR="00142BF8" w:rsidRPr="000834C4" w:rsidRDefault="00BA404C" w:rsidP="000834C4">
      <w:pPr>
        <w:rPr>
          <w:rFonts w:ascii="Times New Roman" w:eastAsia="Times New Roman" w:hAnsi="Times New Roman"/>
          <w:sz w:val="28"/>
          <w:szCs w:val="28"/>
          <w:lang w:eastAsia="ru-RU"/>
        </w:rPr>
      </w:pPr>
      <w:r w:rsidRPr="00160F8A">
        <w:rPr>
          <w:rFonts w:ascii="Times New Roman" w:eastAsia="Times New Roman" w:hAnsi="Times New Roman"/>
          <w:b/>
          <w:sz w:val="28"/>
          <w:szCs w:val="28"/>
          <w:lang w:eastAsia="ru-RU"/>
        </w:rPr>
        <w:t>«Предметно-пространственная среда»</w:t>
      </w:r>
      <w:r w:rsidR="00142BF8">
        <w:rPr>
          <w:rFonts w:ascii="Times New Roman" w:eastAsia="Times New Roman" w:hAnsi="Times New Roman"/>
          <w:b/>
          <w:sz w:val="28"/>
          <w:szCs w:val="28"/>
          <w:lang w:eastAsia="ru-RU"/>
        </w:rPr>
        <w:t xml:space="preserve"> (пространство и его обустройство)</w:t>
      </w:r>
      <w:r w:rsidRPr="00160F8A">
        <w:rPr>
          <w:rFonts w:ascii="Times New Roman" w:eastAsia="Times New Roman" w:hAnsi="Times New Roman"/>
          <w:sz w:val="28"/>
          <w:szCs w:val="28"/>
          <w:lang w:eastAsia="ru-RU"/>
        </w:rPr>
        <w:t>:</w:t>
      </w:r>
      <w:r w:rsidR="005D7999">
        <w:rPr>
          <w:rFonts w:ascii="Times New Roman" w:eastAsia="Times New Roman" w:hAnsi="Times New Roman"/>
          <w:sz w:val="28"/>
          <w:szCs w:val="28"/>
          <w:lang w:eastAsia="ru-RU"/>
        </w:rPr>
        <w:t xml:space="preserve"> средний бал 4,</w:t>
      </w:r>
      <w:r w:rsidR="00790ED3">
        <w:rPr>
          <w:rFonts w:ascii="Times New Roman" w:eastAsia="Times New Roman" w:hAnsi="Times New Roman"/>
          <w:sz w:val="28"/>
          <w:szCs w:val="28"/>
          <w:lang w:eastAsia="ru-RU"/>
        </w:rPr>
        <w:t>2</w:t>
      </w:r>
    </w:p>
    <w:p w:rsidR="002E641A" w:rsidRPr="00EB0FAA" w:rsidRDefault="00200FC7" w:rsidP="00EB0FAA">
      <w:pPr>
        <w:pStyle w:val="a5"/>
        <w:numPr>
          <w:ilvl w:val="0"/>
          <w:numId w:val="22"/>
        </w:numPr>
        <w:jc w:val="both"/>
        <w:rPr>
          <w:rFonts w:ascii="Times New Roman" w:hAnsi="Times New Roman"/>
          <w:b/>
          <w:color w:val="002060"/>
          <w:sz w:val="28"/>
          <w:szCs w:val="28"/>
          <w:shd w:val="clear" w:color="auto" w:fill="FFFFFF"/>
        </w:rPr>
      </w:pPr>
      <w:r w:rsidRPr="00EB0FAA">
        <w:rPr>
          <w:rFonts w:ascii="Times New Roman" w:hAnsi="Times New Roman"/>
          <w:b/>
          <w:color w:val="002060"/>
          <w:sz w:val="28"/>
          <w:szCs w:val="28"/>
          <w:shd w:val="clear" w:color="auto" w:fill="FFFFFF"/>
        </w:rPr>
        <w:t>Пространство и его обустройство</w:t>
      </w:r>
    </w:p>
    <w:p w:rsidR="00EB0FAA" w:rsidRDefault="00EB0FAA" w:rsidP="00EB0FAA">
      <w:pPr>
        <w:jc w:val="both"/>
        <w:rPr>
          <w:rFonts w:ascii="Times New Roman" w:hAnsi="Times New Roman"/>
          <w:b/>
          <w:color w:val="002060"/>
          <w:sz w:val="28"/>
          <w:szCs w:val="28"/>
          <w:shd w:val="clear" w:color="auto" w:fill="FFFFFF"/>
        </w:rPr>
      </w:pPr>
    </w:p>
    <w:p w:rsidR="00200FC7" w:rsidRPr="00EB0FAA" w:rsidRDefault="00EB0FAA" w:rsidP="00EB0FAA">
      <w:pPr>
        <w:jc w:val="both"/>
        <w:rPr>
          <w:rFonts w:ascii="Times New Roman" w:hAnsi="Times New Roman"/>
          <w:b/>
          <w:color w:val="002060"/>
          <w:sz w:val="28"/>
          <w:szCs w:val="28"/>
          <w:shd w:val="clear" w:color="auto" w:fill="FFFFFF"/>
        </w:rPr>
      </w:pPr>
      <w:r w:rsidRPr="00AB3F91">
        <w:rPr>
          <w:rFonts w:ascii="Times New Roman" w:hAnsi="Times New Roman"/>
          <w:b/>
          <w:noProof/>
          <w:color w:val="002060"/>
          <w:sz w:val="28"/>
          <w:szCs w:val="28"/>
          <w:shd w:val="clear" w:color="auto" w:fill="8DC7EB"/>
          <w:lang w:eastAsia="ru-RU"/>
        </w:rPr>
        <w:drawing>
          <wp:inline distT="0" distB="0" distL="0" distR="0">
            <wp:extent cx="9054647" cy="4125686"/>
            <wp:effectExtent l="19050" t="0" r="13153" b="8164"/>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22B5" w:rsidRDefault="009822B5" w:rsidP="005476D8">
      <w:pPr>
        <w:pStyle w:val="a5"/>
        <w:jc w:val="right"/>
        <w:rPr>
          <w:rFonts w:ascii="Times New Roman" w:eastAsia="Times New Roman" w:hAnsi="Times New Roman"/>
          <w:sz w:val="28"/>
          <w:szCs w:val="28"/>
          <w:lang w:eastAsia="ru-RU"/>
        </w:rPr>
      </w:pPr>
    </w:p>
    <w:p w:rsidR="009822B5" w:rsidRDefault="009822B5" w:rsidP="005476D8">
      <w:pPr>
        <w:pStyle w:val="a5"/>
        <w:jc w:val="right"/>
        <w:rPr>
          <w:rFonts w:ascii="Times New Roman" w:eastAsia="Times New Roman" w:hAnsi="Times New Roman"/>
          <w:sz w:val="28"/>
          <w:szCs w:val="28"/>
          <w:lang w:eastAsia="ru-RU"/>
        </w:rPr>
      </w:pPr>
    </w:p>
    <w:p w:rsidR="009822B5" w:rsidRDefault="009822B5" w:rsidP="005476D8">
      <w:pPr>
        <w:pStyle w:val="a5"/>
        <w:jc w:val="right"/>
        <w:rPr>
          <w:rFonts w:ascii="Times New Roman" w:eastAsia="Times New Roman" w:hAnsi="Times New Roman"/>
          <w:sz w:val="28"/>
          <w:szCs w:val="28"/>
          <w:lang w:eastAsia="ru-RU"/>
        </w:rPr>
      </w:pPr>
    </w:p>
    <w:p w:rsidR="009822B5" w:rsidRDefault="009822B5" w:rsidP="005476D8">
      <w:pPr>
        <w:pStyle w:val="a5"/>
        <w:jc w:val="right"/>
        <w:rPr>
          <w:rFonts w:ascii="Times New Roman" w:eastAsia="Times New Roman" w:hAnsi="Times New Roman"/>
          <w:sz w:val="28"/>
          <w:szCs w:val="28"/>
          <w:lang w:eastAsia="ru-RU"/>
        </w:rPr>
      </w:pPr>
    </w:p>
    <w:p w:rsidR="009822B5" w:rsidRDefault="009822B5" w:rsidP="005476D8">
      <w:pPr>
        <w:pStyle w:val="a5"/>
        <w:jc w:val="right"/>
        <w:rPr>
          <w:rFonts w:ascii="Times New Roman" w:eastAsia="Times New Roman" w:hAnsi="Times New Roman"/>
          <w:sz w:val="28"/>
          <w:szCs w:val="28"/>
          <w:lang w:eastAsia="ru-RU"/>
        </w:rPr>
      </w:pPr>
    </w:p>
    <w:p w:rsidR="009822B5" w:rsidRDefault="009822B5" w:rsidP="005476D8">
      <w:pPr>
        <w:pStyle w:val="a5"/>
        <w:jc w:val="right"/>
        <w:rPr>
          <w:rFonts w:ascii="Times New Roman" w:eastAsia="Times New Roman" w:hAnsi="Times New Roman"/>
          <w:sz w:val="28"/>
          <w:szCs w:val="28"/>
          <w:lang w:eastAsia="ru-RU"/>
        </w:rPr>
      </w:pPr>
    </w:p>
    <w:p w:rsidR="009822B5" w:rsidRDefault="009822B5" w:rsidP="005476D8">
      <w:pPr>
        <w:pStyle w:val="a5"/>
        <w:jc w:val="right"/>
        <w:rPr>
          <w:rFonts w:ascii="Times New Roman" w:eastAsia="Times New Roman" w:hAnsi="Times New Roman"/>
          <w:sz w:val="28"/>
          <w:szCs w:val="28"/>
          <w:lang w:eastAsia="ru-RU"/>
        </w:rPr>
      </w:pPr>
    </w:p>
    <w:p w:rsidR="005476D8" w:rsidRPr="00D2423C" w:rsidRDefault="005476D8" w:rsidP="00D2423C">
      <w:pPr>
        <w:jc w:val="right"/>
        <w:rPr>
          <w:rFonts w:ascii="Times New Roman" w:eastAsia="Times New Roman" w:hAnsi="Times New Roman"/>
          <w:sz w:val="28"/>
          <w:szCs w:val="28"/>
          <w:lang w:eastAsia="ru-RU"/>
        </w:rPr>
      </w:pPr>
      <w:r w:rsidRPr="00D2423C">
        <w:rPr>
          <w:rFonts w:ascii="Times New Roman" w:eastAsia="Times New Roman" w:hAnsi="Times New Roman"/>
          <w:sz w:val="28"/>
          <w:szCs w:val="28"/>
          <w:lang w:eastAsia="ru-RU"/>
        </w:rPr>
        <w:lastRenderedPageBreak/>
        <w:t>Таблица 3</w:t>
      </w:r>
    </w:p>
    <w:p w:rsidR="00EB0FAA" w:rsidRDefault="00EB0FAA" w:rsidP="001A73E0">
      <w:pPr>
        <w:rPr>
          <w:rFonts w:ascii="Times New Roman" w:eastAsia="Times New Roman" w:hAnsi="Times New Roman"/>
          <w:b/>
          <w:caps/>
          <w:sz w:val="24"/>
          <w:szCs w:val="24"/>
          <w:lang w:eastAsia="ru-RU"/>
        </w:rPr>
      </w:pPr>
    </w:p>
    <w:p w:rsidR="001A73E0" w:rsidRDefault="00B84C9B" w:rsidP="001A73E0">
      <w:pPr>
        <w:rPr>
          <w:rFonts w:ascii="Times New Roman" w:eastAsia="Times New Roman" w:hAnsi="Times New Roman"/>
          <w:b/>
          <w:caps/>
          <w:sz w:val="24"/>
          <w:szCs w:val="24"/>
          <w:lang w:eastAsia="ru-RU"/>
        </w:rPr>
      </w:pPr>
      <w:r w:rsidRPr="00E551BF">
        <w:rPr>
          <w:rFonts w:ascii="Times New Roman" w:eastAsia="Times New Roman" w:hAnsi="Times New Roman"/>
          <w:b/>
          <w:caps/>
          <w:sz w:val="24"/>
          <w:szCs w:val="24"/>
          <w:lang w:eastAsia="ru-RU"/>
        </w:rPr>
        <w:t>Профиль качества</w:t>
      </w:r>
      <w:r w:rsidR="001A73E0">
        <w:rPr>
          <w:rFonts w:ascii="Times New Roman" w:eastAsia="Times New Roman" w:hAnsi="Times New Roman"/>
          <w:b/>
          <w:caps/>
          <w:sz w:val="24"/>
          <w:szCs w:val="24"/>
          <w:lang w:eastAsia="ru-RU"/>
        </w:rPr>
        <w:t xml:space="preserve"> по подшкале </w:t>
      </w:r>
    </w:p>
    <w:p w:rsidR="00B84C9B" w:rsidRPr="00B84C9B" w:rsidRDefault="001A73E0" w:rsidP="001A73E0">
      <w:pPr>
        <w:rPr>
          <w:rFonts w:ascii="Times New Roman" w:eastAsia="Times New Roman" w:hAnsi="Times New Roman"/>
          <w:b/>
          <w:caps/>
          <w:sz w:val="24"/>
          <w:szCs w:val="24"/>
          <w:lang w:eastAsia="ru-RU"/>
        </w:rPr>
      </w:pPr>
      <w:r>
        <w:rPr>
          <w:rFonts w:ascii="Times New Roman" w:eastAsia="Times New Roman" w:hAnsi="Times New Roman"/>
          <w:b/>
          <w:caps/>
          <w:sz w:val="24"/>
          <w:szCs w:val="24"/>
          <w:lang w:eastAsia="ru-RU"/>
        </w:rPr>
        <w:t>«предметно-пространственнАЯ среда</w:t>
      </w:r>
    </w:p>
    <w:tbl>
      <w:tblPr>
        <w:tblStyle w:val="a6"/>
        <w:tblW w:w="14992" w:type="dxa"/>
        <w:tblLayout w:type="fixed"/>
        <w:tblLook w:val="04A0" w:firstRow="1" w:lastRow="0" w:firstColumn="1" w:lastColumn="0" w:noHBand="0" w:noVBand="1"/>
      </w:tblPr>
      <w:tblGrid>
        <w:gridCol w:w="483"/>
        <w:gridCol w:w="2133"/>
        <w:gridCol w:w="524"/>
        <w:gridCol w:w="633"/>
        <w:gridCol w:w="519"/>
        <w:gridCol w:w="519"/>
        <w:gridCol w:w="525"/>
        <w:gridCol w:w="516"/>
        <w:gridCol w:w="493"/>
        <w:gridCol w:w="567"/>
        <w:gridCol w:w="567"/>
        <w:gridCol w:w="567"/>
        <w:gridCol w:w="567"/>
        <w:gridCol w:w="567"/>
        <w:gridCol w:w="567"/>
        <w:gridCol w:w="567"/>
        <w:gridCol w:w="567"/>
        <w:gridCol w:w="709"/>
        <w:gridCol w:w="709"/>
        <w:gridCol w:w="567"/>
        <w:gridCol w:w="2126"/>
      </w:tblGrid>
      <w:tr w:rsidR="008508B0" w:rsidTr="008508B0">
        <w:tc>
          <w:tcPr>
            <w:tcW w:w="483" w:type="dxa"/>
          </w:tcPr>
          <w:p w:rsidR="00B06C0F" w:rsidRDefault="00B06C0F"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2133" w:type="dxa"/>
          </w:tcPr>
          <w:p w:rsidR="00B06C0F" w:rsidRDefault="00B06C0F"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Показатель</w:t>
            </w:r>
          </w:p>
        </w:tc>
        <w:tc>
          <w:tcPr>
            <w:tcW w:w="524" w:type="dxa"/>
          </w:tcPr>
          <w:p w:rsidR="00B06C0F" w:rsidRDefault="00B06C0F"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633" w:type="dxa"/>
          </w:tcPr>
          <w:p w:rsidR="00B06C0F" w:rsidRDefault="00B06C0F"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519" w:type="dxa"/>
          </w:tcPr>
          <w:p w:rsidR="00B06C0F" w:rsidRDefault="00B06C0F"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519" w:type="dxa"/>
          </w:tcPr>
          <w:p w:rsidR="00B06C0F" w:rsidRDefault="00B06C0F"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525" w:type="dxa"/>
          </w:tcPr>
          <w:p w:rsidR="00B06C0F" w:rsidRDefault="00B06C0F"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516" w:type="dxa"/>
          </w:tcPr>
          <w:p w:rsidR="00B06C0F" w:rsidRDefault="00B06C0F"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493" w:type="dxa"/>
          </w:tcPr>
          <w:p w:rsidR="00B06C0F" w:rsidRDefault="00B06C0F"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p>
        </w:tc>
        <w:tc>
          <w:tcPr>
            <w:tcW w:w="567" w:type="dxa"/>
          </w:tcPr>
          <w:p w:rsidR="00B06C0F" w:rsidRDefault="00B06C0F"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567" w:type="dxa"/>
          </w:tcPr>
          <w:p w:rsidR="00B06C0F" w:rsidRDefault="00B06C0F"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p>
        </w:tc>
        <w:tc>
          <w:tcPr>
            <w:tcW w:w="567" w:type="dxa"/>
          </w:tcPr>
          <w:p w:rsidR="00B06C0F" w:rsidRDefault="00B06C0F" w:rsidP="00B06C0F">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567" w:type="dxa"/>
          </w:tcPr>
          <w:p w:rsidR="00B06C0F" w:rsidRDefault="00B06C0F" w:rsidP="00B06C0F">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p>
        </w:tc>
        <w:tc>
          <w:tcPr>
            <w:tcW w:w="567" w:type="dxa"/>
          </w:tcPr>
          <w:p w:rsidR="00B06C0F" w:rsidRDefault="00B06C0F" w:rsidP="00B06C0F">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c>
          <w:tcPr>
            <w:tcW w:w="567" w:type="dxa"/>
          </w:tcPr>
          <w:p w:rsidR="00B06C0F" w:rsidRDefault="00B06C0F" w:rsidP="00B06C0F">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p>
        </w:tc>
        <w:tc>
          <w:tcPr>
            <w:tcW w:w="567" w:type="dxa"/>
          </w:tcPr>
          <w:p w:rsidR="00B06C0F" w:rsidRDefault="00B06C0F" w:rsidP="00B06C0F">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w:t>
            </w:r>
          </w:p>
        </w:tc>
        <w:tc>
          <w:tcPr>
            <w:tcW w:w="567" w:type="dxa"/>
          </w:tcPr>
          <w:p w:rsidR="00B06C0F" w:rsidRDefault="00B06C0F" w:rsidP="00B06C0F">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p>
        </w:tc>
        <w:tc>
          <w:tcPr>
            <w:tcW w:w="709" w:type="dxa"/>
          </w:tcPr>
          <w:p w:rsidR="00B06C0F" w:rsidRDefault="00B06C0F" w:rsidP="00B06C0F">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16</w:t>
            </w:r>
          </w:p>
        </w:tc>
        <w:tc>
          <w:tcPr>
            <w:tcW w:w="709" w:type="dxa"/>
          </w:tcPr>
          <w:p w:rsidR="00B06C0F" w:rsidRDefault="00B06C0F" w:rsidP="00B06C0F">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w:t>
            </w:r>
          </w:p>
        </w:tc>
        <w:tc>
          <w:tcPr>
            <w:tcW w:w="567" w:type="dxa"/>
          </w:tcPr>
          <w:p w:rsidR="00B06C0F" w:rsidRDefault="00B06C0F" w:rsidP="00B06C0F">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w:t>
            </w:r>
          </w:p>
        </w:tc>
        <w:tc>
          <w:tcPr>
            <w:tcW w:w="2126" w:type="dxa"/>
          </w:tcPr>
          <w:p w:rsidR="00B06C0F" w:rsidRDefault="00B06C0F"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 по показателю</w:t>
            </w:r>
          </w:p>
        </w:tc>
      </w:tr>
      <w:tr w:rsidR="00B06C0F" w:rsidTr="008508B0">
        <w:tc>
          <w:tcPr>
            <w:tcW w:w="8046" w:type="dxa"/>
            <w:gridSpan w:val="12"/>
            <w:shd w:val="clear" w:color="auto" w:fill="FBCB9A" w:themeFill="accent1" w:themeFillTint="66"/>
          </w:tcPr>
          <w:p w:rsidR="00B06C0F" w:rsidRDefault="00B06C0F" w:rsidP="00297371">
            <w:pPr>
              <w:rPr>
                <w:rFonts w:ascii="Times New Roman" w:eastAsia="Times New Roman" w:hAnsi="Times New Roman"/>
                <w:b/>
                <w:sz w:val="24"/>
                <w:szCs w:val="24"/>
                <w:lang w:eastAsia="ru-RU"/>
              </w:rPr>
            </w:pPr>
            <w:bookmarkStart w:id="1" w:name="_Hlk495081992"/>
            <w:proofErr w:type="spellStart"/>
            <w:r>
              <w:rPr>
                <w:rFonts w:ascii="Times New Roman" w:eastAsia="Times New Roman" w:hAnsi="Times New Roman"/>
                <w:b/>
                <w:sz w:val="24"/>
                <w:szCs w:val="24"/>
                <w:lang w:eastAsia="ru-RU"/>
              </w:rPr>
              <w:t>Подшкала</w:t>
            </w:r>
            <w:proofErr w:type="spellEnd"/>
            <w:r>
              <w:rPr>
                <w:rFonts w:ascii="Times New Roman" w:eastAsia="Times New Roman" w:hAnsi="Times New Roman"/>
                <w:b/>
                <w:sz w:val="24"/>
                <w:szCs w:val="24"/>
                <w:lang w:eastAsia="ru-RU"/>
              </w:rPr>
              <w:t xml:space="preserve"> 1. «Предметно-пространственная среда» (1-</w:t>
            </w:r>
            <w:r w:rsidR="008508B0">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8)</w:t>
            </w:r>
          </w:p>
        </w:tc>
        <w:tc>
          <w:tcPr>
            <w:tcW w:w="567" w:type="dxa"/>
            <w:shd w:val="clear" w:color="auto" w:fill="FBCB9A" w:themeFill="accent1" w:themeFillTint="66"/>
          </w:tcPr>
          <w:p w:rsidR="00B06C0F" w:rsidRDefault="00B06C0F" w:rsidP="00B06C0F">
            <w:pPr>
              <w:rPr>
                <w:rFonts w:ascii="Times New Roman" w:eastAsia="Times New Roman" w:hAnsi="Times New Roman"/>
                <w:b/>
                <w:sz w:val="24"/>
                <w:szCs w:val="24"/>
                <w:lang w:eastAsia="ru-RU"/>
              </w:rPr>
            </w:pPr>
          </w:p>
        </w:tc>
        <w:tc>
          <w:tcPr>
            <w:tcW w:w="567" w:type="dxa"/>
            <w:shd w:val="clear" w:color="auto" w:fill="FBCB9A" w:themeFill="accent1" w:themeFillTint="66"/>
          </w:tcPr>
          <w:p w:rsidR="00B06C0F" w:rsidRDefault="00B06C0F" w:rsidP="00297371">
            <w:pPr>
              <w:rPr>
                <w:rFonts w:ascii="Times New Roman" w:eastAsia="Times New Roman" w:hAnsi="Times New Roman"/>
                <w:b/>
                <w:sz w:val="24"/>
                <w:szCs w:val="24"/>
                <w:lang w:eastAsia="ru-RU"/>
              </w:rPr>
            </w:pPr>
          </w:p>
        </w:tc>
        <w:tc>
          <w:tcPr>
            <w:tcW w:w="567" w:type="dxa"/>
            <w:shd w:val="clear" w:color="auto" w:fill="FBCB9A" w:themeFill="accent1" w:themeFillTint="66"/>
          </w:tcPr>
          <w:p w:rsidR="00B06C0F" w:rsidRDefault="00B06C0F" w:rsidP="00297371">
            <w:pPr>
              <w:rPr>
                <w:rFonts w:ascii="Times New Roman" w:eastAsia="Times New Roman" w:hAnsi="Times New Roman"/>
                <w:b/>
                <w:sz w:val="24"/>
                <w:szCs w:val="24"/>
                <w:lang w:eastAsia="ru-RU"/>
              </w:rPr>
            </w:pPr>
          </w:p>
        </w:tc>
        <w:tc>
          <w:tcPr>
            <w:tcW w:w="567" w:type="dxa"/>
            <w:shd w:val="clear" w:color="auto" w:fill="FBCB9A" w:themeFill="accent1" w:themeFillTint="66"/>
          </w:tcPr>
          <w:p w:rsidR="00B06C0F" w:rsidRDefault="00B06C0F" w:rsidP="00297371">
            <w:pPr>
              <w:rPr>
                <w:rFonts w:ascii="Times New Roman" w:eastAsia="Times New Roman" w:hAnsi="Times New Roman"/>
                <w:b/>
                <w:sz w:val="24"/>
                <w:szCs w:val="24"/>
                <w:lang w:eastAsia="ru-RU"/>
              </w:rPr>
            </w:pPr>
          </w:p>
        </w:tc>
        <w:tc>
          <w:tcPr>
            <w:tcW w:w="567" w:type="dxa"/>
            <w:shd w:val="clear" w:color="auto" w:fill="FBCB9A" w:themeFill="accent1" w:themeFillTint="66"/>
          </w:tcPr>
          <w:p w:rsidR="00B06C0F" w:rsidRDefault="00B06C0F" w:rsidP="00297371">
            <w:pPr>
              <w:rPr>
                <w:rFonts w:ascii="Times New Roman" w:eastAsia="Times New Roman" w:hAnsi="Times New Roman"/>
                <w:b/>
                <w:sz w:val="24"/>
                <w:szCs w:val="24"/>
                <w:lang w:eastAsia="ru-RU"/>
              </w:rPr>
            </w:pPr>
          </w:p>
        </w:tc>
        <w:tc>
          <w:tcPr>
            <w:tcW w:w="709" w:type="dxa"/>
            <w:shd w:val="clear" w:color="auto" w:fill="FBCB9A" w:themeFill="accent1" w:themeFillTint="66"/>
          </w:tcPr>
          <w:p w:rsidR="00B06C0F" w:rsidRDefault="00B06C0F" w:rsidP="00297371">
            <w:pPr>
              <w:rPr>
                <w:rFonts w:ascii="Times New Roman" w:eastAsia="Times New Roman" w:hAnsi="Times New Roman"/>
                <w:b/>
                <w:sz w:val="24"/>
                <w:szCs w:val="24"/>
                <w:lang w:eastAsia="ru-RU"/>
              </w:rPr>
            </w:pPr>
          </w:p>
        </w:tc>
        <w:tc>
          <w:tcPr>
            <w:tcW w:w="709" w:type="dxa"/>
            <w:shd w:val="clear" w:color="auto" w:fill="FBCB9A" w:themeFill="accent1" w:themeFillTint="66"/>
          </w:tcPr>
          <w:p w:rsidR="00B06C0F" w:rsidRDefault="00B06C0F" w:rsidP="00297371">
            <w:pPr>
              <w:rPr>
                <w:rFonts w:ascii="Times New Roman" w:eastAsia="Times New Roman" w:hAnsi="Times New Roman"/>
                <w:b/>
                <w:sz w:val="24"/>
                <w:szCs w:val="24"/>
                <w:lang w:eastAsia="ru-RU"/>
              </w:rPr>
            </w:pPr>
          </w:p>
        </w:tc>
        <w:tc>
          <w:tcPr>
            <w:tcW w:w="567" w:type="dxa"/>
            <w:shd w:val="clear" w:color="auto" w:fill="FBCB9A" w:themeFill="accent1" w:themeFillTint="66"/>
          </w:tcPr>
          <w:p w:rsidR="00B06C0F" w:rsidRDefault="00B06C0F" w:rsidP="00297371">
            <w:pPr>
              <w:rPr>
                <w:rFonts w:ascii="Times New Roman" w:eastAsia="Times New Roman" w:hAnsi="Times New Roman"/>
                <w:b/>
                <w:sz w:val="24"/>
                <w:szCs w:val="24"/>
                <w:lang w:eastAsia="ru-RU"/>
              </w:rPr>
            </w:pPr>
          </w:p>
        </w:tc>
        <w:tc>
          <w:tcPr>
            <w:tcW w:w="2126" w:type="dxa"/>
            <w:shd w:val="clear" w:color="auto" w:fill="FBCB9A" w:themeFill="accent1" w:themeFillTint="66"/>
          </w:tcPr>
          <w:p w:rsidR="00B06C0F" w:rsidRDefault="00B06C0F" w:rsidP="00297371">
            <w:pPr>
              <w:rPr>
                <w:rFonts w:ascii="Times New Roman" w:eastAsia="Times New Roman" w:hAnsi="Times New Roman"/>
                <w:b/>
                <w:sz w:val="24"/>
                <w:szCs w:val="24"/>
                <w:lang w:eastAsia="ru-RU"/>
              </w:rPr>
            </w:pPr>
          </w:p>
        </w:tc>
      </w:tr>
      <w:tr w:rsidR="0096266D" w:rsidTr="008508B0">
        <w:tc>
          <w:tcPr>
            <w:tcW w:w="483" w:type="dxa"/>
          </w:tcPr>
          <w:p w:rsidR="0096266D" w:rsidRPr="00B85451" w:rsidRDefault="0096266D" w:rsidP="00297371">
            <w:pPr>
              <w:pStyle w:val="a5"/>
              <w:numPr>
                <w:ilvl w:val="0"/>
                <w:numId w:val="1"/>
              </w:numPr>
              <w:ind w:left="22" w:hanging="22"/>
              <w:jc w:val="both"/>
              <w:rPr>
                <w:rFonts w:ascii="Times New Roman" w:eastAsia="Times New Roman" w:hAnsi="Times New Roman"/>
                <w:sz w:val="24"/>
                <w:szCs w:val="24"/>
                <w:lang w:eastAsia="ru-RU"/>
              </w:rPr>
            </w:pPr>
          </w:p>
        </w:tc>
        <w:tc>
          <w:tcPr>
            <w:tcW w:w="2133" w:type="dxa"/>
          </w:tcPr>
          <w:p w:rsidR="0096266D" w:rsidRPr="00137644" w:rsidRDefault="0096266D" w:rsidP="00297371">
            <w:pPr>
              <w:jc w:val="both"/>
              <w:rPr>
                <w:rFonts w:ascii="Times New Roman" w:eastAsia="Times New Roman" w:hAnsi="Times New Roman"/>
                <w:sz w:val="24"/>
                <w:szCs w:val="24"/>
                <w:lang w:eastAsia="ru-RU"/>
              </w:rPr>
            </w:pPr>
            <w:r w:rsidRPr="00137644">
              <w:rPr>
                <w:rFonts w:ascii="Times New Roman" w:eastAsia="Times New Roman" w:hAnsi="Times New Roman"/>
                <w:sz w:val="24"/>
                <w:szCs w:val="24"/>
                <w:lang w:eastAsia="ru-RU"/>
              </w:rPr>
              <w:t>Внутреннее помещение</w:t>
            </w:r>
          </w:p>
        </w:tc>
        <w:tc>
          <w:tcPr>
            <w:tcW w:w="524"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33"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19"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19"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25" w:type="dxa"/>
          </w:tcPr>
          <w:p w:rsidR="0096266D" w:rsidRPr="0019606E" w:rsidRDefault="0096266D" w:rsidP="00C66B87">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16" w:type="dxa"/>
          </w:tcPr>
          <w:p w:rsidR="0096266D" w:rsidRPr="0019606E" w:rsidRDefault="0096266D" w:rsidP="00C66B87">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93" w:type="dxa"/>
          </w:tcPr>
          <w:p w:rsidR="0096266D" w:rsidRPr="0019606E" w:rsidRDefault="0096266D" w:rsidP="00C66B87">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96266D" w:rsidRPr="0019606E" w:rsidRDefault="0096266D" w:rsidP="0003662C">
            <w:pPr>
              <w:rPr>
                <w:rFonts w:ascii="Times New Roman" w:eastAsia="Times New Roman" w:hAnsi="Times New Roman"/>
                <w:sz w:val="24"/>
                <w:szCs w:val="24"/>
                <w:lang w:eastAsia="ru-RU"/>
              </w:rPr>
            </w:pPr>
            <w:r w:rsidRPr="0019606E">
              <w:rPr>
                <w:rFonts w:ascii="Times New Roman" w:eastAsia="Times New Roman" w:hAnsi="Times New Roman"/>
                <w:sz w:val="24"/>
                <w:szCs w:val="24"/>
                <w:lang w:eastAsia="ru-RU"/>
              </w:rPr>
              <w:t>3</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709"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709"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126" w:type="dxa"/>
          </w:tcPr>
          <w:p w:rsidR="0096266D" w:rsidRPr="00BC25E1" w:rsidRDefault="00790ED3" w:rsidP="00790E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4,3</w:t>
            </w:r>
          </w:p>
        </w:tc>
      </w:tr>
      <w:tr w:rsidR="0096266D" w:rsidTr="008508B0">
        <w:tc>
          <w:tcPr>
            <w:tcW w:w="483" w:type="dxa"/>
          </w:tcPr>
          <w:p w:rsidR="0096266D" w:rsidRPr="00B85451" w:rsidRDefault="0096266D" w:rsidP="00297371">
            <w:pPr>
              <w:pStyle w:val="a5"/>
              <w:numPr>
                <w:ilvl w:val="0"/>
                <w:numId w:val="1"/>
              </w:numPr>
              <w:ind w:left="0" w:firstLine="22"/>
              <w:jc w:val="both"/>
              <w:rPr>
                <w:rFonts w:ascii="Times New Roman" w:eastAsia="Times New Roman" w:hAnsi="Times New Roman"/>
                <w:sz w:val="24"/>
                <w:szCs w:val="24"/>
                <w:lang w:eastAsia="ru-RU"/>
              </w:rPr>
            </w:pPr>
          </w:p>
        </w:tc>
        <w:tc>
          <w:tcPr>
            <w:tcW w:w="2133" w:type="dxa"/>
          </w:tcPr>
          <w:p w:rsidR="0096266D" w:rsidRPr="00137644" w:rsidRDefault="0096266D" w:rsidP="00297371">
            <w:pPr>
              <w:jc w:val="both"/>
              <w:rPr>
                <w:rFonts w:ascii="Times New Roman" w:eastAsia="Times New Roman" w:hAnsi="Times New Roman"/>
                <w:sz w:val="24"/>
                <w:szCs w:val="24"/>
                <w:lang w:eastAsia="ru-RU"/>
              </w:rPr>
            </w:pPr>
            <w:r w:rsidRPr="00137644">
              <w:rPr>
                <w:rFonts w:ascii="Times New Roman" w:eastAsia="Times New Roman" w:hAnsi="Times New Roman"/>
                <w:sz w:val="24"/>
                <w:szCs w:val="24"/>
                <w:lang w:eastAsia="ru-RU"/>
              </w:rPr>
              <w:t>Мебель для повседневного ухода, игр и учения</w:t>
            </w:r>
          </w:p>
        </w:tc>
        <w:tc>
          <w:tcPr>
            <w:tcW w:w="524"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33" w:type="dxa"/>
          </w:tcPr>
          <w:p w:rsidR="0096266D" w:rsidRDefault="0096266D">
            <w:r w:rsidRPr="00E64BC7">
              <w:rPr>
                <w:rFonts w:ascii="Times New Roman" w:eastAsia="Times New Roman" w:hAnsi="Times New Roman"/>
                <w:sz w:val="24"/>
                <w:szCs w:val="24"/>
                <w:lang w:eastAsia="ru-RU"/>
              </w:rPr>
              <w:t>6</w:t>
            </w:r>
          </w:p>
        </w:tc>
        <w:tc>
          <w:tcPr>
            <w:tcW w:w="519" w:type="dxa"/>
          </w:tcPr>
          <w:p w:rsidR="0096266D" w:rsidRDefault="0096266D">
            <w:r w:rsidRPr="00E64BC7">
              <w:rPr>
                <w:rFonts w:ascii="Times New Roman" w:eastAsia="Times New Roman" w:hAnsi="Times New Roman"/>
                <w:sz w:val="24"/>
                <w:szCs w:val="24"/>
                <w:lang w:eastAsia="ru-RU"/>
              </w:rPr>
              <w:t>6</w:t>
            </w:r>
          </w:p>
        </w:tc>
        <w:tc>
          <w:tcPr>
            <w:tcW w:w="519" w:type="dxa"/>
          </w:tcPr>
          <w:p w:rsidR="0096266D" w:rsidRDefault="0096266D">
            <w:r w:rsidRPr="00E64BC7">
              <w:rPr>
                <w:rFonts w:ascii="Times New Roman" w:eastAsia="Times New Roman" w:hAnsi="Times New Roman"/>
                <w:sz w:val="24"/>
                <w:szCs w:val="24"/>
                <w:lang w:eastAsia="ru-RU"/>
              </w:rPr>
              <w:t>6</w:t>
            </w:r>
          </w:p>
        </w:tc>
        <w:tc>
          <w:tcPr>
            <w:tcW w:w="525"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6"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93"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709"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709"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126" w:type="dxa"/>
          </w:tcPr>
          <w:p w:rsidR="0096266D" w:rsidRPr="00BC25E1" w:rsidRDefault="00790ED3" w:rsidP="00B90B6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r>
      <w:tr w:rsidR="0096266D" w:rsidTr="009822B5">
        <w:trPr>
          <w:trHeight w:val="711"/>
        </w:trPr>
        <w:tc>
          <w:tcPr>
            <w:tcW w:w="483" w:type="dxa"/>
          </w:tcPr>
          <w:p w:rsidR="0096266D" w:rsidRPr="00B85451" w:rsidRDefault="0096266D" w:rsidP="00297371">
            <w:pPr>
              <w:pStyle w:val="a5"/>
              <w:numPr>
                <w:ilvl w:val="0"/>
                <w:numId w:val="1"/>
              </w:numPr>
              <w:ind w:left="22" w:firstLine="0"/>
              <w:jc w:val="both"/>
              <w:rPr>
                <w:rFonts w:ascii="Times New Roman" w:eastAsia="Times New Roman" w:hAnsi="Times New Roman"/>
                <w:sz w:val="24"/>
                <w:szCs w:val="24"/>
                <w:lang w:eastAsia="ru-RU"/>
              </w:rPr>
            </w:pPr>
          </w:p>
        </w:tc>
        <w:tc>
          <w:tcPr>
            <w:tcW w:w="2133" w:type="dxa"/>
          </w:tcPr>
          <w:p w:rsidR="0096266D" w:rsidRPr="00137644" w:rsidRDefault="0096266D" w:rsidP="00297371">
            <w:pPr>
              <w:ind w:left="22"/>
              <w:jc w:val="both"/>
              <w:rPr>
                <w:rFonts w:ascii="Times New Roman" w:eastAsia="Times New Roman" w:hAnsi="Times New Roman"/>
                <w:sz w:val="24"/>
                <w:szCs w:val="24"/>
                <w:lang w:eastAsia="ru-RU"/>
              </w:rPr>
            </w:pPr>
            <w:r w:rsidRPr="00137644">
              <w:rPr>
                <w:rFonts w:ascii="Times New Roman" w:eastAsia="Times New Roman" w:hAnsi="Times New Roman"/>
                <w:sz w:val="24"/>
                <w:szCs w:val="24"/>
                <w:lang w:eastAsia="ru-RU"/>
              </w:rPr>
              <w:t>Мебель для отдыха и комфорта</w:t>
            </w:r>
          </w:p>
        </w:tc>
        <w:tc>
          <w:tcPr>
            <w:tcW w:w="524"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33"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9"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9"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25"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16"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93"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709"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709"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126" w:type="dxa"/>
          </w:tcPr>
          <w:p w:rsidR="0096266D" w:rsidRPr="00BC25E1" w:rsidRDefault="00790ED3" w:rsidP="00BC25E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3,1</w:t>
            </w:r>
          </w:p>
        </w:tc>
      </w:tr>
      <w:tr w:rsidR="0096266D" w:rsidTr="008508B0">
        <w:tc>
          <w:tcPr>
            <w:tcW w:w="483" w:type="dxa"/>
          </w:tcPr>
          <w:p w:rsidR="0096266D" w:rsidRPr="002C6AA6" w:rsidRDefault="0096266D" w:rsidP="00297371">
            <w:pPr>
              <w:pStyle w:val="a5"/>
              <w:numPr>
                <w:ilvl w:val="0"/>
                <w:numId w:val="1"/>
              </w:numPr>
              <w:ind w:left="0" w:firstLine="22"/>
              <w:jc w:val="both"/>
              <w:rPr>
                <w:rFonts w:ascii="Times New Roman" w:eastAsia="Times New Roman" w:hAnsi="Times New Roman"/>
                <w:sz w:val="24"/>
                <w:szCs w:val="24"/>
                <w:lang w:eastAsia="ru-RU"/>
              </w:rPr>
            </w:pPr>
          </w:p>
        </w:tc>
        <w:tc>
          <w:tcPr>
            <w:tcW w:w="2133" w:type="dxa"/>
          </w:tcPr>
          <w:p w:rsidR="0096266D" w:rsidRPr="00137644" w:rsidRDefault="0096266D" w:rsidP="00297371">
            <w:pPr>
              <w:jc w:val="both"/>
              <w:rPr>
                <w:rFonts w:ascii="Times New Roman" w:eastAsia="Times New Roman" w:hAnsi="Times New Roman"/>
                <w:sz w:val="24"/>
                <w:szCs w:val="24"/>
                <w:lang w:eastAsia="ru-RU"/>
              </w:rPr>
            </w:pPr>
            <w:r w:rsidRPr="00137644">
              <w:rPr>
                <w:rFonts w:ascii="Times New Roman" w:eastAsia="Times New Roman" w:hAnsi="Times New Roman"/>
                <w:sz w:val="24"/>
                <w:szCs w:val="24"/>
                <w:lang w:eastAsia="ru-RU"/>
              </w:rPr>
              <w:t>Обустройство пространства для игр</w:t>
            </w:r>
          </w:p>
        </w:tc>
        <w:tc>
          <w:tcPr>
            <w:tcW w:w="524"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33"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19"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9"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25"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6"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93"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709"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709"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126" w:type="dxa"/>
          </w:tcPr>
          <w:p w:rsidR="0096266D" w:rsidRPr="00BC25E1" w:rsidRDefault="00790ED3" w:rsidP="00BC25E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4,2</w:t>
            </w:r>
          </w:p>
        </w:tc>
      </w:tr>
      <w:tr w:rsidR="0096266D" w:rsidTr="008508B0">
        <w:tc>
          <w:tcPr>
            <w:tcW w:w="483" w:type="dxa"/>
          </w:tcPr>
          <w:p w:rsidR="0096266D" w:rsidRPr="002C6AA6" w:rsidRDefault="0096266D" w:rsidP="00297371">
            <w:pPr>
              <w:pStyle w:val="a5"/>
              <w:numPr>
                <w:ilvl w:val="0"/>
                <w:numId w:val="1"/>
              </w:numPr>
              <w:ind w:left="0" w:firstLine="22"/>
              <w:jc w:val="both"/>
              <w:rPr>
                <w:rFonts w:ascii="Times New Roman" w:eastAsia="Times New Roman" w:hAnsi="Times New Roman"/>
                <w:sz w:val="24"/>
                <w:szCs w:val="24"/>
                <w:lang w:eastAsia="ru-RU"/>
              </w:rPr>
            </w:pPr>
          </w:p>
        </w:tc>
        <w:tc>
          <w:tcPr>
            <w:tcW w:w="2133" w:type="dxa"/>
          </w:tcPr>
          <w:p w:rsidR="0096266D" w:rsidRPr="00137644" w:rsidRDefault="0096266D" w:rsidP="00297371">
            <w:pPr>
              <w:jc w:val="both"/>
              <w:rPr>
                <w:rFonts w:ascii="Times New Roman" w:eastAsia="Times New Roman" w:hAnsi="Times New Roman"/>
                <w:sz w:val="24"/>
                <w:szCs w:val="24"/>
                <w:lang w:eastAsia="ru-RU"/>
              </w:rPr>
            </w:pPr>
            <w:r w:rsidRPr="00137644">
              <w:rPr>
                <w:rFonts w:ascii="Times New Roman" w:eastAsia="Times New Roman" w:hAnsi="Times New Roman"/>
                <w:sz w:val="24"/>
                <w:szCs w:val="24"/>
                <w:lang w:eastAsia="ru-RU"/>
              </w:rPr>
              <w:t>Места для уединения</w:t>
            </w:r>
          </w:p>
        </w:tc>
        <w:tc>
          <w:tcPr>
            <w:tcW w:w="524"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33"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9"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19"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25"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16"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93"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709"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709"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126" w:type="dxa"/>
          </w:tcPr>
          <w:p w:rsidR="0096266D" w:rsidRPr="00BC25E1" w:rsidRDefault="0096266D" w:rsidP="00BC25E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3,2</w:t>
            </w:r>
          </w:p>
        </w:tc>
      </w:tr>
      <w:tr w:rsidR="0096266D" w:rsidTr="008508B0">
        <w:tc>
          <w:tcPr>
            <w:tcW w:w="483" w:type="dxa"/>
          </w:tcPr>
          <w:p w:rsidR="0096266D" w:rsidRPr="002C6AA6" w:rsidRDefault="0096266D" w:rsidP="00297371">
            <w:pPr>
              <w:pStyle w:val="a5"/>
              <w:numPr>
                <w:ilvl w:val="0"/>
                <w:numId w:val="1"/>
              </w:numPr>
              <w:ind w:left="0" w:firstLine="0"/>
              <w:jc w:val="both"/>
              <w:rPr>
                <w:rFonts w:ascii="Times New Roman" w:eastAsia="Times New Roman" w:hAnsi="Times New Roman"/>
                <w:sz w:val="24"/>
                <w:szCs w:val="24"/>
                <w:lang w:eastAsia="ru-RU"/>
              </w:rPr>
            </w:pPr>
          </w:p>
        </w:tc>
        <w:tc>
          <w:tcPr>
            <w:tcW w:w="2133" w:type="dxa"/>
          </w:tcPr>
          <w:p w:rsidR="0096266D" w:rsidRPr="002C6AA6" w:rsidRDefault="0096266D" w:rsidP="00297371">
            <w:pPr>
              <w:pStyle w:val="a5"/>
              <w:ind w:left="0"/>
              <w:jc w:val="both"/>
              <w:rPr>
                <w:rFonts w:ascii="Times New Roman" w:eastAsia="Times New Roman" w:hAnsi="Times New Roman"/>
                <w:sz w:val="24"/>
                <w:szCs w:val="24"/>
                <w:lang w:eastAsia="ru-RU"/>
              </w:rPr>
            </w:pPr>
            <w:r w:rsidRPr="002C6AA6">
              <w:rPr>
                <w:rFonts w:ascii="Times New Roman" w:eastAsia="Times New Roman" w:hAnsi="Times New Roman"/>
                <w:sz w:val="24"/>
                <w:szCs w:val="24"/>
                <w:lang w:eastAsia="ru-RU"/>
              </w:rPr>
              <w:t>Связанное с детьми оформление пространства</w:t>
            </w:r>
          </w:p>
        </w:tc>
        <w:tc>
          <w:tcPr>
            <w:tcW w:w="524"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33"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19"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19"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25"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16"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93"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709"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709"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126" w:type="dxa"/>
          </w:tcPr>
          <w:p w:rsidR="0096266D" w:rsidRPr="00BC25E1" w:rsidRDefault="0096266D" w:rsidP="00BC25E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3,5</w:t>
            </w:r>
          </w:p>
        </w:tc>
      </w:tr>
      <w:tr w:rsidR="0096266D" w:rsidTr="008508B0">
        <w:tc>
          <w:tcPr>
            <w:tcW w:w="483" w:type="dxa"/>
          </w:tcPr>
          <w:p w:rsidR="0096266D" w:rsidRPr="002C6AA6" w:rsidRDefault="0096266D" w:rsidP="00297371">
            <w:pPr>
              <w:pStyle w:val="a5"/>
              <w:numPr>
                <w:ilvl w:val="0"/>
                <w:numId w:val="1"/>
              </w:numPr>
              <w:ind w:left="0" w:firstLine="0"/>
              <w:jc w:val="both"/>
              <w:rPr>
                <w:rFonts w:ascii="Times New Roman" w:eastAsia="Times New Roman" w:hAnsi="Times New Roman"/>
                <w:sz w:val="24"/>
                <w:szCs w:val="24"/>
                <w:lang w:eastAsia="ru-RU"/>
              </w:rPr>
            </w:pPr>
          </w:p>
        </w:tc>
        <w:tc>
          <w:tcPr>
            <w:tcW w:w="2133" w:type="dxa"/>
          </w:tcPr>
          <w:p w:rsidR="0096266D" w:rsidRPr="002C6AA6" w:rsidRDefault="0096266D" w:rsidP="00297371">
            <w:pPr>
              <w:pStyle w:val="a5"/>
              <w:ind w:left="0"/>
              <w:jc w:val="both"/>
              <w:rPr>
                <w:rFonts w:ascii="Times New Roman" w:eastAsia="Times New Roman" w:hAnsi="Times New Roman"/>
                <w:sz w:val="24"/>
                <w:szCs w:val="24"/>
                <w:lang w:eastAsia="ru-RU"/>
              </w:rPr>
            </w:pPr>
            <w:r w:rsidRPr="002C6AA6">
              <w:rPr>
                <w:rFonts w:ascii="Times New Roman" w:eastAsia="Times New Roman" w:hAnsi="Times New Roman"/>
                <w:sz w:val="24"/>
                <w:szCs w:val="24"/>
                <w:lang w:eastAsia="ru-RU"/>
              </w:rPr>
              <w:t>Пространство для игр, развивающих крупную моторику</w:t>
            </w:r>
          </w:p>
        </w:tc>
        <w:tc>
          <w:tcPr>
            <w:tcW w:w="524"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33"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19"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19"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25"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16"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93"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709"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709"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126" w:type="dxa"/>
          </w:tcPr>
          <w:p w:rsidR="0096266D" w:rsidRPr="00BC25E1" w:rsidRDefault="0096266D" w:rsidP="00B90B62">
            <w:pPr>
              <w:rPr>
                <w:rFonts w:ascii="Times New Roman" w:eastAsia="Times New Roman" w:hAnsi="Times New Roman"/>
                <w:b/>
                <w:sz w:val="24"/>
                <w:szCs w:val="24"/>
                <w:lang w:eastAsia="ru-RU"/>
              </w:rPr>
            </w:pPr>
            <w:r w:rsidRPr="00BC25E1">
              <w:rPr>
                <w:rFonts w:ascii="Times New Roman" w:eastAsia="Times New Roman" w:hAnsi="Times New Roman"/>
                <w:b/>
                <w:sz w:val="24"/>
                <w:szCs w:val="24"/>
                <w:lang w:eastAsia="ru-RU"/>
              </w:rPr>
              <w:t>4</w:t>
            </w:r>
            <w:r>
              <w:rPr>
                <w:rFonts w:ascii="Times New Roman" w:eastAsia="Times New Roman" w:hAnsi="Times New Roman"/>
                <w:b/>
                <w:sz w:val="24"/>
                <w:szCs w:val="24"/>
                <w:lang w:eastAsia="ru-RU"/>
              </w:rPr>
              <w:t>,1</w:t>
            </w:r>
          </w:p>
        </w:tc>
      </w:tr>
      <w:tr w:rsidR="0096266D" w:rsidTr="008508B0">
        <w:tc>
          <w:tcPr>
            <w:tcW w:w="483" w:type="dxa"/>
          </w:tcPr>
          <w:p w:rsidR="0096266D" w:rsidRPr="002C6AA6" w:rsidRDefault="0096266D" w:rsidP="00297371">
            <w:pPr>
              <w:pStyle w:val="a5"/>
              <w:numPr>
                <w:ilvl w:val="0"/>
                <w:numId w:val="1"/>
              </w:numPr>
              <w:ind w:left="0" w:firstLine="22"/>
              <w:jc w:val="both"/>
              <w:rPr>
                <w:rFonts w:ascii="Times New Roman" w:eastAsia="Times New Roman" w:hAnsi="Times New Roman"/>
                <w:sz w:val="24"/>
                <w:szCs w:val="24"/>
                <w:lang w:eastAsia="ru-RU"/>
              </w:rPr>
            </w:pPr>
          </w:p>
        </w:tc>
        <w:tc>
          <w:tcPr>
            <w:tcW w:w="2133" w:type="dxa"/>
          </w:tcPr>
          <w:p w:rsidR="0096266D" w:rsidRPr="002C6AA6" w:rsidRDefault="0096266D" w:rsidP="00297371">
            <w:pPr>
              <w:pStyle w:val="a5"/>
              <w:ind w:left="22"/>
              <w:jc w:val="both"/>
              <w:rPr>
                <w:rFonts w:ascii="Times New Roman" w:eastAsia="Times New Roman" w:hAnsi="Times New Roman"/>
                <w:sz w:val="24"/>
                <w:szCs w:val="24"/>
                <w:lang w:eastAsia="ru-RU"/>
              </w:rPr>
            </w:pPr>
            <w:r w:rsidRPr="002C6AA6">
              <w:rPr>
                <w:rFonts w:ascii="Times New Roman" w:eastAsia="Times New Roman" w:hAnsi="Times New Roman"/>
                <w:sz w:val="24"/>
                <w:szCs w:val="24"/>
                <w:lang w:eastAsia="ru-RU"/>
              </w:rPr>
              <w:t>Оборудование для развития крупной моторики</w:t>
            </w:r>
          </w:p>
        </w:tc>
        <w:tc>
          <w:tcPr>
            <w:tcW w:w="524"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33"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19"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19" w:type="dxa"/>
          </w:tcPr>
          <w:p w:rsidR="0096266D" w:rsidRPr="0019606E" w:rsidRDefault="0096266D"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25" w:type="dxa"/>
          </w:tcPr>
          <w:p w:rsidR="0096266D" w:rsidRDefault="0096266D">
            <w:r w:rsidRPr="003611CD">
              <w:rPr>
                <w:rFonts w:ascii="Times New Roman" w:eastAsia="Times New Roman" w:hAnsi="Times New Roman"/>
                <w:sz w:val="24"/>
                <w:szCs w:val="24"/>
                <w:lang w:eastAsia="ru-RU"/>
              </w:rPr>
              <w:t>6</w:t>
            </w:r>
          </w:p>
        </w:tc>
        <w:tc>
          <w:tcPr>
            <w:tcW w:w="516" w:type="dxa"/>
          </w:tcPr>
          <w:p w:rsidR="0096266D" w:rsidRDefault="0096266D">
            <w:r w:rsidRPr="003611CD">
              <w:rPr>
                <w:rFonts w:ascii="Times New Roman" w:eastAsia="Times New Roman" w:hAnsi="Times New Roman"/>
                <w:sz w:val="24"/>
                <w:szCs w:val="24"/>
                <w:lang w:eastAsia="ru-RU"/>
              </w:rPr>
              <w:t>6</w:t>
            </w:r>
          </w:p>
        </w:tc>
        <w:tc>
          <w:tcPr>
            <w:tcW w:w="493" w:type="dxa"/>
          </w:tcPr>
          <w:p w:rsidR="0096266D" w:rsidRDefault="0096266D">
            <w:r w:rsidRPr="003611CD">
              <w:rPr>
                <w:rFonts w:ascii="Times New Roman" w:eastAsia="Times New Roman" w:hAnsi="Times New Roman"/>
                <w:sz w:val="24"/>
                <w:szCs w:val="24"/>
                <w:lang w:eastAsia="ru-RU"/>
              </w:rPr>
              <w:t>6</w:t>
            </w:r>
          </w:p>
        </w:tc>
        <w:tc>
          <w:tcPr>
            <w:tcW w:w="567" w:type="dxa"/>
          </w:tcPr>
          <w:p w:rsidR="0096266D" w:rsidRDefault="0096266D">
            <w:r w:rsidRPr="003611CD">
              <w:rPr>
                <w:rFonts w:ascii="Times New Roman" w:eastAsia="Times New Roman" w:hAnsi="Times New Roman"/>
                <w:sz w:val="24"/>
                <w:szCs w:val="24"/>
                <w:lang w:eastAsia="ru-RU"/>
              </w:rPr>
              <w:t>6</w:t>
            </w:r>
          </w:p>
        </w:tc>
        <w:tc>
          <w:tcPr>
            <w:tcW w:w="567" w:type="dxa"/>
          </w:tcPr>
          <w:p w:rsidR="0096266D" w:rsidRDefault="0096266D">
            <w:r w:rsidRPr="003611CD">
              <w:rPr>
                <w:rFonts w:ascii="Times New Roman" w:eastAsia="Times New Roman" w:hAnsi="Times New Roman"/>
                <w:sz w:val="24"/>
                <w:szCs w:val="24"/>
                <w:lang w:eastAsia="ru-RU"/>
              </w:rPr>
              <w:t>6</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709"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709"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67" w:type="dxa"/>
          </w:tcPr>
          <w:p w:rsidR="0096266D" w:rsidRPr="0019606E" w:rsidRDefault="0096266D"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126" w:type="dxa"/>
          </w:tcPr>
          <w:p w:rsidR="0096266D" w:rsidRPr="00BC25E1" w:rsidRDefault="0096266D" w:rsidP="0096266D">
            <w:pPr>
              <w:rPr>
                <w:rFonts w:ascii="Times New Roman" w:eastAsia="Times New Roman" w:hAnsi="Times New Roman"/>
                <w:b/>
                <w:sz w:val="24"/>
                <w:szCs w:val="24"/>
                <w:lang w:eastAsia="ru-RU"/>
              </w:rPr>
            </w:pPr>
            <w:r w:rsidRPr="00BC25E1">
              <w:rPr>
                <w:rFonts w:ascii="Times New Roman" w:eastAsia="Times New Roman" w:hAnsi="Times New Roman"/>
                <w:b/>
                <w:sz w:val="24"/>
                <w:szCs w:val="24"/>
                <w:lang w:eastAsia="ru-RU"/>
              </w:rPr>
              <w:t>5,</w:t>
            </w:r>
            <w:r>
              <w:rPr>
                <w:rFonts w:ascii="Times New Roman" w:eastAsia="Times New Roman" w:hAnsi="Times New Roman"/>
                <w:b/>
                <w:sz w:val="24"/>
                <w:szCs w:val="24"/>
                <w:lang w:eastAsia="ru-RU"/>
              </w:rPr>
              <w:t>2</w:t>
            </w:r>
          </w:p>
        </w:tc>
      </w:tr>
      <w:tr w:rsidR="0096266D" w:rsidTr="008508B0">
        <w:tc>
          <w:tcPr>
            <w:tcW w:w="2616" w:type="dxa"/>
            <w:gridSpan w:val="2"/>
            <w:vMerge w:val="restart"/>
          </w:tcPr>
          <w:p w:rsidR="0096266D" w:rsidRPr="002C6AA6" w:rsidRDefault="0096266D" w:rsidP="00297371">
            <w:pPr>
              <w:pStyle w:val="a5"/>
              <w:ind w:left="2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Общая оценка по </w:t>
            </w:r>
            <w:proofErr w:type="spellStart"/>
            <w:r>
              <w:rPr>
                <w:rFonts w:ascii="Times New Roman" w:eastAsia="Times New Roman" w:hAnsi="Times New Roman"/>
                <w:sz w:val="24"/>
                <w:szCs w:val="24"/>
                <w:lang w:eastAsia="ru-RU"/>
              </w:rPr>
              <w:t>подшкале</w:t>
            </w:r>
            <w:proofErr w:type="spellEnd"/>
          </w:p>
        </w:tc>
        <w:tc>
          <w:tcPr>
            <w:tcW w:w="524" w:type="dxa"/>
          </w:tcPr>
          <w:p w:rsidR="0096266D" w:rsidRPr="00036F34" w:rsidRDefault="0096266D"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3,1</w:t>
            </w:r>
          </w:p>
        </w:tc>
        <w:tc>
          <w:tcPr>
            <w:tcW w:w="633" w:type="dxa"/>
          </w:tcPr>
          <w:p w:rsidR="0096266D" w:rsidRPr="00036F34" w:rsidRDefault="0096266D"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p>
        </w:tc>
        <w:tc>
          <w:tcPr>
            <w:tcW w:w="519" w:type="dxa"/>
          </w:tcPr>
          <w:p w:rsidR="0096266D" w:rsidRPr="00036F34" w:rsidRDefault="0096266D"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519" w:type="dxa"/>
          </w:tcPr>
          <w:p w:rsidR="0096266D" w:rsidRPr="00036F34" w:rsidRDefault="0096266D"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525" w:type="dxa"/>
          </w:tcPr>
          <w:p w:rsidR="0096266D" w:rsidRPr="00036F34" w:rsidRDefault="0096266D"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4,1</w:t>
            </w:r>
          </w:p>
        </w:tc>
        <w:tc>
          <w:tcPr>
            <w:tcW w:w="516" w:type="dxa"/>
          </w:tcPr>
          <w:p w:rsidR="0096266D" w:rsidRPr="00036F34" w:rsidRDefault="0096266D"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5,2</w:t>
            </w:r>
          </w:p>
        </w:tc>
        <w:tc>
          <w:tcPr>
            <w:tcW w:w="493" w:type="dxa"/>
          </w:tcPr>
          <w:p w:rsidR="0096266D" w:rsidRPr="00036F34" w:rsidRDefault="0096266D"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567" w:type="dxa"/>
          </w:tcPr>
          <w:p w:rsidR="0096266D" w:rsidRPr="00036F34" w:rsidRDefault="0096266D"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4,3</w:t>
            </w:r>
          </w:p>
        </w:tc>
        <w:tc>
          <w:tcPr>
            <w:tcW w:w="567" w:type="dxa"/>
          </w:tcPr>
          <w:p w:rsidR="0096266D" w:rsidRPr="00036F34" w:rsidRDefault="0096266D"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4,1</w:t>
            </w:r>
          </w:p>
        </w:tc>
        <w:tc>
          <w:tcPr>
            <w:tcW w:w="567" w:type="dxa"/>
          </w:tcPr>
          <w:p w:rsidR="0096266D" w:rsidRPr="00036F34" w:rsidRDefault="0096266D" w:rsidP="0003662C">
            <w:pPr>
              <w:rPr>
                <w:rFonts w:ascii="Times New Roman" w:eastAsia="Times New Roman" w:hAnsi="Times New Roman"/>
                <w:b/>
                <w:sz w:val="24"/>
                <w:szCs w:val="24"/>
                <w:lang w:eastAsia="ru-RU"/>
              </w:rPr>
            </w:pPr>
            <w:r w:rsidRPr="00036F34">
              <w:rPr>
                <w:rFonts w:ascii="Times New Roman" w:eastAsia="Times New Roman" w:hAnsi="Times New Roman"/>
                <w:b/>
                <w:sz w:val="24"/>
                <w:szCs w:val="24"/>
                <w:lang w:eastAsia="ru-RU"/>
              </w:rPr>
              <w:t>2,5</w:t>
            </w:r>
          </w:p>
        </w:tc>
        <w:tc>
          <w:tcPr>
            <w:tcW w:w="567" w:type="dxa"/>
          </w:tcPr>
          <w:p w:rsidR="0096266D" w:rsidRPr="00036F34" w:rsidRDefault="0096266D"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3,3</w:t>
            </w:r>
          </w:p>
        </w:tc>
        <w:tc>
          <w:tcPr>
            <w:tcW w:w="567" w:type="dxa"/>
          </w:tcPr>
          <w:p w:rsidR="0096266D" w:rsidRPr="00036F34" w:rsidRDefault="0096266D"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4,1</w:t>
            </w:r>
          </w:p>
        </w:tc>
        <w:tc>
          <w:tcPr>
            <w:tcW w:w="567" w:type="dxa"/>
          </w:tcPr>
          <w:p w:rsidR="0096266D" w:rsidRPr="00036F34" w:rsidRDefault="0096266D"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5,0</w:t>
            </w:r>
          </w:p>
        </w:tc>
        <w:tc>
          <w:tcPr>
            <w:tcW w:w="567" w:type="dxa"/>
          </w:tcPr>
          <w:p w:rsidR="0096266D" w:rsidRPr="00036F34" w:rsidRDefault="0096266D"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6,0</w:t>
            </w:r>
          </w:p>
        </w:tc>
        <w:tc>
          <w:tcPr>
            <w:tcW w:w="567" w:type="dxa"/>
          </w:tcPr>
          <w:p w:rsidR="0096266D" w:rsidRPr="00036F34" w:rsidRDefault="0096266D"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3,3</w:t>
            </w:r>
          </w:p>
        </w:tc>
        <w:tc>
          <w:tcPr>
            <w:tcW w:w="709" w:type="dxa"/>
          </w:tcPr>
          <w:p w:rsidR="0096266D" w:rsidRPr="00036F34" w:rsidRDefault="0096266D"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4,5</w:t>
            </w:r>
          </w:p>
        </w:tc>
        <w:tc>
          <w:tcPr>
            <w:tcW w:w="709" w:type="dxa"/>
          </w:tcPr>
          <w:p w:rsidR="0096266D" w:rsidRPr="00036F34" w:rsidRDefault="0096266D"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4,7</w:t>
            </w:r>
          </w:p>
        </w:tc>
        <w:tc>
          <w:tcPr>
            <w:tcW w:w="567" w:type="dxa"/>
          </w:tcPr>
          <w:p w:rsidR="0096266D" w:rsidRPr="00036F34" w:rsidRDefault="0096266D"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3,7</w:t>
            </w:r>
          </w:p>
        </w:tc>
        <w:tc>
          <w:tcPr>
            <w:tcW w:w="2126" w:type="dxa"/>
          </w:tcPr>
          <w:p w:rsidR="0096266D" w:rsidRPr="008508B0" w:rsidRDefault="0096266D" w:rsidP="00790ED3">
            <w:pPr>
              <w:rPr>
                <w:rFonts w:ascii="Times New Roman" w:eastAsia="Times New Roman" w:hAnsi="Times New Roman"/>
                <w:b/>
                <w:sz w:val="24"/>
                <w:szCs w:val="24"/>
                <w:lang w:eastAsia="ru-RU"/>
              </w:rPr>
            </w:pPr>
            <w:r w:rsidRPr="008508B0">
              <w:rPr>
                <w:rFonts w:ascii="Times New Roman" w:eastAsia="Times New Roman" w:hAnsi="Times New Roman"/>
                <w:b/>
                <w:sz w:val="24"/>
                <w:szCs w:val="24"/>
                <w:lang w:eastAsia="ru-RU"/>
              </w:rPr>
              <w:t>4,</w:t>
            </w:r>
            <w:r w:rsidR="00790ED3">
              <w:rPr>
                <w:rFonts w:ascii="Times New Roman" w:eastAsia="Times New Roman" w:hAnsi="Times New Roman"/>
                <w:b/>
                <w:sz w:val="24"/>
                <w:szCs w:val="24"/>
                <w:lang w:eastAsia="ru-RU"/>
              </w:rPr>
              <w:t>2</w:t>
            </w:r>
          </w:p>
        </w:tc>
      </w:tr>
      <w:tr w:rsidR="008508B0" w:rsidTr="008508B0">
        <w:trPr>
          <w:trHeight w:val="2"/>
        </w:trPr>
        <w:tc>
          <w:tcPr>
            <w:tcW w:w="2616" w:type="dxa"/>
            <w:gridSpan w:val="2"/>
            <w:vMerge/>
          </w:tcPr>
          <w:p w:rsidR="008508B0" w:rsidRDefault="008508B0" w:rsidP="00297371">
            <w:pPr>
              <w:pStyle w:val="a5"/>
              <w:ind w:left="22"/>
              <w:jc w:val="both"/>
              <w:rPr>
                <w:rFonts w:ascii="Times New Roman" w:eastAsia="Times New Roman" w:hAnsi="Times New Roman"/>
                <w:sz w:val="24"/>
                <w:szCs w:val="24"/>
                <w:lang w:eastAsia="ru-RU"/>
              </w:rPr>
            </w:pPr>
          </w:p>
        </w:tc>
        <w:tc>
          <w:tcPr>
            <w:tcW w:w="4863" w:type="dxa"/>
            <w:gridSpan w:val="9"/>
          </w:tcPr>
          <w:p w:rsidR="008508B0" w:rsidRDefault="008508B0" w:rsidP="0096266D">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Средняя оценка - 4,</w:t>
            </w:r>
            <w:r w:rsidR="00790ED3">
              <w:rPr>
                <w:rFonts w:ascii="Times New Roman" w:eastAsia="Times New Roman" w:hAnsi="Times New Roman"/>
                <w:b/>
                <w:sz w:val="24"/>
                <w:szCs w:val="24"/>
                <w:lang w:eastAsia="ru-RU"/>
              </w:rPr>
              <w:t>2</w:t>
            </w:r>
          </w:p>
        </w:tc>
        <w:tc>
          <w:tcPr>
            <w:tcW w:w="7513" w:type="dxa"/>
            <w:gridSpan w:val="10"/>
            <w:vMerge w:val="restart"/>
          </w:tcPr>
          <w:p w:rsidR="008508B0" w:rsidRDefault="008508B0" w:rsidP="0003662C"/>
          <w:p w:rsidR="008508B0" w:rsidRDefault="008508B0" w:rsidP="0003662C"/>
        </w:tc>
      </w:tr>
      <w:tr w:rsidR="008508B0" w:rsidTr="008508B0">
        <w:trPr>
          <w:trHeight w:val="79"/>
        </w:trPr>
        <w:tc>
          <w:tcPr>
            <w:tcW w:w="2616" w:type="dxa"/>
            <w:gridSpan w:val="2"/>
            <w:vMerge/>
          </w:tcPr>
          <w:p w:rsidR="008508B0" w:rsidRDefault="008508B0" w:rsidP="00297371">
            <w:pPr>
              <w:pStyle w:val="a5"/>
              <w:ind w:left="22"/>
              <w:jc w:val="both"/>
              <w:rPr>
                <w:rFonts w:ascii="Times New Roman" w:eastAsia="Times New Roman" w:hAnsi="Times New Roman"/>
                <w:sz w:val="24"/>
                <w:szCs w:val="24"/>
                <w:lang w:eastAsia="ru-RU"/>
              </w:rPr>
            </w:pPr>
          </w:p>
        </w:tc>
        <w:tc>
          <w:tcPr>
            <w:tcW w:w="4863" w:type="dxa"/>
            <w:gridSpan w:val="9"/>
          </w:tcPr>
          <w:p w:rsidR="008508B0" w:rsidRDefault="008508B0" w:rsidP="000E4FD9">
            <w:pPr>
              <w:rPr>
                <w:rFonts w:ascii="Times New Roman" w:eastAsia="Times New Roman" w:hAnsi="Times New Roman"/>
                <w:b/>
                <w:sz w:val="24"/>
                <w:szCs w:val="24"/>
                <w:lang w:eastAsia="ru-RU"/>
              </w:rPr>
            </w:pPr>
          </w:p>
        </w:tc>
        <w:tc>
          <w:tcPr>
            <w:tcW w:w="7513" w:type="dxa"/>
            <w:gridSpan w:val="10"/>
            <w:vMerge/>
          </w:tcPr>
          <w:p w:rsidR="008508B0" w:rsidRDefault="008508B0" w:rsidP="00297371">
            <w:pPr>
              <w:rPr>
                <w:rFonts w:ascii="Times New Roman" w:eastAsia="Times New Roman" w:hAnsi="Times New Roman"/>
                <w:b/>
                <w:sz w:val="24"/>
                <w:szCs w:val="24"/>
                <w:lang w:eastAsia="ru-RU"/>
              </w:rPr>
            </w:pPr>
          </w:p>
        </w:tc>
      </w:tr>
      <w:bookmarkEnd w:id="1"/>
    </w:tbl>
    <w:p w:rsidR="009822B5" w:rsidRPr="009822B5" w:rsidRDefault="009822B5" w:rsidP="009822B5">
      <w:pPr>
        <w:jc w:val="both"/>
        <w:rPr>
          <w:rFonts w:ascii="Times New Roman" w:eastAsia="Times New Roman" w:hAnsi="Times New Roman"/>
          <w:color w:val="FF0000"/>
          <w:sz w:val="28"/>
          <w:szCs w:val="28"/>
          <w:lang w:eastAsia="ru-RU"/>
        </w:rPr>
      </w:pPr>
    </w:p>
    <w:p w:rsidR="0084092B" w:rsidRDefault="00A11992" w:rsidP="00A11992">
      <w:pPr>
        <w:pStyle w:val="a5"/>
        <w:jc w:val="right"/>
        <w:rPr>
          <w:rFonts w:ascii="Times New Roman" w:eastAsia="Times New Roman" w:hAnsi="Times New Roman"/>
          <w:sz w:val="24"/>
          <w:szCs w:val="24"/>
          <w:lang w:eastAsia="ru-RU"/>
        </w:rPr>
      </w:pPr>
      <w:r w:rsidRPr="000E4FD9">
        <w:rPr>
          <w:rFonts w:ascii="Times New Roman" w:eastAsia="Times New Roman" w:hAnsi="Times New Roman"/>
          <w:sz w:val="24"/>
          <w:szCs w:val="24"/>
          <w:lang w:eastAsia="ru-RU"/>
        </w:rPr>
        <w:lastRenderedPageBreak/>
        <w:t>Таблица 3.1</w:t>
      </w:r>
    </w:p>
    <w:p w:rsidR="009822B5" w:rsidRPr="000E4FD9" w:rsidRDefault="009822B5" w:rsidP="00A11992">
      <w:pPr>
        <w:pStyle w:val="a5"/>
        <w:jc w:val="right"/>
        <w:rPr>
          <w:rFonts w:ascii="Times New Roman" w:eastAsia="Times New Roman" w:hAnsi="Times New Roman"/>
          <w:sz w:val="24"/>
          <w:szCs w:val="24"/>
          <w:lang w:eastAsia="ru-RU"/>
        </w:rPr>
      </w:pPr>
    </w:p>
    <w:tbl>
      <w:tblPr>
        <w:tblStyle w:val="a6"/>
        <w:tblW w:w="14992" w:type="dxa"/>
        <w:tblLook w:val="04A0" w:firstRow="1" w:lastRow="0" w:firstColumn="1" w:lastColumn="0" w:noHBand="0" w:noVBand="1"/>
      </w:tblPr>
      <w:tblGrid>
        <w:gridCol w:w="1834"/>
        <w:gridCol w:w="2794"/>
        <w:gridCol w:w="5599"/>
        <w:gridCol w:w="4765"/>
      </w:tblGrid>
      <w:tr w:rsidR="0084092B" w:rsidRPr="0002328F" w:rsidTr="00C44F30">
        <w:trPr>
          <w:trHeight w:val="184"/>
        </w:trPr>
        <w:tc>
          <w:tcPr>
            <w:tcW w:w="14992" w:type="dxa"/>
            <w:gridSpan w:val="4"/>
            <w:shd w:val="clear" w:color="auto" w:fill="FFC000"/>
          </w:tcPr>
          <w:p w:rsidR="0084092B" w:rsidRPr="0002328F" w:rsidRDefault="001A73E0" w:rsidP="0084092B">
            <w:pPr>
              <w:rPr>
                <w:rFonts w:ascii="Times New Roman" w:eastAsia="Times New Roman" w:hAnsi="Times New Roman"/>
                <w:b/>
                <w:lang w:eastAsia="ru-RU"/>
              </w:rPr>
            </w:pPr>
            <w:r w:rsidRPr="0002328F">
              <w:rPr>
                <w:rFonts w:ascii="Times New Roman" w:eastAsia="Times New Roman" w:hAnsi="Times New Roman"/>
                <w:b/>
                <w:lang w:eastAsia="ru-RU"/>
              </w:rPr>
              <w:t>«</w:t>
            </w:r>
            <w:r w:rsidR="0084092B" w:rsidRPr="0002328F">
              <w:rPr>
                <w:rFonts w:ascii="Times New Roman" w:eastAsia="Times New Roman" w:hAnsi="Times New Roman"/>
                <w:b/>
                <w:lang w:eastAsia="ru-RU"/>
              </w:rPr>
              <w:t>Предметно-пространственная среда</w:t>
            </w:r>
            <w:r w:rsidRPr="0002328F">
              <w:rPr>
                <w:rFonts w:ascii="Times New Roman" w:eastAsia="Times New Roman" w:hAnsi="Times New Roman"/>
                <w:b/>
                <w:lang w:eastAsia="ru-RU"/>
              </w:rPr>
              <w:t>»</w:t>
            </w:r>
          </w:p>
        </w:tc>
      </w:tr>
      <w:tr w:rsidR="001A73E0" w:rsidRPr="0002328F" w:rsidTr="00C44F30">
        <w:tc>
          <w:tcPr>
            <w:tcW w:w="4628" w:type="dxa"/>
            <w:gridSpan w:val="2"/>
            <w:shd w:val="clear" w:color="auto" w:fill="FFC000"/>
          </w:tcPr>
          <w:p w:rsidR="0084092B" w:rsidRPr="0002328F" w:rsidRDefault="0084092B" w:rsidP="0084092B">
            <w:pPr>
              <w:rPr>
                <w:rFonts w:ascii="Times New Roman" w:hAnsi="Times New Roman"/>
                <w:b/>
                <w:color w:val="002060"/>
                <w:shd w:val="clear" w:color="auto" w:fill="FFFFFF"/>
              </w:rPr>
            </w:pPr>
            <w:r w:rsidRPr="0002328F">
              <w:rPr>
                <w:rFonts w:ascii="Times New Roman" w:eastAsia="Times New Roman" w:hAnsi="Times New Roman"/>
                <w:b/>
                <w:lang w:eastAsia="ru-RU"/>
              </w:rPr>
              <w:t>Показатель</w:t>
            </w:r>
          </w:p>
        </w:tc>
        <w:tc>
          <w:tcPr>
            <w:tcW w:w="5599" w:type="dxa"/>
            <w:shd w:val="clear" w:color="auto" w:fill="FFC000"/>
          </w:tcPr>
          <w:p w:rsidR="001A73E0" w:rsidRPr="0002328F" w:rsidRDefault="0084092B" w:rsidP="0084092B">
            <w:pPr>
              <w:rPr>
                <w:rFonts w:ascii="Times New Roman" w:eastAsia="Times New Roman" w:hAnsi="Times New Roman"/>
                <w:b/>
                <w:lang w:eastAsia="ru-RU"/>
              </w:rPr>
            </w:pPr>
            <w:r w:rsidRPr="0002328F">
              <w:rPr>
                <w:rFonts w:ascii="Times New Roman" w:eastAsia="Times New Roman" w:hAnsi="Times New Roman"/>
                <w:b/>
                <w:lang w:eastAsia="ru-RU"/>
              </w:rPr>
              <w:t>Выявленные особенности благополучия/</w:t>
            </w:r>
          </w:p>
          <w:p w:rsidR="0084092B" w:rsidRPr="0002328F" w:rsidRDefault="0084092B" w:rsidP="0084092B">
            <w:pPr>
              <w:rPr>
                <w:rFonts w:ascii="Times New Roman" w:eastAsia="Times New Roman" w:hAnsi="Times New Roman"/>
                <w:b/>
                <w:lang w:eastAsia="ru-RU"/>
              </w:rPr>
            </w:pPr>
            <w:r w:rsidRPr="0002328F">
              <w:rPr>
                <w:rFonts w:ascii="Times New Roman" w:eastAsia="Times New Roman" w:hAnsi="Times New Roman"/>
                <w:b/>
                <w:lang w:eastAsia="ru-RU"/>
              </w:rPr>
              <w:t>неблагополучия</w:t>
            </w:r>
          </w:p>
        </w:tc>
        <w:tc>
          <w:tcPr>
            <w:tcW w:w="4765" w:type="dxa"/>
            <w:shd w:val="clear" w:color="auto" w:fill="FFC000"/>
          </w:tcPr>
          <w:p w:rsidR="0084092B" w:rsidRPr="0002328F" w:rsidRDefault="001A73E0" w:rsidP="0084092B">
            <w:pPr>
              <w:rPr>
                <w:rFonts w:ascii="Times New Roman" w:eastAsia="Times New Roman" w:hAnsi="Times New Roman"/>
                <w:b/>
                <w:lang w:eastAsia="ru-RU"/>
              </w:rPr>
            </w:pPr>
            <w:r w:rsidRPr="0002328F">
              <w:rPr>
                <w:rFonts w:ascii="Times New Roman" w:eastAsia="Times New Roman" w:hAnsi="Times New Roman"/>
                <w:b/>
                <w:lang w:eastAsia="ru-RU"/>
              </w:rPr>
              <w:t>Действия для развития образовательной среды</w:t>
            </w:r>
          </w:p>
        </w:tc>
      </w:tr>
      <w:tr w:rsidR="00222505" w:rsidRPr="0002328F" w:rsidTr="00222505">
        <w:trPr>
          <w:trHeight w:val="408"/>
        </w:trPr>
        <w:tc>
          <w:tcPr>
            <w:tcW w:w="1834" w:type="dxa"/>
            <w:vMerge w:val="restart"/>
            <w:shd w:val="clear" w:color="auto" w:fill="D9C19B" w:themeFill="accent6" w:themeFillTint="99"/>
          </w:tcPr>
          <w:p w:rsidR="00222505" w:rsidRPr="0002328F" w:rsidRDefault="00222505" w:rsidP="0084092B">
            <w:pPr>
              <w:jc w:val="both"/>
              <w:rPr>
                <w:rFonts w:ascii="Times New Roman" w:eastAsia="Times New Roman" w:hAnsi="Times New Roman"/>
                <w:b/>
                <w:lang w:eastAsia="ru-RU"/>
              </w:rPr>
            </w:pPr>
            <w:r w:rsidRPr="0002328F">
              <w:rPr>
                <w:rFonts w:ascii="Times New Roman" w:eastAsia="Times New Roman" w:hAnsi="Times New Roman"/>
                <w:b/>
                <w:lang w:eastAsia="ru-RU"/>
              </w:rPr>
              <w:t xml:space="preserve">Позитивные показатели </w:t>
            </w:r>
          </w:p>
        </w:tc>
        <w:tc>
          <w:tcPr>
            <w:tcW w:w="2794" w:type="dxa"/>
            <w:shd w:val="clear" w:color="auto" w:fill="D9C19B" w:themeFill="accent6" w:themeFillTint="99"/>
          </w:tcPr>
          <w:p w:rsidR="00222505" w:rsidRPr="0002328F" w:rsidRDefault="00222505" w:rsidP="000E4FD9">
            <w:pPr>
              <w:jc w:val="both"/>
              <w:rPr>
                <w:rFonts w:ascii="Times New Roman" w:eastAsia="Times New Roman" w:hAnsi="Times New Roman"/>
                <w:b/>
                <w:lang w:eastAsia="ru-RU"/>
              </w:rPr>
            </w:pPr>
            <w:r w:rsidRPr="0002328F">
              <w:rPr>
                <w:rFonts w:ascii="Times New Roman" w:eastAsia="Times New Roman" w:hAnsi="Times New Roman"/>
                <w:lang w:eastAsia="ru-RU"/>
              </w:rPr>
              <w:t>Мебель для повседневного ухода, игр и учения</w:t>
            </w:r>
            <w:r>
              <w:rPr>
                <w:rFonts w:ascii="Times New Roman" w:eastAsia="Times New Roman" w:hAnsi="Times New Roman"/>
                <w:lang w:eastAsia="ru-RU"/>
              </w:rPr>
              <w:t xml:space="preserve"> (</w:t>
            </w:r>
            <w:r w:rsidRPr="0002328F">
              <w:rPr>
                <w:rFonts w:ascii="Times New Roman" w:eastAsia="Times New Roman" w:hAnsi="Times New Roman"/>
                <w:lang w:eastAsia="ru-RU"/>
              </w:rPr>
              <w:t>6)</w:t>
            </w:r>
          </w:p>
        </w:tc>
        <w:tc>
          <w:tcPr>
            <w:tcW w:w="5599" w:type="dxa"/>
            <w:shd w:val="clear" w:color="auto" w:fill="D9C19B" w:themeFill="accent6" w:themeFillTint="99"/>
          </w:tcPr>
          <w:p w:rsidR="00222505" w:rsidRDefault="00222505" w:rsidP="0003662C">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Дети имеют свободу передвижения, во время свободной игры могут рассредоточиться. Не наблюдается большое количество конфликтов.</w:t>
            </w:r>
          </w:p>
          <w:p w:rsidR="00222505" w:rsidRDefault="00222505" w:rsidP="0003662C">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Практически в каждой группе есть мольберт, но в 90% случаев он используется педагогом как доска для расположения на ней дидактических материалов на магнитах.</w:t>
            </w:r>
          </w:p>
          <w:p w:rsidR="00222505" w:rsidRPr="00216CBF" w:rsidRDefault="00222505" w:rsidP="0003662C">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 внутренних помещениях стол для игр с песком/водой как конструкция практически отсутствует. Мебель на с 100% соответствует возрастным особенностям детей.</w:t>
            </w:r>
          </w:p>
        </w:tc>
        <w:tc>
          <w:tcPr>
            <w:tcW w:w="4765" w:type="dxa"/>
            <w:shd w:val="clear" w:color="auto" w:fill="D9C19B" w:themeFill="accent6" w:themeFillTint="99"/>
          </w:tcPr>
          <w:p w:rsidR="00222505" w:rsidRDefault="00222505" w:rsidP="0003662C">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Двусторонняя напольная доска/ </w:t>
            </w:r>
            <w:r w:rsidRPr="00BE3906">
              <w:rPr>
                <w:rFonts w:ascii="Times New Roman" w:eastAsia="Times New Roman" w:hAnsi="Times New Roman"/>
                <w:sz w:val="24"/>
                <w:szCs w:val="24"/>
                <w:lang w:eastAsia="ru-RU"/>
              </w:rPr>
              <w:t>мольберт</w:t>
            </w:r>
            <w:r>
              <w:rPr>
                <w:rFonts w:ascii="Times New Roman" w:eastAsia="Times New Roman" w:hAnsi="Times New Roman"/>
                <w:sz w:val="24"/>
                <w:szCs w:val="24"/>
                <w:lang w:eastAsia="ru-RU"/>
              </w:rPr>
              <w:t xml:space="preserve"> (оснащенная маркерами, мелом</w:t>
            </w:r>
            <w:r w:rsidRPr="00BE3906">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должна использоваться для вертикального рисования.</w:t>
            </w:r>
          </w:p>
          <w:p w:rsidR="00222505" w:rsidRPr="00BE3906" w:rsidRDefault="00222505" w:rsidP="0003662C">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Стол для игр с песком/водой должен быть доступен в течение длительного времени и использоваться по назначению. Обеспечить детям беспрепятственный доступ к воде и песку в течение значительной части дня.</w:t>
            </w:r>
          </w:p>
        </w:tc>
      </w:tr>
      <w:tr w:rsidR="00222505" w:rsidRPr="0002328F" w:rsidTr="00222505">
        <w:trPr>
          <w:trHeight w:val="365"/>
        </w:trPr>
        <w:tc>
          <w:tcPr>
            <w:tcW w:w="1834" w:type="dxa"/>
            <w:vMerge/>
            <w:shd w:val="clear" w:color="auto" w:fill="D9C19B" w:themeFill="accent6" w:themeFillTint="99"/>
          </w:tcPr>
          <w:p w:rsidR="00222505" w:rsidRPr="0002328F" w:rsidRDefault="00222505" w:rsidP="0084092B">
            <w:pPr>
              <w:jc w:val="both"/>
              <w:rPr>
                <w:rFonts w:ascii="Times New Roman" w:eastAsia="Times New Roman" w:hAnsi="Times New Roman"/>
                <w:b/>
                <w:lang w:eastAsia="ru-RU"/>
              </w:rPr>
            </w:pPr>
          </w:p>
        </w:tc>
        <w:tc>
          <w:tcPr>
            <w:tcW w:w="2794" w:type="dxa"/>
            <w:shd w:val="clear" w:color="auto" w:fill="D9C19B" w:themeFill="accent6" w:themeFillTint="99"/>
          </w:tcPr>
          <w:p w:rsidR="00222505" w:rsidRPr="0002328F" w:rsidRDefault="00222505" w:rsidP="00222505">
            <w:pPr>
              <w:jc w:val="both"/>
              <w:rPr>
                <w:rFonts w:ascii="Times New Roman" w:eastAsia="Times New Roman" w:hAnsi="Times New Roman"/>
                <w:lang w:eastAsia="ru-RU"/>
              </w:rPr>
            </w:pPr>
            <w:r w:rsidRPr="0002328F">
              <w:rPr>
                <w:rFonts w:ascii="Times New Roman" w:eastAsia="Times New Roman" w:hAnsi="Times New Roman"/>
                <w:lang w:eastAsia="ru-RU"/>
              </w:rPr>
              <w:t>Оборудование для развития крупной моторики (5,</w:t>
            </w:r>
            <w:r>
              <w:rPr>
                <w:rFonts w:ascii="Times New Roman" w:eastAsia="Times New Roman" w:hAnsi="Times New Roman"/>
                <w:lang w:eastAsia="ru-RU"/>
              </w:rPr>
              <w:t>2</w:t>
            </w:r>
            <w:r w:rsidRPr="0002328F">
              <w:rPr>
                <w:rFonts w:ascii="Times New Roman" w:eastAsia="Times New Roman" w:hAnsi="Times New Roman"/>
                <w:lang w:eastAsia="ru-RU"/>
              </w:rPr>
              <w:t>)</w:t>
            </w:r>
          </w:p>
        </w:tc>
        <w:tc>
          <w:tcPr>
            <w:tcW w:w="5599" w:type="dxa"/>
            <w:shd w:val="clear" w:color="auto" w:fill="D9C19B" w:themeFill="accent6" w:themeFillTint="99"/>
          </w:tcPr>
          <w:p w:rsidR="00222505" w:rsidRPr="009A4953" w:rsidRDefault="00222505" w:rsidP="0003662C">
            <w:pPr>
              <w:jc w:val="both"/>
              <w:rPr>
                <w:rFonts w:ascii="Times New Roman" w:eastAsia="Times New Roman" w:hAnsi="Times New Roman"/>
                <w:sz w:val="24"/>
                <w:szCs w:val="24"/>
                <w:lang w:eastAsia="ru-RU"/>
              </w:rPr>
            </w:pPr>
            <w:r w:rsidRPr="009A4953">
              <w:rPr>
                <w:rFonts w:ascii="Times New Roman" w:eastAsia="Times New Roman" w:hAnsi="Times New Roman"/>
                <w:sz w:val="24"/>
                <w:szCs w:val="24"/>
                <w:lang w:eastAsia="ru-RU"/>
              </w:rPr>
              <w:t>Имеется достаточно оборудования для развития крупной моторики</w:t>
            </w:r>
            <w:r>
              <w:rPr>
                <w:rFonts w:ascii="Times New Roman" w:eastAsia="Times New Roman" w:hAnsi="Times New Roman"/>
                <w:sz w:val="24"/>
                <w:szCs w:val="24"/>
                <w:lang w:eastAsia="ru-RU"/>
              </w:rPr>
              <w:t>, стимулирования развития умений детей на различных уровнях (лазания, ползания, равновесия, гибкости, ловкости и др.), 75% оборудования соответствует возрасту и способностям детей.</w:t>
            </w:r>
          </w:p>
        </w:tc>
        <w:tc>
          <w:tcPr>
            <w:tcW w:w="4765" w:type="dxa"/>
            <w:shd w:val="clear" w:color="auto" w:fill="D9C19B" w:themeFill="accent6" w:themeFillTint="99"/>
          </w:tcPr>
          <w:p w:rsidR="00222505" w:rsidRPr="00F46CAB" w:rsidRDefault="00222505" w:rsidP="0003662C">
            <w:pPr>
              <w:jc w:val="both"/>
              <w:rPr>
                <w:rFonts w:ascii="Times New Roman" w:eastAsia="Times New Roman" w:hAnsi="Times New Roman"/>
                <w:sz w:val="24"/>
                <w:szCs w:val="24"/>
                <w:lang w:eastAsia="ru-RU"/>
              </w:rPr>
            </w:pPr>
            <w:r w:rsidRPr="00F46CAB">
              <w:rPr>
                <w:rFonts w:ascii="Times New Roman" w:eastAsia="Times New Roman" w:hAnsi="Times New Roman"/>
                <w:sz w:val="24"/>
                <w:szCs w:val="24"/>
                <w:lang w:eastAsia="ru-RU"/>
              </w:rPr>
              <w:t xml:space="preserve">Обеспечить </w:t>
            </w:r>
            <w:r>
              <w:rPr>
                <w:rFonts w:ascii="Times New Roman" w:eastAsia="Times New Roman" w:hAnsi="Times New Roman"/>
                <w:sz w:val="24"/>
                <w:szCs w:val="24"/>
                <w:lang w:eastAsia="ru-RU"/>
              </w:rPr>
              <w:t xml:space="preserve">достаточное количество, </w:t>
            </w:r>
            <w:r w:rsidRPr="00F46CAB">
              <w:rPr>
                <w:rFonts w:ascii="Times New Roman" w:eastAsia="Times New Roman" w:hAnsi="Times New Roman"/>
                <w:sz w:val="24"/>
                <w:szCs w:val="24"/>
                <w:lang w:eastAsia="ru-RU"/>
              </w:rPr>
              <w:t>разнообразие стационарного и переносного оборудования, соответствующего не только возрасту, но и способностям детей, оно должно быть не слишком сложным и не слишком легким</w:t>
            </w:r>
            <w:r>
              <w:rPr>
                <w:rFonts w:ascii="Times New Roman" w:eastAsia="Times New Roman" w:hAnsi="Times New Roman"/>
                <w:sz w:val="24"/>
                <w:szCs w:val="24"/>
                <w:lang w:eastAsia="ru-RU"/>
              </w:rPr>
              <w:t xml:space="preserve"> (для толкания, висения на руках, вращения, лазанья, скатывания, балансирования).</w:t>
            </w:r>
          </w:p>
        </w:tc>
      </w:tr>
      <w:tr w:rsidR="00222505" w:rsidRPr="0002328F" w:rsidTr="00222505">
        <w:tc>
          <w:tcPr>
            <w:tcW w:w="1834" w:type="dxa"/>
            <w:vMerge w:val="restart"/>
            <w:shd w:val="clear" w:color="auto" w:fill="B3D5AB" w:themeFill="accent4" w:themeFillTint="66"/>
          </w:tcPr>
          <w:p w:rsidR="00222505" w:rsidRPr="0002328F" w:rsidRDefault="00222505" w:rsidP="0084092B">
            <w:pPr>
              <w:jc w:val="both"/>
              <w:rPr>
                <w:rFonts w:ascii="Times New Roman" w:eastAsia="Times New Roman" w:hAnsi="Times New Roman"/>
                <w:b/>
                <w:lang w:eastAsia="ru-RU"/>
              </w:rPr>
            </w:pPr>
            <w:r w:rsidRPr="0002328F">
              <w:rPr>
                <w:rFonts w:ascii="Times New Roman" w:eastAsia="Times New Roman" w:hAnsi="Times New Roman"/>
                <w:b/>
                <w:lang w:eastAsia="ru-RU"/>
              </w:rPr>
              <w:t xml:space="preserve">Показатели неблагополучия </w:t>
            </w:r>
          </w:p>
        </w:tc>
        <w:tc>
          <w:tcPr>
            <w:tcW w:w="2794" w:type="dxa"/>
            <w:shd w:val="clear" w:color="auto" w:fill="B3D5AB" w:themeFill="accent4" w:themeFillTint="66"/>
          </w:tcPr>
          <w:p w:rsidR="00222505" w:rsidRPr="0002328F" w:rsidRDefault="00222505" w:rsidP="0003662C">
            <w:pPr>
              <w:jc w:val="both"/>
              <w:rPr>
                <w:rFonts w:ascii="Times New Roman" w:eastAsia="Times New Roman" w:hAnsi="Times New Roman"/>
                <w:lang w:eastAsia="ru-RU"/>
              </w:rPr>
            </w:pPr>
            <w:r w:rsidRPr="0002328F">
              <w:rPr>
                <w:rFonts w:ascii="Times New Roman" w:eastAsia="Times New Roman" w:hAnsi="Times New Roman"/>
                <w:lang w:eastAsia="ru-RU"/>
              </w:rPr>
              <w:t>Мебель для отдыха и комфорта (</w:t>
            </w:r>
            <w:r>
              <w:rPr>
                <w:rFonts w:ascii="Times New Roman" w:eastAsia="Times New Roman" w:hAnsi="Times New Roman"/>
                <w:lang w:eastAsia="ru-RU"/>
              </w:rPr>
              <w:t>3,1</w:t>
            </w:r>
            <w:r w:rsidRPr="0002328F">
              <w:rPr>
                <w:rFonts w:ascii="Times New Roman" w:eastAsia="Times New Roman" w:hAnsi="Times New Roman"/>
                <w:lang w:eastAsia="ru-RU"/>
              </w:rPr>
              <w:t>)</w:t>
            </w:r>
          </w:p>
        </w:tc>
        <w:tc>
          <w:tcPr>
            <w:tcW w:w="5599" w:type="dxa"/>
            <w:shd w:val="clear" w:color="auto" w:fill="B3D5AB" w:themeFill="accent4" w:themeFillTint="66"/>
          </w:tcPr>
          <w:p w:rsidR="00222505" w:rsidRPr="00222505" w:rsidRDefault="00222505" w:rsidP="0003662C">
            <w:pPr>
              <w:jc w:val="both"/>
              <w:rPr>
                <w:rFonts w:ascii="Times New Roman" w:eastAsia="Times New Roman" w:hAnsi="Times New Roman"/>
                <w:sz w:val="24"/>
                <w:szCs w:val="24"/>
                <w:lang w:eastAsia="ru-RU"/>
              </w:rPr>
            </w:pPr>
            <w:r w:rsidRPr="00222505">
              <w:rPr>
                <w:rFonts w:ascii="Times New Roman" w:eastAsia="Times New Roman" w:hAnsi="Times New Roman"/>
                <w:sz w:val="24"/>
                <w:szCs w:val="24"/>
                <w:lang w:eastAsia="ru-RU"/>
              </w:rPr>
              <w:t>В группах отсутствуют мягкие игрушки, подушки.</w:t>
            </w:r>
          </w:p>
          <w:p w:rsidR="00222505" w:rsidRPr="00222505" w:rsidRDefault="00222505" w:rsidP="0003662C">
            <w:pPr>
              <w:jc w:val="both"/>
              <w:rPr>
                <w:rFonts w:ascii="Times New Roman" w:eastAsia="Times New Roman" w:hAnsi="Times New Roman"/>
                <w:sz w:val="24"/>
                <w:szCs w:val="24"/>
                <w:lang w:eastAsia="ru-RU"/>
              </w:rPr>
            </w:pPr>
            <w:r w:rsidRPr="00222505">
              <w:rPr>
                <w:rFonts w:ascii="Times New Roman" w:eastAsia="Times New Roman" w:hAnsi="Times New Roman"/>
                <w:sz w:val="24"/>
                <w:szCs w:val="24"/>
                <w:lang w:eastAsia="ru-RU"/>
              </w:rPr>
              <w:t>Мягкая детская мебель (диван, кресла), ковровые покрытия, подушки используются для ролевых игр (например, игры в дочки-матери, на диванах сидят куклы), находится в пространстве активной зоны группы, которое не защищено от активного движения, подвижных игр детей.</w:t>
            </w:r>
          </w:p>
          <w:p w:rsidR="00222505" w:rsidRPr="00222505" w:rsidRDefault="00222505" w:rsidP="0003662C">
            <w:pPr>
              <w:jc w:val="both"/>
              <w:rPr>
                <w:rFonts w:ascii="Times New Roman" w:eastAsia="Times New Roman" w:hAnsi="Times New Roman"/>
                <w:sz w:val="24"/>
                <w:szCs w:val="24"/>
                <w:lang w:eastAsia="ru-RU"/>
              </w:rPr>
            </w:pPr>
          </w:p>
        </w:tc>
        <w:tc>
          <w:tcPr>
            <w:tcW w:w="4765" w:type="dxa"/>
            <w:shd w:val="clear" w:color="auto" w:fill="B3D5AB" w:themeFill="accent4" w:themeFillTint="66"/>
          </w:tcPr>
          <w:p w:rsidR="00222505" w:rsidRDefault="00222505" w:rsidP="0003662C">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Обеспечить детям удобство во время учения, игры и других видов деятельности, предоставив детям достаточное количество мягких предметов обстановки, вещей и игрушек. Выделить пространство для отдыха, сделать его комфортным, уйти от твердости присущей типичному групповому помещению в течение значительной части дня.</w:t>
            </w:r>
          </w:p>
          <w:p w:rsidR="00222505" w:rsidRPr="0002328F" w:rsidRDefault="00222505" w:rsidP="0003662C">
            <w:pPr>
              <w:jc w:val="both"/>
              <w:rPr>
                <w:rFonts w:ascii="Times New Roman" w:eastAsia="Times New Roman" w:hAnsi="Times New Roman"/>
                <w:lang w:eastAsia="ru-RU"/>
              </w:rPr>
            </w:pPr>
            <w:r w:rsidRPr="00216CBF">
              <w:rPr>
                <w:rFonts w:ascii="Times New Roman" w:eastAsia="Times New Roman" w:hAnsi="Times New Roman"/>
                <w:sz w:val="24"/>
                <w:szCs w:val="24"/>
                <w:lang w:eastAsia="ru-RU"/>
              </w:rPr>
              <w:t>Педагоги должны прилагать все усилия, чтобы активные дети не мешали детям</w:t>
            </w:r>
            <w:r>
              <w:rPr>
                <w:rFonts w:ascii="Times New Roman" w:eastAsia="Times New Roman" w:hAnsi="Times New Roman"/>
                <w:sz w:val="24"/>
                <w:szCs w:val="24"/>
                <w:lang w:eastAsia="ru-RU"/>
              </w:rPr>
              <w:t>,</w:t>
            </w:r>
            <w:r w:rsidRPr="00216CBF">
              <w:rPr>
                <w:rFonts w:ascii="Times New Roman" w:eastAsia="Times New Roman" w:hAnsi="Times New Roman"/>
                <w:sz w:val="24"/>
                <w:szCs w:val="24"/>
                <w:lang w:eastAsia="ru-RU"/>
              </w:rPr>
              <w:t xml:space="preserve"> которые отдыхают в уютном уголке</w:t>
            </w:r>
            <w:r>
              <w:rPr>
                <w:rFonts w:ascii="Times New Roman" w:eastAsia="Times New Roman" w:hAnsi="Times New Roman"/>
                <w:sz w:val="24"/>
                <w:szCs w:val="24"/>
                <w:lang w:eastAsia="ru-RU"/>
              </w:rPr>
              <w:t xml:space="preserve">, принимая вместе с детьми правила, </w:t>
            </w:r>
            <w:r>
              <w:rPr>
                <w:rFonts w:ascii="Times New Roman" w:eastAsia="Times New Roman" w:hAnsi="Times New Roman"/>
                <w:sz w:val="24"/>
                <w:szCs w:val="24"/>
                <w:lang w:eastAsia="ru-RU"/>
              </w:rPr>
              <w:lastRenderedPageBreak/>
              <w:t>обеспечивая условия договоренности</w:t>
            </w:r>
            <w:r w:rsidRPr="00216CBF">
              <w:rPr>
                <w:rFonts w:ascii="Times New Roman" w:eastAsia="Times New Roman" w:hAnsi="Times New Roman"/>
                <w:sz w:val="24"/>
                <w:szCs w:val="24"/>
                <w:lang w:eastAsia="ru-RU"/>
              </w:rPr>
              <w:t>.</w:t>
            </w:r>
          </w:p>
        </w:tc>
      </w:tr>
      <w:tr w:rsidR="000E4FD9" w:rsidRPr="0002328F" w:rsidTr="00222505">
        <w:tc>
          <w:tcPr>
            <w:tcW w:w="1834" w:type="dxa"/>
            <w:vMerge/>
            <w:shd w:val="clear" w:color="auto" w:fill="B3D5AB" w:themeFill="accent4" w:themeFillTint="66"/>
          </w:tcPr>
          <w:p w:rsidR="000E4FD9" w:rsidRPr="0002328F" w:rsidRDefault="000E4FD9" w:rsidP="0084092B">
            <w:pPr>
              <w:jc w:val="both"/>
              <w:rPr>
                <w:rFonts w:ascii="Times New Roman" w:eastAsia="Times New Roman" w:hAnsi="Times New Roman"/>
                <w:b/>
                <w:lang w:eastAsia="ru-RU"/>
              </w:rPr>
            </w:pPr>
          </w:p>
        </w:tc>
        <w:tc>
          <w:tcPr>
            <w:tcW w:w="2794" w:type="dxa"/>
            <w:shd w:val="clear" w:color="auto" w:fill="B3D5AB" w:themeFill="accent4" w:themeFillTint="66"/>
          </w:tcPr>
          <w:p w:rsidR="000E4FD9" w:rsidRPr="0002328F" w:rsidRDefault="000E4FD9" w:rsidP="00222505">
            <w:pPr>
              <w:jc w:val="both"/>
              <w:rPr>
                <w:rFonts w:ascii="Times New Roman" w:eastAsia="Times New Roman" w:hAnsi="Times New Roman"/>
                <w:lang w:eastAsia="ru-RU"/>
              </w:rPr>
            </w:pPr>
            <w:r w:rsidRPr="0002328F">
              <w:rPr>
                <w:rFonts w:ascii="Times New Roman" w:eastAsia="Times New Roman" w:hAnsi="Times New Roman"/>
                <w:lang w:eastAsia="ru-RU"/>
              </w:rPr>
              <w:t>Места для уединения (</w:t>
            </w:r>
            <w:r w:rsidR="00222505">
              <w:rPr>
                <w:rFonts w:ascii="Times New Roman" w:eastAsia="Times New Roman" w:hAnsi="Times New Roman"/>
                <w:lang w:eastAsia="ru-RU"/>
              </w:rPr>
              <w:t>3</w:t>
            </w:r>
            <w:r w:rsidRPr="0002328F">
              <w:rPr>
                <w:rFonts w:ascii="Times New Roman" w:eastAsia="Times New Roman" w:hAnsi="Times New Roman"/>
                <w:lang w:eastAsia="ru-RU"/>
              </w:rPr>
              <w:t>,</w:t>
            </w:r>
            <w:r w:rsidR="00222505">
              <w:rPr>
                <w:rFonts w:ascii="Times New Roman" w:eastAsia="Times New Roman" w:hAnsi="Times New Roman"/>
                <w:lang w:eastAsia="ru-RU"/>
              </w:rPr>
              <w:t>2</w:t>
            </w:r>
            <w:r w:rsidRPr="0002328F">
              <w:rPr>
                <w:rFonts w:ascii="Times New Roman" w:eastAsia="Times New Roman" w:hAnsi="Times New Roman"/>
                <w:lang w:eastAsia="ru-RU"/>
              </w:rPr>
              <w:t>)</w:t>
            </w:r>
          </w:p>
        </w:tc>
        <w:tc>
          <w:tcPr>
            <w:tcW w:w="5599" w:type="dxa"/>
            <w:shd w:val="clear" w:color="auto" w:fill="B3D5AB" w:themeFill="accent4" w:themeFillTint="66"/>
          </w:tcPr>
          <w:p w:rsidR="000E4FD9" w:rsidRPr="0002328F" w:rsidRDefault="004F2AE7" w:rsidP="00C66B87">
            <w:pPr>
              <w:jc w:val="both"/>
              <w:rPr>
                <w:rFonts w:ascii="Times New Roman" w:eastAsia="Times New Roman" w:hAnsi="Times New Roman"/>
                <w:lang w:eastAsia="ru-RU"/>
              </w:rPr>
            </w:pPr>
            <w:r w:rsidRPr="0002328F">
              <w:rPr>
                <w:rFonts w:ascii="Times New Roman" w:eastAsia="Times New Roman" w:hAnsi="Times New Roman"/>
                <w:lang w:eastAsia="ru-RU"/>
              </w:rPr>
              <w:t xml:space="preserve">Не во всех группах </w:t>
            </w:r>
            <w:r w:rsidR="000E4FD9" w:rsidRPr="0002328F">
              <w:rPr>
                <w:rFonts w:ascii="Times New Roman" w:eastAsia="Times New Roman" w:hAnsi="Times New Roman"/>
                <w:lang w:eastAsia="ru-RU"/>
              </w:rPr>
              <w:t xml:space="preserve">выделены места для уединения ребенка. </w:t>
            </w:r>
            <w:r w:rsidRPr="0002328F">
              <w:rPr>
                <w:rFonts w:ascii="Times New Roman" w:eastAsia="Times New Roman" w:hAnsi="Times New Roman"/>
                <w:lang w:eastAsia="ru-RU"/>
              </w:rPr>
              <w:t>Многие места для уединения не используются детьми, следовательно, нет системы, и дети не понимают, для чего они нужны. Нет правила не беспокоить ребенка в уголке уединения.</w:t>
            </w:r>
          </w:p>
        </w:tc>
        <w:tc>
          <w:tcPr>
            <w:tcW w:w="4765" w:type="dxa"/>
            <w:shd w:val="clear" w:color="auto" w:fill="B3D5AB" w:themeFill="accent4" w:themeFillTint="66"/>
          </w:tcPr>
          <w:p w:rsidR="00222505" w:rsidRDefault="004F2AE7" w:rsidP="004F2AE7">
            <w:pPr>
              <w:jc w:val="both"/>
              <w:rPr>
                <w:rFonts w:ascii="Times New Roman" w:eastAsia="Times New Roman" w:hAnsi="Times New Roman"/>
                <w:lang w:eastAsia="ru-RU"/>
              </w:rPr>
            </w:pPr>
            <w:r w:rsidRPr="0002328F">
              <w:rPr>
                <w:rFonts w:ascii="Times New Roman" w:eastAsia="Times New Roman" w:hAnsi="Times New Roman"/>
                <w:lang w:eastAsia="ru-RU"/>
              </w:rPr>
              <w:t xml:space="preserve">Организовать места для уединения детей не менее одного. </w:t>
            </w:r>
          </w:p>
          <w:p w:rsidR="000E4FD9" w:rsidRPr="0002328F" w:rsidRDefault="00222505" w:rsidP="004F2AE7">
            <w:pPr>
              <w:jc w:val="both"/>
              <w:rPr>
                <w:rFonts w:ascii="Times New Roman" w:eastAsia="Times New Roman" w:hAnsi="Times New Roman"/>
                <w:lang w:eastAsia="ru-RU"/>
              </w:rPr>
            </w:pPr>
            <w:r>
              <w:rPr>
                <w:rFonts w:ascii="Times New Roman" w:eastAsia="Times New Roman" w:hAnsi="Times New Roman"/>
                <w:sz w:val="24"/>
                <w:szCs w:val="24"/>
                <w:lang w:eastAsia="ru-RU"/>
              </w:rPr>
              <w:t>Обеспечить внимание взрослых к потребностям детей побыть в одиночестве; п</w:t>
            </w:r>
            <w:r w:rsidRPr="0099686D">
              <w:rPr>
                <w:rFonts w:ascii="Times New Roman" w:eastAsia="Times New Roman" w:hAnsi="Times New Roman"/>
                <w:sz w:val="24"/>
                <w:szCs w:val="24"/>
                <w:lang w:eastAsia="ru-RU"/>
              </w:rPr>
              <w:t>ризнание значимости ценности личного пространства со стороны воспитателей и детей</w:t>
            </w:r>
            <w:r>
              <w:rPr>
                <w:rFonts w:ascii="Times New Roman" w:eastAsia="Times New Roman" w:hAnsi="Times New Roman"/>
                <w:sz w:val="24"/>
                <w:szCs w:val="24"/>
                <w:lang w:eastAsia="ru-RU"/>
              </w:rPr>
              <w:t>, соблюдения принципа доступности и правила уединения.</w:t>
            </w:r>
          </w:p>
        </w:tc>
      </w:tr>
      <w:tr w:rsidR="00B7619C" w:rsidRPr="0002328F" w:rsidTr="00222505">
        <w:tc>
          <w:tcPr>
            <w:tcW w:w="1834" w:type="dxa"/>
            <w:vMerge/>
            <w:shd w:val="clear" w:color="auto" w:fill="B3D5AB" w:themeFill="accent4" w:themeFillTint="66"/>
          </w:tcPr>
          <w:p w:rsidR="00B7619C" w:rsidRPr="0002328F" w:rsidRDefault="00B7619C" w:rsidP="0084092B">
            <w:pPr>
              <w:jc w:val="both"/>
              <w:rPr>
                <w:rFonts w:ascii="Times New Roman" w:eastAsia="Times New Roman" w:hAnsi="Times New Roman"/>
                <w:b/>
                <w:lang w:eastAsia="ru-RU"/>
              </w:rPr>
            </w:pPr>
          </w:p>
        </w:tc>
        <w:tc>
          <w:tcPr>
            <w:tcW w:w="2794" w:type="dxa"/>
            <w:shd w:val="clear" w:color="auto" w:fill="B3D5AB" w:themeFill="accent4" w:themeFillTint="66"/>
          </w:tcPr>
          <w:p w:rsidR="00B7619C" w:rsidRPr="0002328F" w:rsidRDefault="00B7619C" w:rsidP="00B7619C">
            <w:pPr>
              <w:jc w:val="both"/>
              <w:rPr>
                <w:rFonts w:ascii="Times New Roman" w:eastAsia="Times New Roman" w:hAnsi="Times New Roman"/>
                <w:lang w:eastAsia="ru-RU"/>
              </w:rPr>
            </w:pPr>
          </w:p>
        </w:tc>
        <w:tc>
          <w:tcPr>
            <w:tcW w:w="5599" w:type="dxa"/>
            <w:shd w:val="clear" w:color="auto" w:fill="B3D5AB" w:themeFill="accent4" w:themeFillTint="66"/>
          </w:tcPr>
          <w:p w:rsidR="00B7619C" w:rsidRPr="00222505" w:rsidRDefault="00B7619C" w:rsidP="00C66B87">
            <w:pPr>
              <w:jc w:val="both"/>
              <w:rPr>
                <w:rFonts w:ascii="Times New Roman" w:eastAsia="Times New Roman" w:hAnsi="Times New Roman"/>
                <w:sz w:val="24"/>
                <w:szCs w:val="24"/>
                <w:lang w:eastAsia="ru-RU"/>
              </w:rPr>
            </w:pPr>
          </w:p>
        </w:tc>
        <w:tc>
          <w:tcPr>
            <w:tcW w:w="4765" w:type="dxa"/>
            <w:shd w:val="clear" w:color="auto" w:fill="B3D5AB" w:themeFill="accent4" w:themeFillTint="66"/>
          </w:tcPr>
          <w:p w:rsidR="00B7619C" w:rsidRPr="0002328F" w:rsidRDefault="00B7619C" w:rsidP="00C66B87">
            <w:pPr>
              <w:jc w:val="both"/>
              <w:rPr>
                <w:rFonts w:ascii="Times New Roman" w:eastAsia="Times New Roman" w:hAnsi="Times New Roman"/>
                <w:lang w:eastAsia="ru-RU"/>
              </w:rPr>
            </w:pPr>
          </w:p>
        </w:tc>
      </w:tr>
      <w:tr w:rsidR="00222505" w:rsidRPr="0002328F" w:rsidTr="00222505">
        <w:tc>
          <w:tcPr>
            <w:tcW w:w="1834" w:type="dxa"/>
            <w:vMerge/>
            <w:shd w:val="clear" w:color="auto" w:fill="B3D5AB" w:themeFill="accent4" w:themeFillTint="66"/>
          </w:tcPr>
          <w:p w:rsidR="00222505" w:rsidRPr="0002328F" w:rsidRDefault="00222505" w:rsidP="0084092B">
            <w:pPr>
              <w:jc w:val="both"/>
              <w:rPr>
                <w:rFonts w:ascii="Times New Roman" w:eastAsia="Times New Roman" w:hAnsi="Times New Roman"/>
                <w:b/>
                <w:lang w:eastAsia="ru-RU"/>
              </w:rPr>
            </w:pPr>
          </w:p>
        </w:tc>
        <w:tc>
          <w:tcPr>
            <w:tcW w:w="2794" w:type="dxa"/>
            <w:shd w:val="clear" w:color="auto" w:fill="B3D5AB" w:themeFill="accent4" w:themeFillTint="66"/>
          </w:tcPr>
          <w:p w:rsidR="00222505" w:rsidRPr="0002328F" w:rsidRDefault="00222505" w:rsidP="0003662C">
            <w:pPr>
              <w:jc w:val="both"/>
              <w:rPr>
                <w:rFonts w:ascii="Times New Roman" w:eastAsia="Times New Roman" w:hAnsi="Times New Roman"/>
                <w:b/>
                <w:lang w:eastAsia="ru-RU"/>
              </w:rPr>
            </w:pPr>
            <w:r w:rsidRPr="0002328F">
              <w:rPr>
                <w:rFonts w:ascii="Times New Roman" w:eastAsia="Times New Roman" w:hAnsi="Times New Roman"/>
                <w:lang w:eastAsia="ru-RU"/>
              </w:rPr>
              <w:t>Связанное с детьми оформление пространства (</w:t>
            </w:r>
            <w:r>
              <w:rPr>
                <w:rFonts w:ascii="Times New Roman" w:eastAsia="Times New Roman" w:hAnsi="Times New Roman"/>
                <w:lang w:eastAsia="ru-RU"/>
              </w:rPr>
              <w:t>3,5</w:t>
            </w:r>
            <w:r w:rsidRPr="0002328F">
              <w:rPr>
                <w:rFonts w:ascii="Times New Roman" w:eastAsia="Times New Roman" w:hAnsi="Times New Roman"/>
                <w:lang w:eastAsia="ru-RU"/>
              </w:rPr>
              <w:t>)</w:t>
            </w:r>
          </w:p>
        </w:tc>
        <w:tc>
          <w:tcPr>
            <w:tcW w:w="5599" w:type="dxa"/>
            <w:shd w:val="clear" w:color="auto" w:fill="B3D5AB" w:themeFill="accent4" w:themeFillTint="66"/>
          </w:tcPr>
          <w:p w:rsidR="00222505" w:rsidRPr="0002328F" w:rsidRDefault="00222505" w:rsidP="0003662C">
            <w:pPr>
              <w:pStyle w:val="aa"/>
              <w:rPr>
                <w:color w:val="000000" w:themeColor="text1"/>
                <w:sz w:val="22"/>
                <w:szCs w:val="22"/>
              </w:rPr>
            </w:pPr>
            <w:r w:rsidRPr="0002328F">
              <w:rPr>
                <w:color w:val="000000" w:themeColor="text1"/>
                <w:sz w:val="22"/>
                <w:szCs w:val="22"/>
              </w:rPr>
              <w:t xml:space="preserve">Недостаточно представлены или совсем отсутствуют детские работы, фотографии </w:t>
            </w:r>
            <w:proofErr w:type="spellStart"/>
            <w:r w:rsidRPr="0002328F">
              <w:rPr>
                <w:color w:val="000000" w:themeColor="text1"/>
                <w:sz w:val="22"/>
                <w:szCs w:val="22"/>
              </w:rPr>
              <w:t>детеи</w:t>
            </w:r>
            <w:proofErr w:type="spellEnd"/>
            <w:r w:rsidRPr="0002328F">
              <w:rPr>
                <w:color w:val="000000" w:themeColor="text1"/>
                <w:sz w:val="22"/>
                <w:szCs w:val="22"/>
              </w:rPr>
              <w:t>̆. Преобладают работы по образцу над работами по собственному замыслу, часто оформление пространства работы, сделанные руками педагога.</w:t>
            </w:r>
          </w:p>
        </w:tc>
        <w:tc>
          <w:tcPr>
            <w:tcW w:w="4765" w:type="dxa"/>
            <w:shd w:val="clear" w:color="auto" w:fill="B3D5AB" w:themeFill="accent4" w:themeFillTint="66"/>
          </w:tcPr>
          <w:p w:rsidR="00222505" w:rsidRPr="0002328F" w:rsidRDefault="00222505" w:rsidP="0003662C">
            <w:pPr>
              <w:jc w:val="both"/>
              <w:rPr>
                <w:rFonts w:ascii="Times New Roman" w:eastAsia="Times New Roman" w:hAnsi="Times New Roman"/>
                <w:lang w:eastAsia="ru-RU"/>
              </w:rPr>
            </w:pPr>
            <w:r>
              <w:rPr>
                <w:rFonts w:ascii="Times New Roman" w:eastAsia="Times New Roman" w:hAnsi="Times New Roman"/>
                <w:sz w:val="24"/>
                <w:szCs w:val="24"/>
                <w:lang w:eastAsia="ru-RU"/>
              </w:rPr>
              <w:t>Педагогам использовать выставку для детей как инструмент обучения, изменяющийся вместе со сменой тем интересов и представляющий больше возможностей для приобретения опыта. Обеспечить детям возможность, чтобы они представляли сами себя в оформлении пространства (фото, автопортреты, ростомер с указанием имен, рассказы, надиктованные детьми, плакаты, коллажи, постеры, таблицы, схемы, сделанные с участием детей, сезонные, тематические выставки, и др. материалы, сделанные руками детей), обеспечить детям свободный доступ к их расположению с хорошим обзором в первую очередь для самих детей. Представляемы работы детей должны отличаться индивидуальностью (самостоятельным выбором ребенком темы и/или средств, его собственным креативным способом).</w:t>
            </w:r>
          </w:p>
        </w:tc>
      </w:tr>
      <w:tr w:rsidR="009822B5" w:rsidRPr="0002328F" w:rsidTr="00222505">
        <w:tc>
          <w:tcPr>
            <w:tcW w:w="1834" w:type="dxa"/>
            <w:vMerge/>
            <w:shd w:val="clear" w:color="auto" w:fill="B3D5AB" w:themeFill="accent4" w:themeFillTint="66"/>
          </w:tcPr>
          <w:p w:rsidR="009822B5" w:rsidRPr="0002328F" w:rsidRDefault="009822B5" w:rsidP="0084092B">
            <w:pPr>
              <w:jc w:val="both"/>
              <w:rPr>
                <w:rFonts w:ascii="Times New Roman" w:eastAsia="Times New Roman" w:hAnsi="Times New Roman"/>
                <w:b/>
                <w:lang w:eastAsia="ru-RU"/>
              </w:rPr>
            </w:pPr>
          </w:p>
        </w:tc>
        <w:tc>
          <w:tcPr>
            <w:tcW w:w="2794" w:type="dxa"/>
            <w:shd w:val="clear" w:color="auto" w:fill="B3D5AB" w:themeFill="accent4" w:themeFillTint="66"/>
          </w:tcPr>
          <w:p w:rsidR="009822B5" w:rsidRPr="0002328F" w:rsidRDefault="009822B5" w:rsidP="0003662C">
            <w:pPr>
              <w:jc w:val="both"/>
              <w:rPr>
                <w:rFonts w:ascii="Times New Roman" w:eastAsia="Times New Roman" w:hAnsi="Times New Roman"/>
                <w:lang w:eastAsia="ru-RU"/>
              </w:rPr>
            </w:pPr>
            <w:r w:rsidRPr="0002328F">
              <w:rPr>
                <w:rFonts w:ascii="Times New Roman" w:eastAsia="Times New Roman" w:hAnsi="Times New Roman"/>
                <w:lang w:eastAsia="ru-RU"/>
              </w:rPr>
              <w:t>Пространство для игр, развивающих крупную моторику (4)</w:t>
            </w:r>
          </w:p>
        </w:tc>
        <w:tc>
          <w:tcPr>
            <w:tcW w:w="5599" w:type="dxa"/>
            <w:shd w:val="clear" w:color="auto" w:fill="B3D5AB" w:themeFill="accent4" w:themeFillTint="66"/>
          </w:tcPr>
          <w:p w:rsidR="009822B5" w:rsidRPr="00222505" w:rsidRDefault="009822B5" w:rsidP="0003662C">
            <w:pPr>
              <w:jc w:val="both"/>
              <w:rPr>
                <w:rFonts w:ascii="Times New Roman" w:eastAsia="Times New Roman" w:hAnsi="Times New Roman"/>
                <w:sz w:val="24"/>
                <w:szCs w:val="24"/>
                <w:lang w:eastAsia="ru-RU"/>
              </w:rPr>
            </w:pPr>
            <w:r w:rsidRPr="00222505">
              <w:rPr>
                <w:rFonts w:ascii="Times New Roman" w:eastAsia="Times New Roman" w:hAnsi="Times New Roman"/>
                <w:sz w:val="24"/>
                <w:szCs w:val="24"/>
                <w:lang w:eastAsia="ru-RU"/>
              </w:rPr>
              <w:t>Пространство для игр не является легко доступным для детей с ОВЗ. На местах по развитию крупной моторики на внешней территории не всегда имеется покрытия для разных видов игр детей, только в 2 ДОО из 9 имелись разные покрытия.</w:t>
            </w:r>
          </w:p>
        </w:tc>
        <w:tc>
          <w:tcPr>
            <w:tcW w:w="4765" w:type="dxa"/>
            <w:shd w:val="clear" w:color="auto" w:fill="B3D5AB" w:themeFill="accent4" w:themeFillTint="66"/>
          </w:tcPr>
          <w:p w:rsidR="009822B5" w:rsidRPr="0002328F" w:rsidRDefault="009822B5" w:rsidP="0003662C">
            <w:pPr>
              <w:jc w:val="both"/>
              <w:rPr>
                <w:rFonts w:ascii="Times New Roman" w:eastAsia="Times New Roman" w:hAnsi="Times New Roman"/>
                <w:lang w:eastAsia="ru-RU"/>
              </w:rPr>
            </w:pPr>
            <w:r w:rsidRPr="0002328F">
              <w:rPr>
                <w:rFonts w:ascii="Times New Roman" w:eastAsia="Times New Roman" w:hAnsi="Times New Roman"/>
                <w:lang w:eastAsia="ru-RU"/>
              </w:rPr>
              <w:t>Необходимо организовать доступность пространства в ДОО для детей с ОВЗ.</w:t>
            </w:r>
          </w:p>
        </w:tc>
      </w:tr>
      <w:tr w:rsidR="00222505" w:rsidRPr="0002328F" w:rsidTr="00222505">
        <w:tc>
          <w:tcPr>
            <w:tcW w:w="1834" w:type="dxa"/>
            <w:vMerge/>
            <w:shd w:val="clear" w:color="auto" w:fill="B3D5AB" w:themeFill="accent4" w:themeFillTint="66"/>
          </w:tcPr>
          <w:p w:rsidR="00222505" w:rsidRPr="0002328F" w:rsidRDefault="00222505" w:rsidP="0084092B">
            <w:pPr>
              <w:jc w:val="both"/>
              <w:rPr>
                <w:rFonts w:ascii="Times New Roman" w:eastAsia="Times New Roman" w:hAnsi="Times New Roman"/>
                <w:b/>
                <w:lang w:eastAsia="ru-RU"/>
              </w:rPr>
            </w:pPr>
          </w:p>
        </w:tc>
        <w:tc>
          <w:tcPr>
            <w:tcW w:w="2794" w:type="dxa"/>
            <w:shd w:val="clear" w:color="auto" w:fill="B3D5AB" w:themeFill="accent4" w:themeFillTint="66"/>
          </w:tcPr>
          <w:p w:rsidR="00222505" w:rsidRPr="0002328F" w:rsidRDefault="00222505" w:rsidP="0003662C">
            <w:pPr>
              <w:jc w:val="both"/>
              <w:rPr>
                <w:rFonts w:ascii="Times New Roman" w:eastAsia="Times New Roman" w:hAnsi="Times New Roman"/>
                <w:highlight w:val="green"/>
                <w:lang w:eastAsia="ru-RU"/>
              </w:rPr>
            </w:pPr>
            <w:r w:rsidRPr="00222505">
              <w:rPr>
                <w:rFonts w:ascii="Times New Roman" w:eastAsia="Times New Roman" w:hAnsi="Times New Roman"/>
                <w:lang w:eastAsia="ru-RU"/>
              </w:rPr>
              <w:t>Внутреннее помещение (4,3)</w:t>
            </w:r>
          </w:p>
        </w:tc>
        <w:tc>
          <w:tcPr>
            <w:tcW w:w="5599" w:type="dxa"/>
            <w:shd w:val="clear" w:color="auto" w:fill="B3D5AB" w:themeFill="accent4" w:themeFillTint="66"/>
          </w:tcPr>
          <w:p w:rsidR="00222505" w:rsidRPr="00222505" w:rsidRDefault="00222505" w:rsidP="0003662C">
            <w:pPr>
              <w:jc w:val="both"/>
              <w:rPr>
                <w:rFonts w:ascii="Times New Roman" w:eastAsia="Times New Roman" w:hAnsi="Times New Roman"/>
                <w:sz w:val="24"/>
                <w:szCs w:val="24"/>
                <w:lang w:eastAsia="ru-RU"/>
              </w:rPr>
            </w:pPr>
            <w:r w:rsidRPr="00222505">
              <w:rPr>
                <w:rFonts w:ascii="Times New Roman" w:eastAsia="Times New Roman" w:hAnsi="Times New Roman"/>
                <w:sz w:val="24"/>
                <w:szCs w:val="24"/>
                <w:lang w:eastAsia="ru-RU"/>
              </w:rPr>
              <w:t xml:space="preserve">Не во всех группах предусмотрены </w:t>
            </w:r>
            <w:proofErr w:type="gramStart"/>
            <w:r w:rsidRPr="00222505">
              <w:rPr>
                <w:rFonts w:ascii="Times New Roman" w:eastAsia="Times New Roman" w:hAnsi="Times New Roman"/>
                <w:sz w:val="24"/>
                <w:szCs w:val="24"/>
                <w:lang w:eastAsia="ru-RU"/>
              </w:rPr>
              <w:t>условия  для</w:t>
            </w:r>
            <w:proofErr w:type="gramEnd"/>
            <w:r w:rsidRPr="00222505">
              <w:rPr>
                <w:rFonts w:ascii="Times New Roman" w:eastAsia="Times New Roman" w:hAnsi="Times New Roman"/>
                <w:sz w:val="24"/>
                <w:szCs w:val="24"/>
                <w:lang w:eastAsia="ru-RU"/>
              </w:rPr>
              <w:t xml:space="preserve"> </w:t>
            </w:r>
            <w:r w:rsidRPr="00222505">
              <w:rPr>
                <w:rFonts w:ascii="Times New Roman" w:eastAsia="Times New Roman" w:hAnsi="Times New Roman"/>
                <w:sz w:val="24"/>
                <w:szCs w:val="24"/>
                <w:lang w:eastAsia="ru-RU"/>
              </w:rPr>
              <w:lastRenderedPageBreak/>
              <w:t>детей с ОВЗ  и т.д.</w:t>
            </w:r>
          </w:p>
          <w:p w:rsidR="00222505" w:rsidRPr="00222505" w:rsidRDefault="00222505" w:rsidP="0003662C">
            <w:pPr>
              <w:jc w:val="both"/>
              <w:rPr>
                <w:rFonts w:ascii="Times New Roman" w:eastAsia="Times New Roman" w:hAnsi="Times New Roman"/>
                <w:sz w:val="24"/>
                <w:szCs w:val="24"/>
                <w:lang w:eastAsia="ru-RU"/>
              </w:rPr>
            </w:pPr>
            <w:r w:rsidRPr="00222505">
              <w:rPr>
                <w:rFonts w:ascii="Times New Roman" w:eastAsia="Times New Roman" w:hAnsi="Times New Roman"/>
                <w:sz w:val="24"/>
                <w:szCs w:val="24"/>
                <w:lang w:eastAsia="ru-RU"/>
              </w:rPr>
              <w:t>Мебель и места для повседневного ухода достаточны и доступны. Достаточно места для игры детей, различных занятий, хранения материалов и оборудования, но при этом существует проблема управления вентиляцией, контроля интенсивности естественного освещения (регулируемые жалюзи, шторы), особенно в игровых комнатах (отсутствует). Помещения чистые и хорошо обслуживаются.</w:t>
            </w:r>
          </w:p>
        </w:tc>
        <w:tc>
          <w:tcPr>
            <w:tcW w:w="4765" w:type="dxa"/>
            <w:shd w:val="clear" w:color="auto" w:fill="B3D5AB" w:themeFill="accent4" w:themeFillTint="66"/>
          </w:tcPr>
          <w:p w:rsidR="00222505" w:rsidRPr="00222505" w:rsidRDefault="00222505" w:rsidP="0003662C">
            <w:pPr>
              <w:jc w:val="both"/>
              <w:rPr>
                <w:rFonts w:ascii="Times New Roman" w:eastAsia="Times New Roman" w:hAnsi="Times New Roman"/>
                <w:sz w:val="24"/>
                <w:szCs w:val="24"/>
                <w:lang w:eastAsia="ru-RU"/>
              </w:rPr>
            </w:pPr>
            <w:r w:rsidRPr="00D4505F">
              <w:rPr>
                <w:rFonts w:ascii="Times New Roman" w:eastAsia="Times New Roman" w:hAnsi="Times New Roman"/>
                <w:sz w:val="24"/>
                <w:szCs w:val="24"/>
                <w:lang w:eastAsia="ru-RU"/>
              </w:rPr>
              <w:lastRenderedPageBreak/>
              <w:t xml:space="preserve">Обеспечить пространство для того, чтобы </w:t>
            </w:r>
            <w:r w:rsidRPr="00D4505F">
              <w:rPr>
                <w:rFonts w:ascii="Times New Roman" w:eastAsia="Times New Roman" w:hAnsi="Times New Roman"/>
                <w:sz w:val="24"/>
                <w:szCs w:val="24"/>
                <w:lang w:eastAsia="ru-RU"/>
              </w:rPr>
              <w:lastRenderedPageBreak/>
              <w:t>дети и взрослые</w:t>
            </w:r>
            <w:r>
              <w:rPr>
                <w:rFonts w:ascii="Times New Roman" w:eastAsia="Times New Roman" w:hAnsi="Times New Roman"/>
                <w:sz w:val="24"/>
                <w:szCs w:val="24"/>
                <w:lang w:eastAsia="ru-RU"/>
              </w:rPr>
              <w:t xml:space="preserve"> (в том числе с ограниченными возможностями здоровья)</w:t>
            </w:r>
            <w:r w:rsidRPr="00D4505F">
              <w:rPr>
                <w:rFonts w:ascii="Times New Roman" w:eastAsia="Times New Roman" w:hAnsi="Times New Roman"/>
                <w:sz w:val="24"/>
                <w:szCs w:val="24"/>
                <w:lang w:eastAsia="ru-RU"/>
              </w:rPr>
              <w:t xml:space="preserve"> могли </w:t>
            </w:r>
            <w:proofErr w:type="spellStart"/>
            <w:r w:rsidRPr="00D4505F">
              <w:rPr>
                <w:rFonts w:ascii="Times New Roman" w:eastAsia="Times New Roman" w:hAnsi="Times New Roman"/>
                <w:sz w:val="24"/>
                <w:szCs w:val="24"/>
                <w:lang w:eastAsia="ru-RU"/>
              </w:rPr>
              <w:t>свободнопередвигаться</w:t>
            </w:r>
            <w:proofErr w:type="spellEnd"/>
            <w:r>
              <w:rPr>
                <w:rFonts w:ascii="Times New Roman" w:eastAsia="Times New Roman" w:hAnsi="Times New Roman"/>
                <w:sz w:val="24"/>
                <w:szCs w:val="24"/>
                <w:lang w:eastAsia="ru-RU"/>
              </w:rPr>
              <w:t xml:space="preserve"> (вне зависимости от участия в работе группы таких лиц).</w:t>
            </w:r>
          </w:p>
        </w:tc>
      </w:tr>
      <w:tr w:rsidR="00B7619C" w:rsidRPr="0002328F" w:rsidTr="00222505">
        <w:trPr>
          <w:trHeight w:val="183"/>
        </w:trPr>
        <w:tc>
          <w:tcPr>
            <w:tcW w:w="1834" w:type="dxa"/>
            <w:vMerge/>
            <w:shd w:val="clear" w:color="auto" w:fill="B3D5AB" w:themeFill="accent4" w:themeFillTint="66"/>
          </w:tcPr>
          <w:p w:rsidR="00B7619C" w:rsidRPr="0002328F" w:rsidRDefault="00B7619C" w:rsidP="0084092B">
            <w:pPr>
              <w:jc w:val="both"/>
              <w:rPr>
                <w:rFonts w:ascii="Times New Roman" w:eastAsia="Times New Roman" w:hAnsi="Times New Roman"/>
                <w:b/>
                <w:lang w:eastAsia="ru-RU"/>
              </w:rPr>
            </w:pPr>
          </w:p>
        </w:tc>
        <w:tc>
          <w:tcPr>
            <w:tcW w:w="13158" w:type="dxa"/>
            <w:gridSpan w:val="3"/>
            <w:shd w:val="clear" w:color="auto" w:fill="B3D5AB" w:themeFill="accent4" w:themeFillTint="66"/>
          </w:tcPr>
          <w:p w:rsidR="00B7619C" w:rsidRPr="0002328F" w:rsidRDefault="00B7619C" w:rsidP="0084092B">
            <w:pPr>
              <w:jc w:val="both"/>
              <w:rPr>
                <w:rFonts w:ascii="Times New Roman" w:eastAsia="Times New Roman" w:hAnsi="Times New Roman"/>
                <w:b/>
                <w:lang w:eastAsia="ru-RU"/>
              </w:rPr>
            </w:pPr>
          </w:p>
        </w:tc>
      </w:tr>
    </w:tbl>
    <w:p w:rsidR="0084092B" w:rsidRPr="0002328F" w:rsidRDefault="0084092B" w:rsidP="0084092B">
      <w:pPr>
        <w:jc w:val="both"/>
        <w:rPr>
          <w:rFonts w:ascii="Times New Roman" w:eastAsia="Times New Roman" w:hAnsi="Times New Roman"/>
          <w:b/>
          <w:lang w:eastAsia="ru-RU"/>
        </w:rPr>
      </w:pPr>
    </w:p>
    <w:p w:rsidR="00222505" w:rsidRDefault="00222505" w:rsidP="0018494D">
      <w:pPr>
        <w:jc w:val="both"/>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9822B5" w:rsidRDefault="009822B5" w:rsidP="005D7999">
      <w:pPr>
        <w:rPr>
          <w:rFonts w:ascii="Times New Roman" w:eastAsia="Times New Roman" w:hAnsi="Times New Roman"/>
          <w:b/>
          <w:sz w:val="28"/>
          <w:szCs w:val="28"/>
          <w:lang w:eastAsia="ru-RU"/>
        </w:rPr>
      </w:pPr>
    </w:p>
    <w:p w:rsidR="005D7999" w:rsidRDefault="00BA404C" w:rsidP="005D7999">
      <w:pPr>
        <w:rPr>
          <w:rFonts w:ascii="Times New Roman" w:eastAsia="Times New Roman" w:hAnsi="Times New Roman"/>
          <w:sz w:val="28"/>
          <w:szCs w:val="28"/>
          <w:lang w:eastAsia="ru-RU"/>
        </w:rPr>
      </w:pPr>
      <w:r w:rsidRPr="0084092B">
        <w:rPr>
          <w:rFonts w:ascii="Times New Roman" w:eastAsia="Times New Roman" w:hAnsi="Times New Roman"/>
          <w:b/>
          <w:sz w:val="28"/>
          <w:szCs w:val="28"/>
          <w:lang w:eastAsia="ru-RU"/>
        </w:rPr>
        <w:lastRenderedPageBreak/>
        <w:t xml:space="preserve">Характеристика </w:t>
      </w:r>
      <w:proofErr w:type="spellStart"/>
      <w:r w:rsidRPr="0084092B">
        <w:rPr>
          <w:rFonts w:ascii="Times New Roman" w:eastAsia="Times New Roman" w:hAnsi="Times New Roman"/>
          <w:b/>
          <w:sz w:val="28"/>
          <w:szCs w:val="28"/>
          <w:lang w:eastAsia="ru-RU"/>
        </w:rPr>
        <w:t>подшкалы</w:t>
      </w:r>
      <w:proofErr w:type="spellEnd"/>
      <w:r w:rsidRPr="0084092B">
        <w:rPr>
          <w:rFonts w:ascii="Times New Roman" w:eastAsia="Times New Roman" w:hAnsi="Times New Roman"/>
          <w:b/>
          <w:sz w:val="28"/>
          <w:szCs w:val="28"/>
          <w:lang w:eastAsia="ru-RU"/>
        </w:rPr>
        <w:t xml:space="preserve"> «Присмотр и уход за детьми»</w:t>
      </w:r>
      <w:r w:rsidRPr="0084092B">
        <w:rPr>
          <w:rFonts w:ascii="Times New Roman" w:eastAsia="Times New Roman" w:hAnsi="Times New Roman"/>
          <w:sz w:val="28"/>
          <w:szCs w:val="28"/>
          <w:lang w:eastAsia="ru-RU"/>
        </w:rPr>
        <w:t>:</w:t>
      </w:r>
    </w:p>
    <w:p w:rsidR="00BA404C" w:rsidRPr="0084092B" w:rsidRDefault="0028563A" w:rsidP="005D7999">
      <w:pPr>
        <w:rPr>
          <w:rFonts w:ascii="Times New Roman" w:eastAsia="Times New Roman" w:hAnsi="Times New Roman"/>
          <w:sz w:val="28"/>
          <w:szCs w:val="28"/>
          <w:lang w:eastAsia="ru-RU"/>
        </w:rPr>
      </w:pPr>
      <w:r w:rsidRPr="0084092B">
        <w:rPr>
          <w:rFonts w:ascii="Times New Roman" w:eastAsia="Times New Roman" w:hAnsi="Times New Roman"/>
          <w:sz w:val="28"/>
          <w:szCs w:val="28"/>
          <w:lang w:eastAsia="ru-RU"/>
        </w:rPr>
        <w:t xml:space="preserve">общий </w:t>
      </w:r>
      <w:r w:rsidR="0084092B">
        <w:rPr>
          <w:rFonts w:ascii="Times New Roman" w:eastAsia="Times New Roman" w:hAnsi="Times New Roman"/>
          <w:sz w:val="28"/>
          <w:szCs w:val="28"/>
          <w:lang w:eastAsia="ru-RU"/>
        </w:rPr>
        <w:t xml:space="preserve">средний </w:t>
      </w:r>
      <w:r w:rsidRPr="0084092B">
        <w:rPr>
          <w:rFonts w:ascii="Times New Roman" w:eastAsia="Times New Roman" w:hAnsi="Times New Roman"/>
          <w:sz w:val="28"/>
          <w:szCs w:val="28"/>
          <w:lang w:eastAsia="ru-RU"/>
        </w:rPr>
        <w:t xml:space="preserve">балл – </w:t>
      </w:r>
      <w:r w:rsidR="005D7999">
        <w:rPr>
          <w:rFonts w:ascii="Times New Roman" w:eastAsia="Times New Roman" w:hAnsi="Times New Roman"/>
          <w:sz w:val="28"/>
          <w:szCs w:val="28"/>
          <w:lang w:eastAsia="ru-RU"/>
        </w:rPr>
        <w:t>4,</w:t>
      </w:r>
      <w:r w:rsidR="00BC2186">
        <w:rPr>
          <w:rFonts w:ascii="Times New Roman" w:eastAsia="Times New Roman" w:hAnsi="Times New Roman"/>
          <w:sz w:val="28"/>
          <w:szCs w:val="28"/>
          <w:lang w:eastAsia="ru-RU"/>
        </w:rPr>
        <w:t>6</w:t>
      </w:r>
    </w:p>
    <w:p w:rsidR="00BA404C" w:rsidRPr="00BA404C" w:rsidRDefault="00BA404C" w:rsidP="00BA404C">
      <w:pPr>
        <w:spacing w:after="240"/>
        <w:jc w:val="both"/>
        <w:rPr>
          <w:rFonts w:ascii="Times New Roman" w:eastAsia="Times New Roman" w:hAnsi="Times New Roman"/>
          <w:sz w:val="24"/>
          <w:szCs w:val="24"/>
          <w:lang w:eastAsia="ru-RU"/>
        </w:rPr>
      </w:pPr>
    </w:p>
    <w:p w:rsidR="0002328F" w:rsidRDefault="0002328F" w:rsidP="00A11992">
      <w:pPr>
        <w:pStyle w:val="a5"/>
        <w:jc w:val="right"/>
        <w:rPr>
          <w:rFonts w:ascii="Times New Roman" w:eastAsia="Times New Roman" w:hAnsi="Times New Roman"/>
          <w:sz w:val="24"/>
          <w:szCs w:val="24"/>
          <w:lang w:eastAsia="ru-RU"/>
        </w:rPr>
      </w:pPr>
    </w:p>
    <w:p w:rsidR="0002328F" w:rsidRDefault="0002328F" w:rsidP="00A11992">
      <w:pPr>
        <w:pStyle w:val="a5"/>
        <w:jc w:val="right"/>
        <w:rPr>
          <w:rFonts w:ascii="Times New Roman" w:eastAsia="Times New Roman" w:hAnsi="Times New Roman"/>
          <w:sz w:val="24"/>
          <w:szCs w:val="24"/>
          <w:lang w:eastAsia="ru-RU"/>
        </w:rPr>
      </w:pPr>
    </w:p>
    <w:p w:rsidR="0002328F" w:rsidRDefault="00BC2186" w:rsidP="00A11992">
      <w:pPr>
        <w:pStyle w:val="a5"/>
        <w:jc w:val="right"/>
        <w:rPr>
          <w:rFonts w:ascii="Times New Roman" w:eastAsia="Times New Roman" w:hAnsi="Times New Roman"/>
          <w:sz w:val="24"/>
          <w:szCs w:val="24"/>
          <w:lang w:eastAsia="ru-RU"/>
        </w:rPr>
      </w:pPr>
      <w:r w:rsidRPr="000F0E8C">
        <w:rPr>
          <w:rFonts w:ascii="Times New Roman" w:eastAsia="Times New Roman" w:hAnsi="Times New Roman"/>
          <w:noProof/>
          <w:sz w:val="24"/>
          <w:szCs w:val="24"/>
          <w:shd w:val="clear" w:color="auto" w:fill="00B050"/>
          <w:lang w:eastAsia="ru-RU"/>
        </w:rPr>
        <w:drawing>
          <wp:inline distT="0" distB="0" distL="0" distR="0">
            <wp:extent cx="8545376" cy="3091543"/>
            <wp:effectExtent l="19050" t="0" r="27124" b="0"/>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328F" w:rsidRDefault="0002328F" w:rsidP="00A11992">
      <w:pPr>
        <w:pStyle w:val="a5"/>
        <w:jc w:val="right"/>
        <w:rPr>
          <w:rFonts w:ascii="Times New Roman" w:eastAsia="Times New Roman" w:hAnsi="Times New Roman"/>
          <w:sz w:val="24"/>
          <w:szCs w:val="24"/>
          <w:lang w:eastAsia="ru-RU"/>
        </w:rPr>
      </w:pPr>
    </w:p>
    <w:p w:rsidR="0002328F" w:rsidRDefault="0002328F" w:rsidP="009822B5">
      <w:pPr>
        <w:jc w:val="both"/>
        <w:rPr>
          <w:rFonts w:ascii="Times New Roman" w:eastAsia="Times New Roman" w:hAnsi="Times New Roman"/>
          <w:sz w:val="24"/>
          <w:szCs w:val="24"/>
          <w:lang w:eastAsia="ru-RU"/>
        </w:rPr>
      </w:pPr>
    </w:p>
    <w:p w:rsidR="009822B5" w:rsidRDefault="009822B5" w:rsidP="009822B5">
      <w:pPr>
        <w:jc w:val="both"/>
        <w:rPr>
          <w:rFonts w:ascii="Times New Roman" w:eastAsia="Times New Roman" w:hAnsi="Times New Roman"/>
          <w:sz w:val="24"/>
          <w:szCs w:val="24"/>
          <w:lang w:eastAsia="ru-RU"/>
        </w:rPr>
      </w:pPr>
    </w:p>
    <w:p w:rsidR="009822B5" w:rsidRDefault="009822B5" w:rsidP="009822B5">
      <w:pPr>
        <w:jc w:val="both"/>
        <w:rPr>
          <w:rFonts w:ascii="Times New Roman" w:eastAsia="Times New Roman" w:hAnsi="Times New Roman"/>
          <w:sz w:val="24"/>
          <w:szCs w:val="24"/>
          <w:lang w:eastAsia="ru-RU"/>
        </w:rPr>
      </w:pPr>
    </w:p>
    <w:p w:rsidR="009822B5" w:rsidRDefault="009822B5" w:rsidP="009822B5">
      <w:pPr>
        <w:jc w:val="both"/>
        <w:rPr>
          <w:rFonts w:ascii="Times New Roman" w:eastAsia="Times New Roman" w:hAnsi="Times New Roman"/>
          <w:sz w:val="24"/>
          <w:szCs w:val="24"/>
          <w:lang w:eastAsia="ru-RU"/>
        </w:rPr>
      </w:pPr>
    </w:p>
    <w:p w:rsidR="009822B5" w:rsidRDefault="009822B5" w:rsidP="009822B5">
      <w:pPr>
        <w:jc w:val="both"/>
        <w:rPr>
          <w:rFonts w:ascii="Times New Roman" w:eastAsia="Times New Roman" w:hAnsi="Times New Roman"/>
          <w:sz w:val="24"/>
          <w:szCs w:val="24"/>
          <w:lang w:eastAsia="ru-RU"/>
        </w:rPr>
      </w:pPr>
    </w:p>
    <w:p w:rsidR="009822B5" w:rsidRDefault="009822B5" w:rsidP="009822B5">
      <w:pPr>
        <w:jc w:val="both"/>
        <w:rPr>
          <w:rFonts w:ascii="Times New Roman" w:eastAsia="Times New Roman" w:hAnsi="Times New Roman"/>
          <w:sz w:val="24"/>
          <w:szCs w:val="24"/>
          <w:lang w:eastAsia="ru-RU"/>
        </w:rPr>
      </w:pPr>
    </w:p>
    <w:p w:rsidR="009822B5" w:rsidRDefault="009822B5" w:rsidP="009822B5">
      <w:pPr>
        <w:jc w:val="both"/>
        <w:rPr>
          <w:rFonts w:ascii="Times New Roman" w:eastAsia="Times New Roman" w:hAnsi="Times New Roman"/>
          <w:sz w:val="24"/>
          <w:szCs w:val="24"/>
          <w:lang w:eastAsia="ru-RU"/>
        </w:rPr>
      </w:pPr>
    </w:p>
    <w:p w:rsidR="009822B5" w:rsidRDefault="009822B5" w:rsidP="009822B5">
      <w:pPr>
        <w:jc w:val="both"/>
        <w:rPr>
          <w:rFonts w:ascii="Times New Roman" w:eastAsia="Times New Roman" w:hAnsi="Times New Roman"/>
          <w:sz w:val="24"/>
          <w:szCs w:val="24"/>
          <w:lang w:eastAsia="ru-RU"/>
        </w:rPr>
      </w:pPr>
    </w:p>
    <w:p w:rsidR="009822B5" w:rsidRDefault="009822B5" w:rsidP="009822B5">
      <w:pPr>
        <w:jc w:val="both"/>
        <w:rPr>
          <w:rFonts w:ascii="Times New Roman" w:eastAsia="Times New Roman" w:hAnsi="Times New Roman"/>
          <w:sz w:val="24"/>
          <w:szCs w:val="24"/>
          <w:lang w:eastAsia="ru-RU"/>
        </w:rPr>
      </w:pPr>
    </w:p>
    <w:p w:rsidR="009822B5" w:rsidRDefault="009822B5" w:rsidP="009822B5">
      <w:pPr>
        <w:jc w:val="both"/>
        <w:rPr>
          <w:rFonts w:ascii="Times New Roman" w:eastAsia="Times New Roman" w:hAnsi="Times New Roman"/>
          <w:sz w:val="24"/>
          <w:szCs w:val="24"/>
          <w:lang w:eastAsia="ru-RU"/>
        </w:rPr>
      </w:pPr>
    </w:p>
    <w:p w:rsidR="009822B5" w:rsidRDefault="009822B5" w:rsidP="009822B5">
      <w:pPr>
        <w:jc w:val="both"/>
        <w:rPr>
          <w:rFonts w:ascii="Times New Roman" w:eastAsia="Times New Roman" w:hAnsi="Times New Roman"/>
          <w:sz w:val="24"/>
          <w:szCs w:val="24"/>
          <w:lang w:eastAsia="ru-RU"/>
        </w:rPr>
      </w:pPr>
    </w:p>
    <w:p w:rsidR="009822B5" w:rsidRPr="009822B5" w:rsidRDefault="009822B5" w:rsidP="009822B5">
      <w:pPr>
        <w:jc w:val="both"/>
        <w:rPr>
          <w:rFonts w:ascii="Times New Roman" w:eastAsia="Times New Roman" w:hAnsi="Times New Roman"/>
          <w:sz w:val="24"/>
          <w:szCs w:val="24"/>
          <w:lang w:eastAsia="ru-RU"/>
        </w:rPr>
      </w:pPr>
    </w:p>
    <w:p w:rsidR="0002328F" w:rsidRDefault="0002328F" w:rsidP="00A11992">
      <w:pPr>
        <w:pStyle w:val="a5"/>
        <w:jc w:val="right"/>
        <w:rPr>
          <w:rFonts w:ascii="Times New Roman" w:eastAsia="Times New Roman" w:hAnsi="Times New Roman"/>
          <w:sz w:val="24"/>
          <w:szCs w:val="24"/>
          <w:lang w:eastAsia="ru-RU"/>
        </w:rPr>
      </w:pPr>
    </w:p>
    <w:p w:rsidR="005476D8" w:rsidRPr="009E6083" w:rsidRDefault="005476D8" w:rsidP="00A11992">
      <w:pPr>
        <w:pStyle w:val="a5"/>
        <w:jc w:val="right"/>
        <w:rPr>
          <w:rFonts w:ascii="Times New Roman" w:eastAsia="Times New Roman" w:hAnsi="Times New Roman"/>
          <w:sz w:val="24"/>
          <w:szCs w:val="24"/>
          <w:lang w:eastAsia="ru-RU"/>
        </w:rPr>
      </w:pPr>
      <w:r w:rsidRPr="009E6083">
        <w:rPr>
          <w:rFonts w:ascii="Times New Roman" w:eastAsia="Times New Roman" w:hAnsi="Times New Roman"/>
          <w:sz w:val="24"/>
          <w:szCs w:val="24"/>
          <w:lang w:eastAsia="ru-RU"/>
        </w:rPr>
        <w:t>Таблица 4</w:t>
      </w:r>
    </w:p>
    <w:p w:rsidR="00A83BD6" w:rsidRDefault="00A83BD6" w:rsidP="00476CB1">
      <w:pPr>
        <w:jc w:val="both"/>
        <w:rPr>
          <w:rFonts w:ascii="Times New Roman" w:eastAsia="Times New Roman" w:hAnsi="Times New Roman"/>
          <w:b/>
          <w:caps/>
          <w:sz w:val="24"/>
          <w:szCs w:val="24"/>
          <w:lang w:eastAsia="ru-RU"/>
        </w:rPr>
      </w:pPr>
    </w:p>
    <w:p w:rsidR="001A73E0" w:rsidRDefault="00B84C9B" w:rsidP="001A73E0">
      <w:pPr>
        <w:rPr>
          <w:rFonts w:ascii="Times New Roman" w:eastAsia="Times New Roman" w:hAnsi="Times New Roman"/>
          <w:b/>
          <w:caps/>
          <w:sz w:val="24"/>
          <w:szCs w:val="24"/>
          <w:lang w:eastAsia="ru-RU"/>
        </w:rPr>
      </w:pPr>
      <w:r w:rsidRPr="00E551BF">
        <w:rPr>
          <w:rFonts w:ascii="Times New Roman" w:eastAsia="Times New Roman" w:hAnsi="Times New Roman"/>
          <w:b/>
          <w:caps/>
          <w:sz w:val="24"/>
          <w:szCs w:val="24"/>
          <w:lang w:eastAsia="ru-RU"/>
        </w:rPr>
        <w:t>Профиль качества</w:t>
      </w:r>
      <w:r w:rsidR="001A73E0">
        <w:rPr>
          <w:rFonts w:ascii="Times New Roman" w:eastAsia="Times New Roman" w:hAnsi="Times New Roman"/>
          <w:b/>
          <w:caps/>
          <w:sz w:val="24"/>
          <w:szCs w:val="24"/>
          <w:lang w:eastAsia="ru-RU"/>
        </w:rPr>
        <w:t xml:space="preserve">по подшкале </w:t>
      </w:r>
    </w:p>
    <w:p w:rsidR="00B84C9B" w:rsidRPr="00B84C9B" w:rsidRDefault="001A73E0" w:rsidP="00B84C9B">
      <w:pPr>
        <w:rPr>
          <w:rFonts w:ascii="Times New Roman" w:eastAsia="Times New Roman" w:hAnsi="Times New Roman"/>
          <w:b/>
          <w:caps/>
          <w:sz w:val="24"/>
          <w:szCs w:val="24"/>
          <w:lang w:eastAsia="ru-RU"/>
        </w:rPr>
      </w:pPr>
      <w:r>
        <w:rPr>
          <w:rFonts w:ascii="Times New Roman" w:eastAsia="Times New Roman" w:hAnsi="Times New Roman"/>
          <w:b/>
          <w:caps/>
          <w:sz w:val="24"/>
          <w:szCs w:val="24"/>
          <w:lang w:eastAsia="ru-RU"/>
        </w:rPr>
        <w:t>«присмотр и повседневный уход</w:t>
      </w:r>
      <w:r w:rsidR="005476D8">
        <w:rPr>
          <w:rFonts w:ascii="Times New Roman" w:eastAsia="Times New Roman" w:hAnsi="Times New Roman"/>
          <w:b/>
          <w:caps/>
          <w:sz w:val="24"/>
          <w:szCs w:val="24"/>
          <w:lang w:eastAsia="ru-RU"/>
        </w:rPr>
        <w:t xml:space="preserve"> за детьми</w:t>
      </w:r>
      <w:r>
        <w:rPr>
          <w:rFonts w:ascii="Times New Roman" w:eastAsia="Times New Roman" w:hAnsi="Times New Roman"/>
          <w:b/>
          <w:caps/>
          <w:sz w:val="24"/>
          <w:szCs w:val="24"/>
          <w:lang w:eastAsia="ru-RU"/>
        </w:rPr>
        <w:t>»</w:t>
      </w:r>
    </w:p>
    <w:tbl>
      <w:tblPr>
        <w:tblStyle w:val="a6"/>
        <w:tblW w:w="0" w:type="auto"/>
        <w:tblLook w:val="04A0" w:firstRow="1" w:lastRow="0" w:firstColumn="1" w:lastColumn="0" w:noHBand="0" w:noVBand="1"/>
      </w:tblPr>
      <w:tblGrid>
        <w:gridCol w:w="516"/>
        <w:gridCol w:w="2191"/>
        <w:gridCol w:w="607"/>
        <w:gridCol w:w="516"/>
        <w:gridCol w:w="472"/>
        <w:gridCol w:w="607"/>
        <w:gridCol w:w="562"/>
        <w:gridCol w:w="516"/>
        <w:gridCol w:w="607"/>
        <w:gridCol w:w="516"/>
        <w:gridCol w:w="516"/>
        <w:gridCol w:w="516"/>
        <w:gridCol w:w="636"/>
        <w:gridCol w:w="516"/>
        <w:gridCol w:w="516"/>
        <w:gridCol w:w="516"/>
        <w:gridCol w:w="516"/>
        <w:gridCol w:w="516"/>
        <w:gridCol w:w="516"/>
        <w:gridCol w:w="563"/>
        <w:gridCol w:w="2349"/>
      </w:tblGrid>
      <w:tr w:rsidR="00610D89" w:rsidTr="00790ED3">
        <w:tc>
          <w:tcPr>
            <w:tcW w:w="516" w:type="dxa"/>
          </w:tcPr>
          <w:p w:rsidR="00A83BD6" w:rsidRPr="00476CB1" w:rsidRDefault="00A83BD6"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w:t>
            </w:r>
          </w:p>
        </w:tc>
        <w:tc>
          <w:tcPr>
            <w:tcW w:w="2194" w:type="dxa"/>
          </w:tcPr>
          <w:p w:rsidR="00A83BD6" w:rsidRPr="00476CB1" w:rsidRDefault="00A83BD6"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Показатель</w:t>
            </w:r>
          </w:p>
        </w:tc>
        <w:tc>
          <w:tcPr>
            <w:tcW w:w="611" w:type="dxa"/>
          </w:tcPr>
          <w:p w:rsidR="00A83BD6" w:rsidRPr="00476CB1" w:rsidRDefault="00A83BD6"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1</w:t>
            </w:r>
          </w:p>
        </w:tc>
        <w:tc>
          <w:tcPr>
            <w:tcW w:w="516" w:type="dxa"/>
          </w:tcPr>
          <w:p w:rsidR="00A83BD6" w:rsidRPr="00476CB1" w:rsidRDefault="00A83BD6"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2</w:t>
            </w:r>
          </w:p>
        </w:tc>
        <w:tc>
          <w:tcPr>
            <w:tcW w:w="478" w:type="dxa"/>
          </w:tcPr>
          <w:p w:rsidR="00A83BD6" w:rsidRPr="00476CB1" w:rsidRDefault="00A83BD6"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3</w:t>
            </w:r>
          </w:p>
        </w:tc>
        <w:tc>
          <w:tcPr>
            <w:tcW w:w="611" w:type="dxa"/>
          </w:tcPr>
          <w:p w:rsidR="00A83BD6" w:rsidRPr="00476CB1" w:rsidRDefault="00A83BD6"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w:t>
            </w:r>
          </w:p>
        </w:tc>
        <w:tc>
          <w:tcPr>
            <w:tcW w:w="572" w:type="dxa"/>
          </w:tcPr>
          <w:p w:rsidR="00A83BD6" w:rsidRPr="00476CB1" w:rsidRDefault="00A83BD6"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5</w:t>
            </w:r>
          </w:p>
        </w:tc>
        <w:tc>
          <w:tcPr>
            <w:tcW w:w="516" w:type="dxa"/>
          </w:tcPr>
          <w:p w:rsidR="00A83BD6" w:rsidRPr="00476CB1" w:rsidRDefault="00A83BD6"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6</w:t>
            </w:r>
          </w:p>
        </w:tc>
        <w:tc>
          <w:tcPr>
            <w:tcW w:w="611" w:type="dxa"/>
          </w:tcPr>
          <w:p w:rsidR="00A83BD6" w:rsidRPr="00476CB1" w:rsidRDefault="00A83BD6"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7</w:t>
            </w:r>
          </w:p>
        </w:tc>
        <w:tc>
          <w:tcPr>
            <w:tcW w:w="516" w:type="dxa"/>
          </w:tcPr>
          <w:p w:rsidR="00A83BD6" w:rsidRPr="00476CB1" w:rsidRDefault="00A83BD6"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8</w:t>
            </w:r>
          </w:p>
        </w:tc>
        <w:tc>
          <w:tcPr>
            <w:tcW w:w="516" w:type="dxa"/>
          </w:tcPr>
          <w:p w:rsidR="00A83BD6" w:rsidRPr="00476CB1" w:rsidRDefault="00A83BD6"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9</w:t>
            </w:r>
          </w:p>
        </w:tc>
        <w:tc>
          <w:tcPr>
            <w:tcW w:w="516" w:type="dxa"/>
          </w:tcPr>
          <w:p w:rsidR="00A83BD6" w:rsidRPr="00476CB1" w:rsidRDefault="00A83BD6" w:rsidP="00A83BD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10</w:t>
            </w:r>
          </w:p>
        </w:tc>
        <w:tc>
          <w:tcPr>
            <w:tcW w:w="567" w:type="dxa"/>
          </w:tcPr>
          <w:p w:rsidR="00A83BD6" w:rsidRPr="00476CB1" w:rsidRDefault="00A83BD6" w:rsidP="00A83BD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11</w:t>
            </w:r>
          </w:p>
        </w:tc>
        <w:tc>
          <w:tcPr>
            <w:tcW w:w="515" w:type="dxa"/>
          </w:tcPr>
          <w:p w:rsidR="00A83BD6" w:rsidRPr="00476CB1" w:rsidRDefault="00A83BD6" w:rsidP="00A83BD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12</w:t>
            </w:r>
          </w:p>
        </w:tc>
        <w:tc>
          <w:tcPr>
            <w:tcW w:w="516" w:type="dxa"/>
          </w:tcPr>
          <w:p w:rsidR="00A83BD6" w:rsidRPr="00476CB1" w:rsidRDefault="00A83BD6"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13</w:t>
            </w:r>
          </w:p>
        </w:tc>
        <w:tc>
          <w:tcPr>
            <w:tcW w:w="515" w:type="dxa"/>
          </w:tcPr>
          <w:p w:rsidR="00A83BD6" w:rsidRPr="00476CB1" w:rsidRDefault="00A83BD6" w:rsidP="00A83BD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14</w:t>
            </w:r>
          </w:p>
        </w:tc>
        <w:tc>
          <w:tcPr>
            <w:tcW w:w="516" w:type="dxa"/>
          </w:tcPr>
          <w:p w:rsidR="00A83BD6" w:rsidRPr="00476CB1" w:rsidRDefault="00A83BD6" w:rsidP="00A83BD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15</w:t>
            </w:r>
          </w:p>
        </w:tc>
        <w:tc>
          <w:tcPr>
            <w:tcW w:w="516" w:type="dxa"/>
          </w:tcPr>
          <w:p w:rsidR="00A83BD6" w:rsidRPr="00476CB1" w:rsidRDefault="00A83BD6" w:rsidP="00A83BD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16</w:t>
            </w:r>
          </w:p>
        </w:tc>
        <w:tc>
          <w:tcPr>
            <w:tcW w:w="515" w:type="dxa"/>
          </w:tcPr>
          <w:p w:rsidR="00A83BD6" w:rsidRPr="00476CB1" w:rsidRDefault="00A83BD6" w:rsidP="00A83BD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17</w:t>
            </w:r>
          </w:p>
        </w:tc>
        <w:tc>
          <w:tcPr>
            <w:tcW w:w="565" w:type="dxa"/>
          </w:tcPr>
          <w:p w:rsidR="00A83BD6" w:rsidRPr="00476CB1" w:rsidRDefault="00A83BD6" w:rsidP="00A83BD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18</w:t>
            </w:r>
          </w:p>
        </w:tc>
        <w:tc>
          <w:tcPr>
            <w:tcW w:w="2388" w:type="dxa"/>
          </w:tcPr>
          <w:p w:rsidR="00A83BD6" w:rsidRPr="00476CB1" w:rsidRDefault="00A83BD6" w:rsidP="00A83BD6">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Итого по показателю</w:t>
            </w:r>
          </w:p>
        </w:tc>
      </w:tr>
      <w:tr w:rsidR="00A83BD6" w:rsidTr="00790ED3">
        <w:tc>
          <w:tcPr>
            <w:tcW w:w="8173" w:type="dxa"/>
            <w:gridSpan w:val="12"/>
            <w:shd w:val="clear" w:color="auto" w:fill="FBCB9A" w:themeFill="accent1" w:themeFillTint="66"/>
          </w:tcPr>
          <w:p w:rsidR="00A83BD6" w:rsidRPr="00476CB1" w:rsidRDefault="00A83BD6" w:rsidP="00297371">
            <w:pPr>
              <w:rPr>
                <w:rFonts w:ascii="Times New Roman" w:eastAsia="Times New Roman" w:hAnsi="Times New Roman"/>
                <w:b/>
                <w:sz w:val="24"/>
                <w:szCs w:val="24"/>
                <w:lang w:eastAsia="ru-RU"/>
              </w:rPr>
            </w:pPr>
            <w:bookmarkStart w:id="2" w:name="_Hlk495082246"/>
            <w:proofErr w:type="spellStart"/>
            <w:r w:rsidRPr="00476CB1">
              <w:rPr>
                <w:rFonts w:ascii="Times New Roman" w:eastAsia="Times New Roman" w:hAnsi="Times New Roman"/>
                <w:b/>
                <w:sz w:val="24"/>
                <w:szCs w:val="24"/>
                <w:lang w:eastAsia="ru-RU"/>
              </w:rPr>
              <w:t>Подшкала</w:t>
            </w:r>
            <w:proofErr w:type="spellEnd"/>
            <w:r w:rsidRPr="00476CB1">
              <w:rPr>
                <w:rFonts w:ascii="Times New Roman" w:eastAsia="Times New Roman" w:hAnsi="Times New Roman"/>
                <w:b/>
                <w:sz w:val="24"/>
                <w:szCs w:val="24"/>
                <w:lang w:eastAsia="ru-RU"/>
              </w:rPr>
              <w:t xml:space="preserve"> 2. Присмотр и повседневный уход за детьми (9-14)</w:t>
            </w:r>
          </w:p>
        </w:tc>
        <w:tc>
          <w:tcPr>
            <w:tcW w:w="567" w:type="dxa"/>
            <w:shd w:val="clear" w:color="auto" w:fill="FBCB9A" w:themeFill="accent1" w:themeFillTint="66"/>
          </w:tcPr>
          <w:p w:rsidR="00A83BD6" w:rsidRPr="00476CB1" w:rsidRDefault="00A83BD6" w:rsidP="00297371">
            <w:pPr>
              <w:rPr>
                <w:rFonts w:ascii="Times New Roman" w:eastAsia="Times New Roman" w:hAnsi="Times New Roman"/>
                <w:b/>
                <w:sz w:val="24"/>
                <w:szCs w:val="24"/>
                <w:lang w:eastAsia="ru-RU"/>
              </w:rPr>
            </w:pPr>
          </w:p>
        </w:tc>
        <w:tc>
          <w:tcPr>
            <w:tcW w:w="515" w:type="dxa"/>
            <w:shd w:val="clear" w:color="auto" w:fill="FBCB9A" w:themeFill="accent1" w:themeFillTint="66"/>
          </w:tcPr>
          <w:p w:rsidR="00A83BD6" w:rsidRPr="00476CB1" w:rsidRDefault="00A83BD6" w:rsidP="00297371">
            <w:pPr>
              <w:rPr>
                <w:rFonts w:ascii="Times New Roman" w:eastAsia="Times New Roman" w:hAnsi="Times New Roman"/>
                <w:b/>
                <w:sz w:val="24"/>
                <w:szCs w:val="24"/>
                <w:lang w:eastAsia="ru-RU"/>
              </w:rPr>
            </w:pPr>
          </w:p>
        </w:tc>
        <w:tc>
          <w:tcPr>
            <w:tcW w:w="516" w:type="dxa"/>
            <w:shd w:val="clear" w:color="auto" w:fill="FBCB9A" w:themeFill="accent1" w:themeFillTint="66"/>
          </w:tcPr>
          <w:p w:rsidR="00A83BD6" w:rsidRPr="00476CB1" w:rsidRDefault="00A83BD6" w:rsidP="00297371">
            <w:pPr>
              <w:rPr>
                <w:rFonts w:ascii="Times New Roman" w:eastAsia="Times New Roman" w:hAnsi="Times New Roman"/>
                <w:b/>
                <w:sz w:val="24"/>
                <w:szCs w:val="24"/>
                <w:lang w:eastAsia="ru-RU"/>
              </w:rPr>
            </w:pPr>
          </w:p>
        </w:tc>
        <w:tc>
          <w:tcPr>
            <w:tcW w:w="515" w:type="dxa"/>
            <w:shd w:val="clear" w:color="auto" w:fill="FBCB9A" w:themeFill="accent1" w:themeFillTint="66"/>
          </w:tcPr>
          <w:p w:rsidR="00A83BD6" w:rsidRPr="00476CB1" w:rsidRDefault="00A83BD6" w:rsidP="00297371">
            <w:pPr>
              <w:rPr>
                <w:rFonts w:ascii="Times New Roman" w:eastAsia="Times New Roman" w:hAnsi="Times New Roman"/>
                <w:b/>
                <w:sz w:val="24"/>
                <w:szCs w:val="24"/>
                <w:lang w:eastAsia="ru-RU"/>
              </w:rPr>
            </w:pPr>
          </w:p>
        </w:tc>
        <w:tc>
          <w:tcPr>
            <w:tcW w:w="516" w:type="dxa"/>
            <w:shd w:val="clear" w:color="auto" w:fill="FBCB9A" w:themeFill="accent1" w:themeFillTint="66"/>
          </w:tcPr>
          <w:p w:rsidR="00A83BD6" w:rsidRPr="00476CB1" w:rsidRDefault="00A83BD6" w:rsidP="00297371">
            <w:pPr>
              <w:rPr>
                <w:rFonts w:ascii="Times New Roman" w:eastAsia="Times New Roman" w:hAnsi="Times New Roman"/>
                <w:b/>
                <w:sz w:val="24"/>
                <w:szCs w:val="24"/>
                <w:lang w:eastAsia="ru-RU"/>
              </w:rPr>
            </w:pPr>
          </w:p>
        </w:tc>
        <w:tc>
          <w:tcPr>
            <w:tcW w:w="516" w:type="dxa"/>
            <w:shd w:val="clear" w:color="auto" w:fill="FBCB9A" w:themeFill="accent1" w:themeFillTint="66"/>
          </w:tcPr>
          <w:p w:rsidR="00A83BD6" w:rsidRPr="00476CB1" w:rsidRDefault="00A83BD6" w:rsidP="00297371">
            <w:pPr>
              <w:rPr>
                <w:rFonts w:ascii="Times New Roman" w:eastAsia="Times New Roman" w:hAnsi="Times New Roman"/>
                <w:b/>
                <w:sz w:val="24"/>
                <w:szCs w:val="24"/>
                <w:lang w:eastAsia="ru-RU"/>
              </w:rPr>
            </w:pPr>
          </w:p>
        </w:tc>
        <w:tc>
          <w:tcPr>
            <w:tcW w:w="515" w:type="dxa"/>
            <w:shd w:val="clear" w:color="auto" w:fill="FBCB9A" w:themeFill="accent1" w:themeFillTint="66"/>
          </w:tcPr>
          <w:p w:rsidR="00A83BD6" w:rsidRPr="00476CB1" w:rsidRDefault="00A83BD6" w:rsidP="00297371">
            <w:pPr>
              <w:rPr>
                <w:rFonts w:ascii="Times New Roman" w:eastAsia="Times New Roman" w:hAnsi="Times New Roman"/>
                <w:b/>
                <w:sz w:val="24"/>
                <w:szCs w:val="24"/>
                <w:lang w:eastAsia="ru-RU"/>
              </w:rPr>
            </w:pPr>
          </w:p>
        </w:tc>
        <w:tc>
          <w:tcPr>
            <w:tcW w:w="565" w:type="dxa"/>
            <w:shd w:val="clear" w:color="auto" w:fill="FBCB9A" w:themeFill="accent1" w:themeFillTint="66"/>
          </w:tcPr>
          <w:p w:rsidR="00A83BD6" w:rsidRPr="00476CB1" w:rsidRDefault="00A83BD6" w:rsidP="00297371">
            <w:pPr>
              <w:rPr>
                <w:rFonts w:ascii="Times New Roman" w:eastAsia="Times New Roman" w:hAnsi="Times New Roman"/>
                <w:b/>
                <w:sz w:val="24"/>
                <w:szCs w:val="24"/>
                <w:lang w:eastAsia="ru-RU"/>
              </w:rPr>
            </w:pPr>
          </w:p>
        </w:tc>
        <w:tc>
          <w:tcPr>
            <w:tcW w:w="2388" w:type="dxa"/>
            <w:shd w:val="clear" w:color="auto" w:fill="FBCB9A" w:themeFill="accent1" w:themeFillTint="66"/>
          </w:tcPr>
          <w:p w:rsidR="00A83BD6" w:rsidRPr="00476CB1" w:rsidRDefault="00A83BD6" w:rsidP="00297371">
            <w:pPr>
              <w:rPr>
                <w:rFonts w:ascii="Times New Roman" w:eastAsia="Times New Roman" w:hAnsi="Times New Roman"/>
                <w:b/>
                <w:sz w:val="24"/>
                <w:szCs w:val="24"/>
                <w:lang w:eastAsia="ru-RU"/>
              </w:rPr>
            </w:pPr>
          </w:p>
        </w:tc>
      </w:tr>
      <w:tr w:rsidR="00790ED3" w:rsidTr="00790ED3">
        <w:tc>
          <w:tcPr>
            <w:tcW w:w="516" w:type="dxa"/>
          </w:tcPr>
          <w:p w:rsidR="00790ED3" w:rsidRPr="00476CB1" w:rsidRDefault="00790ED3" w:rsidP="00297371">
            <w:pPr>
              <w:pStyle w:val="a5"/>
              <w:ind w:left="0"/>
              <w:jc w:val="left"/>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9.</w:t>
            </w:r>
          </w:p>
        </w:tc>
        <w:tc>
          <w:tcPr>
            <w:tcW w:w="2194" w:type="dxa"/>
          </w:tcPr>
          <w:p w:rsidR="00790ED3" w:rsidRPr="00476CB1" w:rsidRDefault="00790ED3" w:rsidP="00297371">
            <w:pPr>
              <w:pStyle w:val="a5"/>
              <w:ind w:left="0"/>
              <w:jc w:val="left"/>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Встреча/прощание</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6</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478"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5</w:t>
            </w:r>
          </w:p>
        </w:tc>
        <w:tc>
          <w:tcPr>
            <w:tcW w:w="572"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5</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6</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5</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3</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5</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6</w:t>
            </w:r>
          </w:p>
        </w:tc>
        <w:tc>
          <w:tcPr>
            <w:tcW w:w="567"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6</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6</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6</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6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2388" w:type="dxa"/>
          </w:tcPr>
          <w:p w:rsidR="00790ED3" w:rsidRPr="00476CB1" w:rsidRDefault="00790ED3" w:rsidP="00476CB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5,</w:t>
            </w:r>
            <w:r w:rsidR="00476CB1" w:rsidRPr="00476CB1">
              <w:rPr>
                <w:rFonts w:ascii="Times New Roman" w:eastAsia="Times New Roman" w:hAnsi="Times New Roman"/>
                <w:b/>
                <w:sz w:val="24"/>
                <w:szCs w:val="24"/>
                <w:lang w:eastAsia="ru-RU"/>
              </w:rPr>
              <w:t>8</w:t>
            </w:r>
          </w:p>
        </w:tc>
      </w:tr>
      <w:tr w:rsidR="00790ED3" w:rsidTr="00790ED3">
        <w:tc>
          <w:tcPr>
            <w:tcW w:w="516" w:type="dxa"/>
          </w:tcPr>
          <w:p w:rsidR="00790ED3" w:rsidRPr="00476CB1" w:rsidRDefault="00790ED3" w:rsidP="00297371">
            <w:pPr>
              <w:jc w:val="left"/>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10.</w:t>
            </w:r>
          </w:p>
        </w:tc>
        <w:tc>
          <w:tcPr>
            <w:tcW w:w="2194" w:type="dxa"/>
          </w:tcPr>
          <w:p w:rsidR="00790ED3" w:rsidRPr="00476CB1" w:rsidRDefault="00790ED3" w:rsidP="00297371">
            <w:pPr>
              <w:jc w:val="left"/>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Принятие пищи / перекусы</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6</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5</w:t>
            </w:r>
          </w:p>
        </w:tc>
        <w:tc>
          <w:tcPr>
            <w:tcW w:w="478"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72"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5</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67"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6</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6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2388" w:type="dxa"/>
          </w:tcPr>
          <w:p w:rsidR="00790ED3" w:rsidRPr="00476CB1" w:rsidRDefault="00790ED3" w:rsidP="00476CB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w:t>
            </w:r>
            <w:r w:rsidR="00476CB1" w:rsidRPr="00476CB1">
              <w:rPr>
                <w:rFonts w:ascii="Times New Roman" w:eastAsia="Times New Roman" w:hAnsi="Times New Roman"/>
                <w:b/>
                <w:sz w:val="24"/>
                <w:szCs w:val="24"/>
                <w:lang w:eastAsia="ru-RU"/>
              </w:rPr>
              <w:t>3</w:t>
            </w:r>
          </w:p>
        </w:tc>
      </w:tr>
      <w:tr w:rsidR="00790ED3" w:rsidTr="00790ED3">
        <w:tc>
          <w:tcPr>
            <w:tcW w:w="516" w:type="dxa"/>
          </w:tcPr>
          <w:p w:rsidR="00790ED3" w:rsidRPr="00476CB1" w:rsidRDefault="00790ED3" w:rsidP="00297371">
            <w:pPr>
              <w:jc w:val="left"/>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11.</w:t>
            </w:r>
          </w:p>
        </w:tc>
        <w:tc>
          <w:tcPr>
            <w:tcW w:w="2194" w:type="dxa"/>
          </w:tcPr>
          <w:p w:rsidR="00790ED3" w:rsidRPr="00476CB1" w:rsidRDefault="00790ED3" w:rsidP="00297371">
            <w:pPr>
              <w:jc w:val="left"/>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Сон / отдых</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2</w:t>
            </w:r>
          </w:p>
        </w:tc>
        <w:tc>
          <w:tcPr>
            <w:tcW w:w="478"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2</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72"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2</w:t>
            </w:r>
          </w:p>
        </w:tc>
        <w:tc>
          <w:tcPr>
            <w:tcW w:w="516" w:type="dxa"/>
          </w:tcPr>
          <w:p w:rsidR="00790ED3" w:rsidRPr="00476CB1" w:rsidRDefault="00790ED3">
            <w:pPr>
              <w:rPr>
                <w:sz w:val="24"/>
                <w:szCs w:val="24"/>
              </w:rPr>
            </w:pPr>
            <w:r w:rsidRPr="00476CB1">
              <w:rPr>
                <w:rFonts w:ascii="Times New Roman" w:eastAsia="Times New Roman" w:hAnsi="Times New Roman"/>
                <w:sz w:val="24"/>
                <w:szCs w:val="24"/>
                <w:lang w:eastAsia="ru-RU"/>
              </w:rPr>
              <w:t>2</w:t>
            </w:r>
          </w:p>
        </w:tc>
        <w:tc>
          <w:tcPr>
            <w:tcW w:w="611" w:type="dxa"/>
          </w:tcPr>
          <w:p w:rsidR="00790ED3" w:rsidRPr="00476CB1" w:rsidRDefault="00790ED3">
            <w:pPr>
              <w:rPr>
                <w:sz w:val="24"/>
                <w:szCs w:val="24"/>
              </w:rPr>
            </w:pPr>
            <w:r w:rsidRPr="00476CB1">
              <w:rPr>
                <w:rFonts w:ascii="Times New Roman" w:eastAsia="Times New Roman" w:hAnsi="Times New Roman"/>
                <w:sz w:val="24"/>
                <w:szCs w:val="24"/>
                <w:lang w:eastAsia="ru-RU"/>
              </w:rPr>
              <w:t>2</w:t>
            </w:r>
          </w:p>
        </w:tc>
        <w:tc>
          <w:tcPr>
            <w:tcW w:w="516" w:type="dxa"/>
          </w:tcPr>
          <w:p w:rsidR="00790ED3" w:rsidRPr="00476CB1" w:rsidRDefault="00790ED3">
            <w:pPr>
              <w:rPr>
                <w:sz w:val="24"/>
                <w:szCs w:val="24"/>
              </w:rPr>
            </w:pPr>
            <w:r w:rsidRPr="00476CB1">
              <w:rPr>
                <w:rFonts w:ascii="Times New Roman" w:eastAsia="Times New Roman" w:hAnsi="Times New Roman"/>
                <w:sz w:val="24"/>
                <w:szCs w:val="24"/>
                <w:lang w:eastAsia="ru-RU"/>
              </w:rPr>
              <w:t>2</w:t>
            </w:r>
          </w:p>
        </w:tc>
        <w:tc>
          <w:tcPr>
            <w:tcW w:w="516" w:type="dxa"/>
          </w:tcPr>
          <w:p w:rsidR="00790ED3" w:rsidRPr="00476CB1" w:rsidRDefault="00790ED3">
            <w:pPr>
              <w:rPr>
                <w:sz w:val="24"/>
                <w:szCs w:val="24"/>
              </w:rPr>
            </w:pPr>
            <w:r w:rsidRPr="00476CB1">
              <w:rPr>
                <w:rFonts w:ascii="Times New Roman" w:eastAsia="Times New Roman" w:hAnsi="Times New Roman"/>
                <w:sz w:val="24"/>
                <w:szCs w:val="24"/>
                <w:lang w:eastAsia="ru-RU"/>
              </w:rPr>
              <w:t>2</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3</w:t>
            </w:r>
          </w:p>
        </w:tc>
        <w:tc>
          <w:tcPr>
            <w:tcW w:w="567"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3</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3</w:t>
            </w:r>
          </w:p>
        </w:tc>
        <w:tc>
          <w:tcPr>
            <w:tcW w:w="56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2388" w:type="dxa"/>
          </w:tcPr>
          <w:p w:rsidR="00790ED3" w:rsidRPr="00476CB1" w:rsidRDefault="00476CB1"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3</w:t>
            </w:r>
          </w:p>
        </w:tc>
      </w:tr>
      <w:tr w:rsidR="00790ED3" w:rsidTr="00790ED3">
        <w:tc>
          <w:tcPr>
            <w:tcW w:w="516" w:type="dxa"/>
          </w:tcPr>
          <w:p w:rsidR="00790ED3" w:rsidRPr="00476CB1" w:rsidRDefault="00790ED3" w:rsidP="00297371">
            <w:pPr>
              <w:jc w:val="left"/>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12.</w:t>
            </w:r>
          </w:p>
        </w:tc>
        <w:tc>
          <w:tcPr>
            <w:tcW w:w="2194" w:type="dxa"/>
          </w:tcPr>
          <w:p w:rsidR="00790ED3" w:rsidRPr="00476CB1" w:rsidRDefault="00790ED3" w:rsidP="00297371">
            <w:pPr>
              <w:jc w:val="left"/>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Пользование туалетом</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2</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478"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2</w:t>
            </w:r>
          </w:p>
        </w:tc>
        <w:tc>
          <w:tcPr>
            <w:tcW w:w="572"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2</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2</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3</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2</w:t>
            </w:r>
          </w:p>
        </w:tc>
        <w:tc>
          <w:tcPr>
            <w:tcW w:w="567"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2</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6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6</w:t>
            </w:r>
          </w:p>
        </w:tc>
        <w:tc>
          <w:tcPr>
            <w:tcW w:w="2388" w:type="dxa"/>
          </w:tcPr>
          <w:p w:rsidR="00790ED3" w:rsidRPr="00476CB1" w:rsidRDefault="00476CB1"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4,3</w:t>
            </w:r>
          </w:p>
        </w:tc>
      </w:tr>
      <w:tr w:rsidR="00790ED3" w:rsidTr="00790ED3">
        <w:tc>
          <w:tcPr>
            <w:tcW w:w="516" w:type="dxa"/>
          </w:tcPr>
          <w:p w:rsidR="00790ED3" w:rsidRPr="00476CB1" w:rsidRDefault="00790ED3" w:rsidP="00297371">
            <w:pPr>
              <w:jc w:val="left"/>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13.</w:t>
            </w:r>
          </w:p>
        </w:tc>
        <w:tc>
          <w:tcPr>
            <w:tcW w:w="2194" w:type="dxa"/>
          </w:tcPr>
          <w:p w:rsidR="00790ED3" w:rsidRPr="00476CB1" w:rsidRDefault="00790ED3" w:rsidP="00297371">
            <w:pPr>
              <w:jc w:val="left"/>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Гигиена</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5</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6</w:t>
            </w:r>
          </w:p>
        </w:tc>
        <w:tc>
          <w:tcPr>
            <w:tcW w:w="478"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72"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5</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3</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5</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3</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5</w:t>
            </w:r>
          </w:p>
        </w:tc>
        <w:tc>
          <w:tcPr>
            <w:tcW w:w="567"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2</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2</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6</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6</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2</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2</w:t>
            </w:r>
          </w:p>
        </w:tc>
        <w:tc>
          <w:tcPr>
            <w:tcW w:w="56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2388" w:type="dxa"/>
          </w:tcPr>
          <w:p w:rsidR="00790ED3" w:rsidRPr="00476CB1" w:rsidRDefault="00790ED3" w:rsidP="00476CB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w:t>
            </w:r>
            <w:r w:rsidR="00476CB1" w:rsidRPr="00476CB1">
              <w:rPr>
                <w:rFonts w:ascii="Times New Roman" w:eastAsia="Times New Roman" w:hAnsi="Times New Roman"/>
                <w:b/>
                <w:sz w:val="24"/>
                <w:szCs w:val="24"/>
                <w:lang w:eastAsia="ru-RU"/>
              </w:rPr>
              <w:t>1</w:t>
            </w:r>
          </w:p>
        </w:tc>
      </w:tr>
      <w:tr w:rsidR="00790ED3" w:rsidTr="00790ED3">
        <w:tc>
          <w:tcPr>
            <w:tcW w:w="516" w:type="dxa"/>
          </w:tcPr>
          <w:p w:rsidR="00790ED3" w:rsidRPr="00476CB1" w:rsidRDefault="00790ED3" w:rsidP="00297371">
            <w:pPr>
              <w:pStyle w:val="a5"/>
              <w:ind w:left="0"/>
              <w:jc w:val="left"/>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14.</w:t>
            </w:r>
          </w:p>
        </w:tc>
        <w:tc>
          <w:tcPr>
            <w:tcW w:w="2194" w:type="dxa"/>
          </w:tcPr>
          <w:p w:rsidR="00790ED3" w:rsidRPr="00476CB1" w:rsidRDefault="00790ED3" w:rsidP="00297371">
            <w:pPr>
              <w:pStyle w:val="a5"/>
              <w:ind w:left="0"/>
              <w:jc w:val="left"/>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Безопасность</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5</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478"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6</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72"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6</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5</w:t>
            </w:r>
          </w:p>
        </w:tc>
        <w:tc>
          <w:tcPr>
            <w:tcW w:w="611"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4</w:t>
            </w:r>
          </w:p>
        </w:tc>
        <w:tc>
          <w:tcPr>
            <w:tcW w:w="516" w:type="dxa"/>
          </w:tcPr>
          <w:p w:rsidR="00790ED3" w:rsidRPr="00476CB1" w:rsidRDefault="00790ED3" w:rsidP="00297371">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5</w:t>
            </w:r>
          </w:p>
        </w:tc>
        <w:tc>
          <w:tcPr>
            <w:tcW w:w="567"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16"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1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565" w:type="dxa"/>
          </w:tcPr>
          <w:p w:rsidR="00790ED3" w:rsidRPr="00476CB1" w:rsidRDefault="00790ED3" w:rsidP="0003662C">
            <w:pPr>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7</w:t>
            </w:r>
          </w:p>
        </w:tc>
        <w:tc>
          <w:tcPr>
            <w:tcW w:w="2388" w:type="dxa"/>
          </w:tcPr>
          <w:p w:rsidR="00790ED3" w:rsidRPr="00476CB1" w:rsidRDefault="00790ED3"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6</w:t>
            </w:r>
            <w:r w:rsidR="00476CB1" w:rsidRPr="00476CB1">
              <w:rPr>
                <w:rFonts w:ascii="Times New Roman" w:eastAsia="Times New Roman" w:hAnsi="Times New Roman"/>
                <w:b/>
                <w:sz w:val="24"/>
                <w:szCs w:val="24"/>
                <w:lang w:eastAsia="ru-RU"/>
              </w:rPr>
              <w:t>,3</w:t>
            </w:r>
          </w:p>
        </w:tc>
      </w:tr>
      <w:tr w:rsidR="00790ED3" w:rsidTr="00790ED3">
        <w:trPr>
          <w:trHeight w:val="309"/>
        </w:trPr>
        <w:tc>
          <w:tcPr>
            <w:tcW w:w="2710" w:type="dxa"/>
            <w:gridSpan w:val="2"/>
            <w:vMerge w:val="restart"/>
          </w:tcPr>
          <w:p w:rsidR="00790ED3" w:rsidRPr="00476CB1" w:rsidRDefault="00790ED3" w:rsidP="00297371">
            <w:pPr>
              <w:pStyle w:val="a5"/>
              <w:ind w:left="0"/>
              <w:jc w:val="both"/>
              <w:rPr>
                <w:rFonts w:ascii="Times New Roman" w:eastAsia="Times New Roman" w:hAnsi="Times New Roman"/>
                <w:sz w:val="24"/>
                <w:szCs w:val="24"/>
                <w:lang w:eastAsia="ru-RU"/>
              </w:rPr>
            </w:pPr>
            <w:r w:rsidRPr="00476CB1">
              <w:rPr>
                <w:rFonts w:ascii="Times New Roman" w:eastAsia="Times New Roman" w:hAnsi="Times New Roman"/>
                <w:sz w:val="24"/>
                <w:szCs w:val="24"/>
                <w:lang w:eastAsia="ru-RU"/>
              </w:rPr>
              <w:t xml:space="preserve">Общая оценка по </w:t>
            </w:r>
            <w:proofErr w:type="spellStart"/>
            <w:r w:rsidRPr="00476CB1">
              <w:rPr>
                <w:rFonts w:ascii="Times New Roman" w:eastAsia="Times New Roman" w:hAnsi="Times New Roman"/>
                <w:sz w:val="24"/>
                <w:szCs w:val="24"/>
                <w:lang w:eastAsia="ru-RU"/>
              </w:rPr>
              <w:t>подшкале</w:t>
            </w:r>
            <w:proofErr w:type="spellEnd"/>
          </w:p>
        </w:tc>
        <w:tc>
          <w:tcPr>
            <w:tcW w:w="611" w:type="dxa"/>
          </w:tcPr>
          <w:p w:rsidR="00790ED3" w:rsidRPr="00476CB1" w:rsidRDefault="00790ED3"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4,6</w:t>
            </w:r>
          </w:p>
        </w:tc>
        <w:tc>
          <w:tcPr>
            <w:tcW w:w="516" w:type="dxa"/>
          </w:tcPr>
          <w:p w:rsidR="00790ED3" w:rsidRPr="00476CB1" w:rsidRDefault="00790ED3"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5,6</w:t>
            </w:r>
          </w:p>
        </w:tc>
        <w:tc>
          <w:tcPr>
            <w:tcW w:w="478" w:type="dxa"/>
          </w:tcPr>
          <w:p w:rsidR="00790ED3" w:rsidRPr="00476CB1" w:rsidRDefault="00790ED3"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w:t>
            </w:r>
          </w:p>
        </w:tc>
        <w:tc>
          <w:tcPr>
            <w:tcW w:w="611" w:type="dxa"/>
          </w:tcPr>
          <w:p w:rsidR="00790ED3" w:rsidRPr="00476CB1" w:rsidRDefault="00790ED3"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4,3</w:t>
            </w:r>
          </w:p>
        </w:tc>
        <w:tc>
          <w:tcPr>
            <w:tcW w:w="572" w:type="dxa"/>
          </w:tcPr>
          <w:p w:rsidR="00790ED3" w:rsidRPr="00476CB1" w:rsidRDefault="00790ED3"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w:t>
            </w:r>
          </w:p>
        </w:tc>
        <w:tc>
          <w:tcPr>
            <w:tcW w:w="516" w:type="dxa"/>
          </w:tcPr>
          <w:p w:rsidR="00790ED3" w:rsidRPr="00476CB1" w:rsidRDefault="00790ED3"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4,1</w:t>
            </w:r>
          </w:p>
        </w:tc>
        <w:tc>
          <w:tcPr>
            <w:tcW w:w="611" w:type="dxa"/>
          </w:tcPr>
          <w:p w:rsidR="00790ED3" w:rsidRPr="00476CB1" w:rsidRDefault="00790ED3"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4,1</w:t>
            </w:r>
          </w:p>
        </w:tc>
        <w:tc>
          <w:tcPr>
            <w:tcW w:w="516" w:type="dxa"/>
          </w:tcPr>
          <w:p w:rsidR="00790ED3" w:rsidRPr="00476CB1" w:rsidRDefault="00790ED3" w:rsidP="00297371">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4,3</w:t>
            </w:r>
          </w:p>
        </w:tc>
        <w:tc>
          <w:tcPr>
            <w:tcW w:w="516" w:type="dxa"/>
          </w:tcPr>
          <w:p w:rsidR="00790ED3" w:rsidRPr="00476CB1" w:rsidRDefault="00790ED3" w:rsidP="00610D89">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4,1</w:t>
            </w:r>
          </w:p>
        </w:tc>
        <w:tc>
          <w:tcPr>
            <w:tcW w:w="516" w:type="dxa"/>
          </w:tcPr>
          <w:p w:rsidR="00790ED3" w:rsidRPr="00476CB1" w:rsidRDefault="00790ED3" w:rsidP="0003662C">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4,6</w:t>
            </w:r>
          </w:p>
        </w:tc>
        <w:tc>
          <w:tcPr>
            <w:tcW w:w="567" w:type="dxa"/>
          </w:tcPr>
          <w:p w:rsidR="00790ED3" w:rsidRPr="00476CB1" w:rsidRDefault="00790ED3" w:rsidP="0003662C">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4,16</w:t>
            </w:r>
          </w:p>
        </w:tc>
        <w:tc>
          <w:tcPr>
            <w:tcW w:w="515" w:type="dxa"/>
          </w:tcPr>
          <w:p w:rsidR="00790ED3" w:rsidRPr="00476CB1" w:rsidRDefault="00790ED3" w:rsidP="0003662C">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4,0</w:t>
            </w:r>
          </w:p>
        </w:tc>
        <w:tc>
          <w:tcPr>
            <w:tcW w:w="516" w:type="dxa"/>
          </w:tcPr>
          <w:p w:rsidR="00790ED3" w:rsidRPr="00476CB1" w:rsidRDefault="00790ED3" w:rsidP="0003662C">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4,8</w:t>
            </w:r>
          </w:p>
        </w:tc>
        <w:tc>
          <w:tcPr>
            <w:tcW w:w="515" w:type="dxa"/>
          </w:tcPr>
          <w:p w:rsidR="00790ED3" w:rsidRPr="00476CB1" w:rsidRDefault="00790ED3" w:rsidP="0003662C">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5,8</w:t>
            </w:r>
          </w:p>
        </w:tc>
        <w:tc>
          <w:tcPr>
            <w:tcW w:w="516" w:type="dxa"/>
          </w:tcPr>
          <w:p w:rsidR="00790ED3" w:rsidRPr="00476CB1" w:rsidRDefault="00790ED3" w:rsidP="0003662C">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5,8</w:t>
            </w:r>
          </w:p>
        </w:tc>
        <w:tc>
          <w:tcPr>
            <w:tcW w:w="516" w:type="dxa"/>
          </w:tcPr>
          <w:p w:rsidR="00790ED3" w:rsidRPr="00476CB1" w:rsidRDefault="00790ED3" w:rsidP="0003662C">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5,0</w:t>
            </w:r>
          </w:p>
        </w:tc>
        <w:tc>
          <w:tcPr>
            <w:tcW w:w="515" w:type="dxa"/>
          </w:tcPr>
          <w:p w:rsidR="00790ED3" w:rsidRPr="00476CB1" w:rsidRDefault="00790ED3" w:rsidP="0003662C">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6,3</w:t>
            </w:r>
          </w:p>
        </w:tc>
        <w:tc>
          <w:tcPr>
            <w:tcW w:w="565" w:type="dxa"/>
          </w:tcPr>
          <w:p w:rsidR="00790ED3" w:rsidRPr="00476CB1" w:rsidRDefault="00790ED3" w:rsidP="0003662C">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5,0</w:t>
            </w:r>
          </w:p>
        </w:tc>
        <w:tc>
          <w:tcPr>
            <w:tcW w:w="2388" w:type="dxa"/>
          </w:tcPr>
          <w:p w:rsidR="00790ED3" w:rsidRPr="00476CB1" w:rsidRDefault="00476CB1" w:rsidP="0003662C">
            <w:pPr>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4,6</w:t>
            </w:r>
          </w:p>
        </w:tc>
      </w:tr>
      <w:tr w:rsidR="00A83BD6" w:rsidTr="00790ED3">
        <w:tc>
          <w:tcPr>
            <w:tcW w:w="2710" w:type="dxa"/>
            <w:gridSpan w:val="2"/>
            <w:vMerge/>
          </w:tcPr>
          <w:p w:rsidR="00A83BD6" w:rsidRPr="00476CB1" w:rsidRDefault="00A83BD6" w:rsidP="00297371">
            <w:pPr>
              <w:pStyle w:val="a5"/>
              <w:ind w:left="0"/>
              <w:jc w:val="both"/>
              <w:rPr>
                <w:rFonts w:ascii="Times New Roman" w:eastAsia="Times New Roman" w:hAnsi="Times New Roman"/>
                <w:sz w:val="24"/>
                <w:szCs w:val="24"/>
                <w:lang w:eastAsia="ru-RU"/>
              </w:rPr>
            </w:pPr>
          </w:p>
        </w:tc>
        <w:tc>
          <w:tcPr>
            <w:tcW w:w="12076" w:type="dxa"/>
            <w:gridSpan w:val="19"/>
          </w:tcPr>
          <w:p w:rsidR="00A83BD6" w:rsidRPr="00476CB1" w:rsidRDefault="00A83BD6" w:rsidP="00476CB1">
            <w:pPr>
              <w:jc w:val="left"/>
              <w:rPr>
                <w:rFonts w:ascii="Times New Roman" w:eastAsia="Times New Roman" w:hAnsi="Times New Roman"/>
                <w:b/>
                <w:sz w:val="24"/>
                <w:szCs w:val="24"/>
                <w:lang w:eastAsia="ru-RU"/>
              </w:rPr>
            </w:pPr>
            <w:r w:rsidRPr="00476CB1">
              <w:rPr>
                <w:rFonts w:ascii="Times New Roman" w:eastAsia="Times New Roman" w:hAnsi="Times New Roman"/>
                <w:b/>
                <w:sz w:val="24"/>
                <w:szCs w:val="24"/>
                <w:lang w:eastAsia="ru-RU"/>
              </w:rPr>
              <w:t>4,</w:t>
            </w:r>
            <w:r w:rsidR="00476CB1" w:rsidRPr="00476CB1">
              <w:rPr>
                <w:rFonts w:ascii="Times New Roman" w:eastAsia="Times New Roman" w:hAnsi="Times New Roman"/>
                <w:b/>
                <w:sz w:val="24"/>
                <w:szCs w:val="24"/>
                <w:lang w:eastAsia="ru-RU"/>
              </w:rPr>
              <w:t>6</w:t>
            </w:r>
          </w:p>
        </w:tc>
      </w:tr>
      <w:bookmarkEnd w:id="2"/>
    </w:tbl>
    <w:p w:rsidR="00B84C9B" w:rsidRDefault="00B84C9B" w:rsidP="00B84C9B">
      <w:pPr>
        <w:jc w:val="both"/>
        <w:rPr>
          <w:rFonts w:ascii="Times New Roman" w:eastAsia="Times New Roman" w:hAnsi="Times New Roman"/>
          <w:b/>
          <w:sz w:val="24"/>
          <w:szCs w:val="24"/>
          <w:lang w:eastAsia="ru-RU"/>
        </w:rPr>
      </w:pPr>
    </w:p>
    <w:p w:rsidR="00A83BD6" w:rsidRDefault="00A83BD6" w:rsidP="00A11992">
      <w:pPr>
        <w:pStyle w:val="a5"/>
        <w:jc w:val="right"/>
        <w:rPr>
          <w:rFonts w:ascii="Times New Roman" w:eastAsia="Times New Roman" w:hAnsi="Times New Roman"/>
          <w:sz w:val="24"/>
          <w:szCs w:val="24"/>
          <w:lang w:eastAsia="ru-RU"/>
        </w:rPr>
      </w:pPr>
    </w:p>
    <w:p w:rsidR="00A11992" w:rsidRDefault="009822B5" w:rsidP="00C44F3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r w:rsidR="00A11992" w:rsidRPr="009822B5">
        <w:rPr>
          <w:rFonts w:ascii="Times New Roman" w:eastAsia="Times New Roman" w:hAnsi="Times New Roman"/>
          <w:sz w:val="24"/>
          <w:szCs w:val="24"/>
          <w:lang w:eastAsia="ru-RU"/>
        </w:rPr>
        <w:t>аблица 4.1</w:t>
      </w:r>
    </w:p>
    <w:p w:rsidR="00C44F30" w:rsidRPr="009822B5" w:rsidRDefault="00C44F30" w:rsidP="00C44F30">
      <w:pPr>
        <w:jc w:val="right"/>
        <w:rPr>
          <w:rFonts w:ascii="Times New Roman" w:eastAsia="Times New Roman" w:hAnsi="Times New Roman"/>
          <w:sz w:val="24"/>
          <w:szCs w:val="24"/>
          <w:lang w:eastAsia="ru-RU"/>
        </w:rPr>
      </w:pPr>
    </w:p>
    <w:tbl>
      <w:tblPr>
        <w:tblStyle w:val="a6"/>
        <w:tblW w:w="14850" w:type="dxa"/>
        <w:tblLook w:val="04A0" w:firstRow="1" w:lastRow="0" w:firstColumn="1" w:lastColumn="0" w:noHBand="0" w:noVBand="1"/>
      </w:tblPr>
      <w:tblGrid>
        <w:gridCol w:w="1990"/>
        <w:gridCol w:w="2132"/>
        <w:gridCol w:w="6192"/>
        <w:gridCol w:w="4536"/>
      </w:tblGrid>
      <w:tr w:rsidR="0084092B" w:rsidTr="00C44F30">
        <w:trPr>
          <w:trHeight w:val="184"/>
        </w:trPr>
        <w:tc>
          <w:tcPr>
            <w:tcW w:w="14850" w:type="dxa"/>
            <w:gridSpan w:val="4"/>
            <w:shd w:val="clear" w:color="auto" w:fill="FFC000"/>
          </w:tcPr>
          <w:p w:rsidR="0084092B" w:rsidRPr="00C90172" w:rsidRDefault="001A73E0" w:rsidP="0084092B">
            <w:pPr>
              <w:rPr>
                <w:rFonts w:ascii="Times New Roman" w:eastAsia="Times New Roman" w:hAnsi="Times New Roman"/>
                <w:b/>
                <w:sz w:val="24"/>
                <w:szCs w:val="24"/>
                <w:lang w:eastAsia="ru-RU"/>
              </w:rPr>
            </w:pPr>
            <w:r w:rsidRPr="00C90172">
              <w:rPr>
                <w:rFonts w:ascii="Times New Roman" w:eastAsia="Times New Roman" w:hAnsi="Times New Roman"/>
                <w:b/>
                <w:sz w:val="24"/>
                <w:szCs w:val="24"/>
                <w:lang w:eastAsia="ru-RU"/>
              </w:rPr>
              <w:t>«</w:t>
            </w:r>
            <w:r w:rsidR="0084092B" w:rsidRPr="00C90172">
              <w:rPr>
                <w:rFonts w:ascii="Times New Roman" w:eastAsia="Times New Roman" w:hAnsi="Times New Roman"/>
                <w:b/>
                <w:sz w:val="24"/>
                <w:szCs w:val="24"/>
                <w:lang w:eastAsia="ru-RU"/>
              </w:rPr>
              <w:t>Присмотр и уход за детьми</w:t>
            </w:r>
            <w:r w:rsidRPr="00C90172">
              <w:rPr>
                <w:rFonts w:ascii="Times New Roman" w:eastAsia="Times New Roman" w:hAnsi="Times New Roman"/>
                <w:b/>
                <w:sz w:val="24"/>
                <w:szCs w:val="24"/>
                <w:lang w:eastAsia="ru-RU"/>
              </w:rPr>
              <w:t>»</w:t>
            </w:r>
          </w:p>
        </w:tc>
      </w:tr>
      <w:tr w:rsidR="0084092B" w:rsidTr="00C44F30">
        <w:trPr>
          <w:trHeight w:val="725"/>
        </w:trPr>
        <w:tc>
          <w:tcPr>
            <w:tcW w:w="4122" w:type="dxa"/>
            <w:gridSpan w:val="2"/>
            <w:shd w:val="clear" w:color="auto" w:fill="FFC000"/>
          </w:tcPr>
          <w:p w:rsidR="0084092B" w:rsidRPr="00C90172" w:rsidRDefault="0084092B" w:rsidP="0084092B">
            <w:pPr>
              <w:rPr>
                <w:rFonts w:ascii="Times New Roman" w:hAnsi="Times New Roman"/>
                <w:b/>
                <w:color w:val="002060"/>
                <w:sz w:val="24"/>
                <w:szCs w:val="24"/>
                <w:shd w:val="clear" w:color="auto" w:fill="FFFFFF"/>
              </w:rPr>
            </w:pPr>
            <w:r w:rsidRPr="00C90172">
              <w:rPr>
                <w:rFonts w:ascii="Times New Roman" w:eastAsia="Times New Roman" w:hAnsi="Times New Roman"/>
                <w:b/>
                <w:sz w:val="24"/>
                <w:szCs w:val="24"/>
                <w:lang w:eastAsia="ru-RU"/>
              </w:rPr>
              <w:t>Показатель</w:t>
            </w:r>
          </w:p>
        </w:tc>
        <w:tc>
          <w:tcPr>
            <w:tcW w:w="6192" w:type="dxa"/>
            <w:shd w:val="clear" w:color="auto" w:fill="FFC000"/>
          </w:tcPr>
          <w:p w:rsidR="001A73E0" w:rsidRPr="00C90172" w:rsidRDefault="0084092B" w:rsidP="0084092B">
            <w:pPr>
              <w:rPr>
                <w:rFonts w:ascii="Times New Roman" w:eastAsia="Times New Roman" w:hAnsi="Times New Roman"/>
                <w:b/>
                <w:sz w:val="24"/>
                <w:szCs w:val="24"/>
                <w:lang w:eastAsia="ru-RU"/>
              </w:rPr>
            </w:pPr>
            <w:r w:rsidRPr="00C90172">
              <w:rPr>
                <w:rFonts w:ascii="Times New Roman" w:eastAsia="Times New Roman" w:hAnsi="Times New Roman"/>
                <w:b/>
                <w:sz w:val="24"/>
                <w:szCs w:val="24"/>
                <w:lang w:eastAsia="ru-RU"/>
              </w:rPr>
              <w:t>Выявленные особенности благополучия/</w:t>
            </w:r>
          </w:p>
          <w:p w:rsidR="0084092B" w:rsidRPr="00C90172" w:rsidRDefault="0084092B" w:rsidP="0084092B">
            <w:pPr>
              <w:rPr>
                <w:rFonts w:ascii="Times New Roman" w:eastAsia="Times New Roman" w:hAnsi="Times New Roman"/>
                <w:b/>
                <w:sz w:val="24"/>
                <w:szCs w:val="24"/>
                <w:lang w:eastAsia="ru-RU"/>
              </w:rPr>
            </w:pPr>
            <w:r w:rsidRPr="00C90172">
              <w:rPr>
                <w:rFonts w:ascii="Times New Roman" w:eastAsia="Times New Roman" w:hAnsi="Times New Roman"/>
                <w:b/>
                <w:sz w:val="24"/>
                <w:szCs w:val="24"/>
                <w:lang w:eastAsia="ru-RU"/>
              </w:rPr>
              <w:t>неблагополучия</w:t>
            </w:r>
          </w:p>
        </w:tc>
        <w:tc>
          <w:tcPr>
            <w:tcW w:w="4536" w:type="dxa"/>
            <w:shd w:val="clear" w:color="auto" w:fill="FFC000"/>
          </w:tcPr>
          <w:p w:rsidR="0084092B" w:rsidRPr="00C90172" w:rsidRDefault="001A73E0" w:rsidP="0084092B">
            <w:pPr>
              <w:rPr>
                <w:rFonts w:ascii="Times New Roman" w:eastAsia="Times New Roman" w:hAnsi="Times New Roman"/>
                <w:b/>
                <w:sz w:val="24"/>
                <w:szCs w:val="24"/>
                <w:lang w:eastAsia="ru-RU"/>
              </w:rPr>
            </w:pPr>
            <w:r w:rsidRPr="00C90172">
              <w:rPr>
                <w:rFonts w:ascii="Times New Roman" w:eastAsia="Times New Roman" w:hAnsi="Times New Roman"/>
                <w:b/>
                <w:sz w:val="24"/>
                <w:szCs w:val="24"/>
                <w:lang w:eastAsia="ru-RU"/>
              </w:rPr>
              <w:t>Действия для развития образовательной среды</w:t>
            </w:r>
          </w:p>
        </w:tc>
      </w:tr>
      <w:tr w:rsidR="00BC2186" w:rsidTr="00A83BD6">
        <w:trPr>
          <w:trHeight w:val="77"/>
        </w:trPr>
        <w:tc>
          <w:tcPr>
            <w:tcW w:w="1990" w:type="dxa"/>
            <w:vMerge w:val="restart"/>
            <w:shd w:val="clear" w:color="auto" w:fill="D9C19B" w:themeFill="accent6" w:themeFillTint="99"/>
          </w:tcPr>
          <w:p w:rsidR="00BC2186" w:rsidRPr="00C90172" w:rsidRDefault="00BC2186" w:rsidP="0084092B">
            <w:pPr>
              <w:jc w:val="both"/>
              <w:rPr>
                <w:rFonts w:ascii="Times New Roman" w:eastAsia="Times New Roman" w:hAnsi="Times New Roman"/>
                <w:b/>
                <w:sz w:val="24"/>
                <w:szCs w:val="24"/>
                <w:lang w:eastAsia="ru-RU"/>
              </w:rPr>
            </w:pPr>
            <w:r w:rsidRPr="00C90172">
              <w:rPr>
                <w:rFonts w:ascii="Times New Roman" w:eastAsia="Times New Roman" w:hAnsi="Times New Roman"/>
                <w:b/>
                <w:sz w:val="24"/>
                <w:szCs w:val="24"/>
                <w:lang w:eastAsia="ru-RU"/>
              </w:rPr>
              <w:t xml:space="preserve">Позитивные показатели </w:t>
            </w:r>
          </w:p>
        </w:tc>
        <w:tc>
          <w:tcPr>
            <w:tcW w:w="2132" w:type="dxa"/>
            <w:shd w:val="clear" w:color="auto" w:fill="D9C19B" w:themeFill="accent6" w:themeFillTint="99"/>
          </w:tcPr>
          <w:p w:rsidR="00BC2186" w:rsidRPr="00C90172" w:rsidRDefault="00BC2186" w:rsidP="0084092B">
            <w:pPr>
              <w:jc w:val="both"/>
              <w:rPr>
                <w:rFonts w:ascii="Times New Roman" w:eastAsia="Times New Roman" w:hAnsi="Times New Roman"/>
                <w:b/>
                <w:sz w:val="24"/>
                <w:szCs w:val="24"/>
                <w:lang w:eastAsia="ru-RU"/>
              </w:rPr>
            </w:pPr>
            <w:r w:rsidRPr="00C90172">
              <w:rPr>
                <w:rFonts w:ascii="Times New Roman" w:eastAsia="Times New Roman" w:hAnsi="Times New Roman"/>
                <w:sz w:val="24"/>
                <w:szCs w:val="24"/>
                <w:lang w:eastAsia="ru-RU"/>
              </w:rPr>
              <w:t>Безопасность (6,3)</w:t>
            </w:r>
          </w:p>
        </w:tc>
        <w:tc>
          <w:tcPr>
            <w:tcW w:w="6192" w:type="dxa"/>
            <w:shd w:val="clear" w:color="auto" w:fill="D9C19B" w:themeFill="accent6" w:themeFillTint="99"/>
          </w:tcPr>
          <w:p w:rsidR="00BC2186" w:rsidRPr="00C90172" w:rsidRDefault="00BC2186" w:rsidP="0003662C">
            <w:pPr>
              <w:jc w:val="both"/>
              <w:rPr>
                <w:rFonts w:ascii="Times New Roman" w:eastAsia="Times New Roman" w:hAnsi="Times New Roman"/>
                <w:sz w:val="24"/>
                <w:szCs w:val="24"/>
                <w:lang w:eastAsia="ru-RU"/>
              </w:rPr>
            </w:pPr>
            <w:r w:rsidRPr="00C90172">
              <w:rPr>
                <w:rFonts w:ascii="Times New Roman" w:eastAsia="Times New Roman" w:hAnsi="Times New Roman"/>
                <w:sz w:val="24"/>
                <w:szCs w:val="24"/>
                <w:lang w:eastAsia="ru-RU"/>
              </w:rPr>
              <w:t>Пространство для игр организовано так, чтобы избежать угроз безопасности. Серьезных случаев нарушения безопасности не выявлено. Воспитатели большое внимание уделяют объяснению и обсуждению с детьми правил безопасности.</w:t>
            </w:r>
          </w:p>
        </w:tc>
        <w:tc>
          <w:tcPr>
            <w:tcW w:w="4536" w:type="dxa"/>
            <w:shd w:val="clear" w:color="auto" w:fill="D9C19B" w:themeFill="accent6" w:themeFillTint="99"/>
          </w:tcPr>
          <w:p w:rsidR="00BC2186" w:rsidRPr="00C90172" w:rsidRDefault="00BC2186" w:rsidP="0003662C">
            <w:pPr>
              <w:jc w:val="both"/>
              <w:rPr>
                <w:rFonts w:ascii="Times New Roman" w:eastAsia="Times New Roman" w:hAnsi="Times New Roman"/>
                <w:sz w:val="24"/>
                <w:szCs w:val="24"/>
                <w:lang w:eastAsia="ru-RU"/>
              </w:rPr>
            </w:pPr>
            <w:r w:rsidRPr="00C90172">
              <w:rPr>
                <w:rFonts w:ascii="Times New Roman" w:eastAsia="Times New Roman" w:hAnsi="Times New Roman"/>
                <w:sz w:val="24"/>
                <w:szCs w:val="24"/>
                <w:lang w:eastAsia="ru-RU"/>
              </w:rPr>
              <w:t>Исключить незначительные источники безопасности, например, такие как корни деревьев, оголенные углы бетонных плит на участке.</w:t>
            </w:r>
          </w:p>
        </w:tc>
      </w:tr>
      <w:tr w:rsidR="00C90172" w:rsidTr="0003662C">
        <w:trPr>
          <w:trHeight w:val="1656"/>
        </w:trPr>
        <w:tc>
          <w:tcPr>
            <w:tcW w:w="1990" w:type="dxa"/>
            <w:vMerge/>
            <w:shd w:val="clear" w:color="auto" w:fill="D9C19B" w:themeFill="accent6" w:themeFillTint="99"/>
          </w:tcPr>
          <w:p w:rsidR="00C90172" w:rsidRPr="00C90172" w:rsidRDefault="00C90172" w:rsidP="0084092B">
            <w:pPr>
              <w:jc w:val="both"/>
              <w:rPr>
                <w:rFonts w:ascii="Times New Roman" w:eastAsia="Times New Roman" w:hAnsi="Times New Roman"/>
                <w:b/>
                <w:sz w:val="24"/>
                <w:szCs w:val="24"/>
                <w:lang w:eastAsia="ru-RU"/>
              </w:rPr>
            </w:pPr>
          </w:p>
        </w:tc>
        <w:tc>
          <w:tcPr>
            <w:tcW w:w="2132" w:type="dxa"/>
            <w:shd w:val="clear" w:color="auto" w:fill="D9C19B" w:themeFill="accent6" w:themeFillTint="99"/>
          </w:tcPr>
          <w:p w:rsidR="00C90172" w:rsidRPr="00C90172" w:rsidRDefault="00C90172" w:rsidP="00BC2186">
            <w:pPr>
              <w:jc w:val="both"/>
              <w:rPr>
                <w:rFonts w:ascii="Times New Roman" w:eastAsia="Times New Roman" w:hAnsi="Times New Roman"/>
                <w:sz w:val="24"/>
                <w:szCs w:val="24"/>
                <w:lang w:eastAsia="ru-RU"/>
              </w:rPr>
            </w:pPr>
            <w:r w:rsidRPr="00C90172">
              <w:rPr>
                <w:rFonts w:ascii="Times New Roman" w:eastAsia="Times New Roman" w:hAnsi="Times New Roman"/>
                <w:sz w:val="24"/>
                <w:szCs w:val="24"/>
                <w:lang w:eastAsia="ru-RU"/>
              </w:rPr>
              <w:t>Встреча/прощание (5,8)</w:t>
            </w:r>
          </w:p>
        </w:tc>
        <w:tc>
          <w:tcPr>
            <w:tcW w:w="6192" w:type="dxa"/>
            <w:shd w:val="clear" w:color="auto" w:fill="D9C19B" w:themeFill="accent6" w:themeFillTint="99"/>
          </w:tcPr>
          <w:p w:rsidR="00C90172" w:rsidRDefault="00C90172" w:rsidP="0084092B">
            <w:pPr>
              <w:jc w:val="both"/>
              <w:rPr>
                <w:rFonts w:ascii="Times New Roman" w:eastAsia="Times New Roman" w:hAnsi="Times New Roman"/>
                <w:sz w:val="24"/>
                <w:szCs w:val="24"/>
                <w:lang w:eastAsia="ru-RU"/>
              </w:rPr>
            </w:pPr>
            <w:r w:rsidRPr="00C90172">
              <w:rPr>
                <w:rFonts w:ascii="Times New Roman" w:eastAsia="Times New Roman" w:hAnsi="Times New Roman"/>
                <w:sz w:val="24"/>
                <w:szCs w:val="24"/>
                <w:lang w:eastAsia="ru-RU"/>
              </w:rPr>
              <w:t>Наблюдается благожелательное, доброжелательное отношение к каждому ребенку. Хорошо эмоционально организованы встречи и прощания (вербально и не вербально), приход и уход ребенка не игнорируется. Время встречи и прощания педагогами используется для обмена информацией с родителями.</w:t>
            </w:r>
          </w:p>
          <w:p w:rsidR="009822B5" w:rsidRPr="00C90172" w:rsidRDefault="009822B5" w:rsidP="0084092B">
            <w:pPr>
              <w:jc w:val="both"/>
              <w:rPr>
                <w:rFonts w:ascii="Times New Roman" w:eastAsia="Times New Roman" w:hAnsi="Times New Roman"/>
                <w:b/>
                <w:sz w:val="24"/>
                <w:szCs w:val="24"/>
                <w:lang w:eastAsia="ru-RU"/>
              </w:rPr>
            </w:pPr>
          </w:p>
        </w:tc>
        <w:tc>
          <w:tcPr>
            <w:tcW w:w="4536" w:type="dxa"/>
            <w:shd w:val="clear" w:color="auto" w:fill="D9C19B" w:themeFill="accent6" w:themeFillTint="99"/>
          </w:tcPr>
          <w:p w:rsidR="00C90172" w:rsidRPr="00C90172" w:rsidRDefault="00C90172" w:rsidP="0084092B">
            <w:pPr>
              <w:jc w:val="both"/>
              <w:rPr>
                <w:rFonts w:ascii="Times New Roman" w:eastAsia="Times New Roman" w:hAnsi="Times New Roman"/>
                <w:b/>
                <w:sz w:val="24"/>
                <w:szCs w:val="24"/>
                <w:lang w:eastAsia="ru-RU"/>
              </w:rPr>
            </w:pPr>
          </w:p>
        </w:tc>
      </w:tr>
      <w:tr w:rsidR="009E6083" w:rsidTr="00A83BD6">
        <w:tc>
          <w:tcPr>
            <w:tcW w:w="1990" w:type="dxa"/>
            <w:vMerge w:val="restart"/>
            <w:shd w:val="clear" w:color="auto" w:fill="B3D5AB" w:themeFill="accent4" w:themeFillTint="66"/>
          </w:tcPr>
          <w:p w:rsidR="009E6083" w:rsidRPr="00C90172" w:rsidRDefault="009E6083" w:rsidP="0084092B">
            <w:pPr>
              <w:jc w:val="both"/>
              <w:rPr>
                <w:rFonts w:ascii="Times New Roman" w:eastAsia="Times New Roman" w:hAnsi="Times New Roman"/>
                <w:b/>
                <w:sz w:val="24"/>
                <w:szCs w:val="24"/>
                <w:lang w:eastAsia="ru-RU"/>
              </w:rPr>
            </w:pPr>
            <w:r w:rsidRPr="00C90172">
              <w:rPr>
                <w:rFonts w:ascii="Times New Roman" w:eastAsia="Times New Roman" w:hAnsi="Times New Roman"/>
                <w:b/>
                <w:sz w:val="24"/>
                <w:szCs w:val="24"/>
                <w:lang w:eastAsia="ru-RU"/>
              </w:rPr>
              <w:t xml:space="preserve">Показатели неблагополучия </w:t>
            </w:r>
          </w:p>
        </w:tc>
        <w:tc>
          <w:tcPr>
            <w:tcW w:w="2132" w:type="dxa"/>
            <w:shd w:val="clear" w:color="auto" w:fill="B3D5AB" w:themeFill="accent4" w:themeFillTint="66"/>
          </w:tcPr>
          <w:p w:rsidR="009E6083" w:rsidRPr="00C90172" w:rsidRDefault="009E6083" w:rsidP="00476CB1">
            <w:pPr>
              <w:jc w:val="both"/>
              <w:rPr>
                <w:rFonts w:ascii="Times New Roman" w:eastAsia="Times New Roman" w:hAnsi="Times New Roman"/>
                <w:sz w:val="24"/>
                <w:szCs w:val="24"/>
                <w:lang w:eastAsia="ru-RU"/>
              </w:rPr>
            </w:pPr>
            <w:r w:rsidRPr="00C90172">
              <w:rPr>
                <w:rFonts w:ascii="Times New Roman" w:eastAsia="Times New Roman" w:hAnsi="Times New Roman"/>
                <w:sz w:val="24"/>
                <w:szCs w:val="24"/>
                <w:lang w:eastAsia="ru-RU"/>
              </w:rPr>
              <w:t>Сон / отдых (</w:t>
            </w:r>
            <w:r w:rsidR="00476CB1" w:rsidRPr="00C90172">
              <w:rPr>
                <w:rFonts w:ascii="Times New Roman" w:eastAsia="Times New Roman" w:hAnsi="Times New Roman"/>
                <w:sz w:val="24"/>
                <w:szCs w:val="24"/>
                <w:lang w:eastAsia="ru-RU"/>
              </w:rPr>
              <w:t>3</w:t>
            </w:r>
            <w:r w:rsidRPr="00C90172">
              <w:rPr>
                <w:rFonts w:ascii="Times New Roman" w:eastAsia="Times New Roman" w:hAnsi="Times New Roman"/>
                <w:sz w:val="24"/>
                <w:szCs w:val="24"/>
                <w:lang w:eastAsia="ru-RU"/>
              </w:rPr>
              <w:t xml:space="preserve">) </w:t>
            </w:r>
          </w:p>
        </w:tc>
        <w:tc>
          <w:tcPr>
            <w:tcW w:w="6192" w:type="dxa"/>
            <w:shd w:val="clear" w:color="auto" w:fill="B3D5AB" w:themeFill="accent4" w:themeFillTint="66"/>
          </w:tcPr>
          <w:p w:rsidR="009E6083" w:rsidRPr="00C90172" w:rsidRDefault="009E6083" w:rsidP="00C66B87">
            <w:pPr>
              <w:jc w:val="both"/>
              <w:rPr>
                <w:rFonts w:ascii="Times New Roman" w:eastAsia="Times New Roman" w:hAnsi="Times New Roman"/>
                <w:sz w:val="24"/>
                <w:szCs w:val="24"/>
                <w:lang w:eastAsia="ru-RU"/>
              </w:rPr>
            </w:pPr>
            <w:r w:rsidRPr="00C90172">
              <w:rPr>
                <w:rFonts w:ascii="Times New Roman" w:eastAsia="Times New Roman" w:hAnsi="Times New Roman"/>
                <w:sz w:val="24"/>
                <w:szCs w:val="24"/>
                <w:lang w:eastAsia="ru-RU"/>
              </w:rPr>
              <w:t xml:space="preserve">Основная проблема состоит в том, что маты не находятся на расстоянии не </w:t>
            </w:r>
            <w:proofErr w:type="gramStart"/>
            <w:r w:rsidRPr="00C90172">
              <w:rPr>
                <w:rFonts w:ascii="Times New Roman" w:eastAsia="Times New Roman" w:hAnsi="Times New Roman"/>
                <w:sz w:val="24"/>
                <w:szCs w:val="24"/>
                <w:lang w:eastAsia="ru-RU"/>
              </w:rPr>
              <w:t>менее  45</w:t>
            </w:r>
            <w:proofErr w:type="gramEnd"/>
            <w:r w:rsidRPr="00C90172">
              <w:rPr>
                <w:rFonts w:ascii="Times New Roman" w:eastAsia="Times New Roman" w:hAnsi="Times New Roman"/>
                <w:sz w:val="24"/>
                <w:szCs w:val="24"/>
                <w:lang w:eastAsia="ru-RU"/>
              </w:rPr>
              <w:t xml:space="preserve"> см</w:t>
            </w:r>
            <w:r w:rsidR="000B1C2D" w:rsidRPr="00C90172">
              <w:rPr>
                <w:rFonts w:ascii="Times New Roman" w:eastAsia="Times New Roman" w:hAnsi="Times New Roman"/>
                <w:sz w:val="24"/>
                <w:szCs w:val="24"/>
                <w:lang w:eastAsia="ru-RU"/>
              </w:rPr>
              <w:t xml:space="preserve"> (это обусловлено тем, что в помещении для сна не предусмотрено для 33 детей, а лишь для 25).</w:t>
            </w:r>
            <w:r w:rsidRPr="00C90172">
              <w:rPr>
                <w:rFonts w:ascii="Times New Roman" w:eastAsia="Times New Roman" w:hAnsi="Times New Roman"/>
                <w:sz w:val="24"/>
                <w:szCs w:val="24"/>
                <w:lang w:eastAsia="ru-RU"/>
              </w:rPr>
              <w:t xml:space="preserve"> Также </w:t>
            </w:r>
            <w:r w:rsidR="000B1C2D" w:rsidRPr="00C90172">
              <w:rPr>
                <w:rFonts w:ascii="Times New Roman" w:eastAsia="Times New Roman" w:hAnsi="Times New Roman"/>
                <w:sz w:val="24"/>
                <w:szCs w:val="24"/>
                <w:lang w:eastAsia="ru-RU"/>
              </w:rPr>
              <w:t xml:space="preserve">в некоторых ДОО </w:t>
            </w:r>
            <w:r w:rsidRPr="00C90172">
              <w:rPr>
                <w:rFonts w:ascii="Times New Roman" w:eastAsia="Times New Roman" w:hAnsi="Times New Roman"/>
                <w:sz w:val="24"/>
                <w:szCs w:val="24"/>
                <w:lang w:eastAsia="ru-RU"/>
              </w:rPr>
              <w:t>кровати детей стоят в групповом помещении, вдоль стен</w:t>
            </w:r>
            <w:r w:rsidR="00F06A54" w:rsidRPr="00C90172">
              <w:rPr>
                <w:rFonts w:ascii="Times New Roman" w:eastAsia="Times New Roman" w:hAnsi="Times New Roman"/>
                <w:sz w:val="24"/>
                <w:szCs w:val="24"/>
                <w:lang w:eastAsia="ru-RU"/>
              </w:rPr>
              <w:t>, примыкая друг к другу.</w:t>
            </w:r>
          </w:p>
          <w:p w:rsidR="009E6083" w:rsidRPr="00C90172" w:rsidRDefault="000B1C2D" w:rsidP="00C66B87">
            <w:pPr>
              <w:jc w:val="both"/>
              <w:rPr>
                <w:rFonts w:ascii="Times New Roman" w:eastAsia="Times New Roman" w:hAnsi="Times New Roman"/>
                <w:sz w:val="24"/>
                <w:szCs w:val="24"/>
                <w:lang w:eastAsia="ru-RU"/>
              </w:rPr>
            </w:pPr>
            <w:r w:rsidRPr="00C90172">
              <w:rPr>
                <w:rFonts w:ascii="Times New Roman" w:eastAsia="Times New Roman" w:hAnsi="Times New Roman"/>
                <w:sz w:val="24"/>
                <w:szCs w:val="24"/>
                <w:lang w:eastAsia="ru-RU"/>
              </w:rPr>
              <w:t xml:space="preserve">Следует отметить, </w:t>
            </w:r>
            <w:r w:rsidR="009E6083" w:rsidRPr="00C90172">
              <w:rPr>
                <w:rFonts w:ascii="Times New Roman" w:eastAsia="Times New Roman" w:hAnsi="Times New Roman"/>
                <w:sz w:val="24"/>
                <w:szCs w:val="24"/>
                <w:lang w:eastAsia="ru-RU"/>
              </w:rPr>
              <w:t>низкий уровень эмоционально-теплой помощи и поддержки детей со стороны взрослых: редко помогают детям расслабиться с помощью мягкой игрушки, тихой музыки, поглаживания по спине.</w:t>
            </w:r>
          </w:p>
          <w:p w:rsidR="009E6083" w:rsidRPr="00C90172" w:rsidRDefault="009E6083" w:rsidP="00C66B87">
            <w:pPr>
              <w:jc w:val="both"/>
              <w:rPr>
                <w:rFonts w:ascii="Times New Roman" w:eastAsia="Times New Roman" w:hAnsi="Times New Roman"/>
                <w:sz w:val="24"/>
                <w:szCs w:val="24"/>
                <w:lang w:eastAsia="ru-RU"/>
              </w:rPr>
            </w:pPr>
            <w:r w:rsidRPr="00C90172">
              <w:rPr>
                <w:rFonts w:ascii="Times New Roman" w:eastAsia="Times New Roman" w:hAnsi="Times New Roman"/>
                <w:sz w:val="24"/>
                <w:szCs w:val="24"/>
                <w:lang w:eastAsia="ru-RU"/>
              </w:rPr>
              <w:t>Не учитываются потребности и интересы детей, проснувшихся раньше других (например, уже проснувшимся детям не разрешается рассматривать книжки или тихо играть), детям приходится тихо лежать, до организованного подъема всех детей. Распорядок сна/отдыха не носит гибкий характер.</w:t>
            </w:r>
          </w:p>
        </w:tc>
        <w:tc>
          <w:tcPr>
            <w:tcW w:w="4536" w:type="dxa"/>
            <w:shd w:val="clear" w:color="auto" w:fill="B3D5AB" w:themeFill="accent4" w:themeFillTint="66"/>
          </w:tcPr>
          <w:p w:rsidR="009E6083" w:rsidRPr="00C90172" w:rsidRDefault="00C90172" w:rsidP="00C66B87">
            <w:pPr>
              <w:jc w:val="both"/>
              <w:rPr>
                <w:rFonts w:ascii="Times New Roman" w:eastAsia="Times New Roman" w:hAnsi="Times New Roman"/>
                <w:sz w:val="24"/>
                <w:szCs w:val="24"/>
                <w:lang w:eastAsia="ru-RU"/>
              </w:rPr>
            </w:pPr>
            <w:r w:rsidRPr="00C90172">
              <w:rPr>
                <w:rFonts w:ascii="Times New Roman" w:eastAsia="Times New Roman" w:hAnsi="Times New Roman"/>
                <w:sz w:val="24"/>
                <w:szCs w:val="24"/>
                <w:lang w:eastAsia="ru-RU"/>
              </w:rPr>
              <w:t>Педагогам следует обеспечить гибкость в распорядке сна и отдыха детей с учетом их индивидуальных особенностей и интересов (детям которые не спят днем или детям уже проснувшимся раньше других разрешать читать или тихо играть) предусматривать отдельное пространство и для спокойной игры, занятия.</w:t>
            </w:r>
          </w:p>
        </w:tc>
      </w:tr>
      <w:tr w:rsidR="00F06A54" w:rsidTr="00A83BD6">
        <w:trPr>
          <w:trHeight w:val="828"/>
        </w:trPr>
        <w:tc>
          <w:tcPr>
            <w:tcW w:w="1990" w:type="dxa"/>
            <w:vMerge/>
            <w:shd w:val="clear" w:color="auto" w:fill="B3D5AB" w:themeFill="accent4" w:themeFillTint="66"/>
          </w:tcPr>
          <w:p w:rsidR="00F06A54" w:rsidRPr="00C90172" w:rsidRDefault="00F06A54" w:rsidP="0084092B">
            <w:pPr>
              <w:jc w:val="both"/>
              <w:rPr>
                <w:rFonts w:ascii="Times New Roman" w:eastAsia="Times New Roman" w:hAnsi="Times New Roman"/>
                <w:b/>
                <w:sz w:val="24"/>
                <w:szCs w:val="24"/>
                <w:lang w:eastAsia="ru-RU"/>
              </w:rPr>
            </w:pPr>
          </w:p>
        </w:tc>
        <w:tc>
          <w:tcPr>
            <w:tcW w:w="2132" w:type="dxa"/>
            <w:shd w:val="clear" w:color="auto" w:fill="B3D5AB" w:themeFill="accent4" w:themeFillTint="66"/>
          </w:tcPr>
          <w:p w:rsidR="00F06A54" w:rsidRPr="00C90172" w:rsidRDefault="00F06A54" w:rsidP="00C90172">
            <w:pPr>
              <w:jc w:val="both"/>
              <w:rPr>
                <w:rFonts w:ascii="Times New Roman" w:eastAsia="Times New Roman" w:hAnsi="Times New Roman"/>
                <w:sz w:val="24"/>
                <w:szCs w:val="24"/>
                <w:lang w:eastAsia="ru-RU"/>
              </w:rPr>
            </w:pPr>
            <w:r w:rsidRPr="00C90172">
              <w:rPr>
                <w:rFonts w:ascii="Times New Roman" w:eastAsia="Times New Roman" w:hAnsi="Times New Roman"/>
                <w:sz w:val="24"/>
                <w:szCs w:val="24"/>
                <w:lang w:eastAsia="ru-RU"/>
              </w:rPr>
              <w:t>Пользование туалетом (</w:t>
            </w:r>
            <w:r w:rsidR="00C90172" w:rsidRPr="00C90172">
              <w:rPr>
                <w:rFonts w:ascii="Times New Roman" w:eastAsia="Times New Roman" w:hAnsi="Times New Roman"/>
                <w:sz w:val="24"/>
                <w:szCs w:val="24"/>
                <w:lang w:eastAsia="ru-RU"/>
              </w:rPr>
              <w:t>4,3</w:t>
            </w:r>
            <w:r w:rsidRPr="00C90172">
              <w:rPr>
                <w:rFonts w:ascii="Times New Roman" w:eastAsia="Times New Roman" w:hAnsi="Times New Roman"/>
                <w:sz w:val="24"/>
                <w:szCs w:val="24"/>
                <w:lang w:eastAsia="ru-RU"/>
              </w:rPr>
              <w:t>)</w:t>
            </w:r>
          </w:p>
        </w:tc>
        <w:tc>
          <w:tcPr>
            <w:tcW w:w="6192" w:type="dxa"/>
            <w:shd w:val="clear" w:color="auto" w:fill="B3D5AB" w:themeFill="accent4" w:themeFillTint="66"/>
          </w:tcPr>
          <w:p w:rsidR="00F06A54" w:rsidRPr="00C90172" w:rsidRDefault="00F06A54" w:rsidP="00F06A54">
            <w:pPr>
              <w:jc w:val="both"/>
              <w:rPr>
                <w:rFonts w:ascii="Times New Roman" w:eastAsia="Times New Roman" w:hAnsi="Times New Roman"/>
                <w:sz w:val="24"/>
                <w:szCs w:val="24"/>
                <w:lang w:eastAsia="ru-RU"/>
              </w:rPr>
            </w:pPr>
            <w:r w:rsidRPr="00C90172">
              <w:rPr>
                <w:rFonts w:ascii="Times New Roman" w:eastAsia="Times New Roman" w:hAnsi="Times New Roman"/>
                <w:sz w:val="24"/>
                <w:szCs w:val="24"/>
                <w:lang w:eastAsia="ru-RU"/>
              </w:rPr>
              <w:t xml:space="preserve">Дети не всегда (50 % наблюдаемых детей) моют руки после туалета и педагоги часто </w:t>
            </w:r>
            <w:proofErr w:type="gramStart"/>
            <w:r w:rsidRPr="00C90172">
              <w:rPr>
                <w:rFonts w:ascii="Times New Roman" w:eastAsia="Times New Roman" w:hAnsi="Times New Roman"/>
                <w:sz w:val="24"/>
                <w:szCs w:val="24"/>
                <w:lang w:eastAsia="ru-RU"/>
              </w:rPr>
              <w:t>не  следят</w:t>
            </w:r>
            <w:proofErr w:type="gramEnd"/>
            <w:r w:rsidRPr="00C90172">
              <w:rPr>
                <w:rFonts w:ascii="Times New Roman" w:eastAsia="Times New Roman" w:hAnsi="Times New Roman"/>
                <w:sz w:val="24"/>
                <w:szCs w:val="24"/>
                <w:lang w:eastAsia="ru-RU"/>
              </w:rPr>
              <w:t xml:space="preserve"> за этим. Дети не умеют смывать за собой.</w:t>
            </w:r>
          </w:p>
        </w:tc>
        <w:tc>
          <w:tcPr>
            <w:tcW w:w="4536" w:type="dxa"/>
            <w:shd w:val="clear" w:color="auto" w:fill="B3D5AB" w:themeFill="accent4" w:themeFillTint="66"/>
          </w:tcPr>
          <w:p w:rsidR="00F06A54" w:rsidRPr="00C90172" w:rsidRDefault="00C90172" w:rsidP="0084092B">
            <w:pPr>
              <w:jc w:val="both"/>
              <w:rPr>
                <w:rFonts w:ascii="Times New Roman" w:eastAsia="Times New Roman" w:hAnsi="Times New Roman"/>
                <w:b/>
                <w:sz w:val="24"/>
                <w:szCs w:val="24"/>
                <w:lang w:eastAsia="ru-RU"/>
              </w:rPr>
            </w:pPr>
            <w:r w:rsidRPr="00C90172">
              <w:rPr>
                <w:rFonts w:ascii="Times New Roman" w:eastAsia="Times New Roman" w:hAnsi="Times New Roman"/>
                <w:sz w:val="24"/>
                <w:szCs w:val="24"/>
                <w:lang w:eastAsia="ru-RU"/>
              </w:rPr>
              <w:t>Персоналу следует обратить внимание на мытье рук после пользования детьми туалетом и на смывание за собой в туалете в свободном режиме (на формирование культурной практики, ценностной установки детей на сохранение своего здоровья).</w:t>
            </w:r>
          </w:p>
        </w:tc>
      </w:tr>
      <w:tr w:rsidR="00F06A54" w:rsidTr="00A83BD6">
        <w:trPr>
          <w:trHeight w:val="828"/>
        </w:trPr>
        <w:tc>
          <w:tcPr>
            <w:tcW w:w="1990" w:type="dxa"/>
            <w:vMerge/>
            <w:shd w:val="clear" w:color="auto" w:fill="B3D5AB" w:themeFill="accent4" w:themeFillTint="66"/>
          </w:tcPr>
          <w:p w:rsidR="00F06A54" w:rsidRPr="00C90172" w:rsidRDefault="00F06A54" w:rsidP="0084092B">
            <w:pPr>
              <w:jc w:val="both"/>
              <w:rPr>
                <w:rFonts w:ascii="Times New Roman" w:eastAsia="Times New Roman" w:hAnsi="Times New Roman"/>
                <w:b/>
                <w:sz w:val="24"/>
                <w:szCs w:val="24"/>
                <w:lang w:eastAsia="ru-RU"/>
              </w:rPr>
            </w:pPr>
          </w:p>
        </w:tc>
        <w:tc>
          <w:tcPr>
            <w:tcW w:w="2132" w:type="dxa"/>
            <w:shd w:val="clear" w:color="auto" w:fill="B3D5AB" w:themeFill="accent4" w:themeFillTint="66"/>
          </w:tcPr>
          <w:p w:rsidR="00F06A54" w:rsidRPr="00C90172" w:rsidRDefault="00F06A54" w:rsidP="009E6083">
            <w:pPr>
              <w:jc w:val="both"/>
              <w:rPr>
                <w:rFonts w:ascii="Times New Roman" w:eastAsia="Times New Roman" w:hAnsi="Times New Roman"/>
                <w:sz w:val="24"/>
                <w:szCs w:val="24"/>
                <w:lang w:eastAsia="ru-RU"/>
              </w:rPr>
            </w:pPr>
            <w:r w:rsidRPr="00C90172">
              <w:rPr>
                <w:rFonts w:ascii="Times New Roman" w:eastAsia="Times New Roman" w:hAnsi="Times New Roman"/>
                <w:sz w:val="24"/>
                <w:szCs w:val="24"/>
                <w:lang w:eastAsia="ru-RU"/>
              </w:rPr>
              <w:t>Гигиена (4,3)</w:t>
            </w:r>
          </w:p>
        </w:tc>
        <w:tc>
          <w:tcPr>
            <w:tcW w:w="6192" w:type="dxa"/>
            <w:shd w:val="clear" w:color="auto" w:fill="B3D5AB" w:themeFill="accent4" w:themeFillTint="66"/>
          </w:tcPr>
          <w:p w:rsidR="000B1C2D" w:rsidRPr="00C90172" w:rsidRDefault="000B1C2D" w:rsidP="00F06A54">
            <w:pPr>
              <w:jc w:val="both"/>
              <w:rPr>
                <w:rFonts w:ascii="Times New Roman" w:eastAsia="Times New Roman" w:hAnsi="Times New Roman"/>
                <w:sz w:val="24"/>
                <w:szCs w:val="24"/>
                <w:lang w:eastAsia="ru-RU"/>
              </w:rPr>
            </w:pPr>
            <w:r w:rsidRPr="00C90172">
              <w:rPr>
                <w:rFonts w:ascii="Times New Roman" w:eastAsia="Times New Roman" w:hAnsi="Times New Roman"/>
                <w:sz w:val="24"/>
                <w:szCs w:val="24"/>
                <w:lang w:eastAsia="ru-RU"/>
              </w:rPr>
              <w:t>Многие п</w:t>
            </w:r>
            <w:r w:rsidR="00F06A54" w:rsidRPr="00C90172">
              <w:rPr>
                <w:rFonts w:ascii="Times New Roman" w:eastAsia="Times New Roman" w:hAnsi="Times New Roman"/>
                <w:sz w:val="24"/>
                <w:szCs w:val="24"/>
                <w:lang w:eastAsia="ru-RU"/>
              </w:rPr>
              <w:t>едагоги не показывают на собственном примере и не об</w:t>
            </w:r>
            <w:r w:rsidRPr="00C90172">
              <w:rPr>
                <w:rFonts w:ascii="Times New Roman" w:eastAsia="Times New Roman" w:hAnsi="Times New Roman"/>
                <w:sz w:val="24"/>
                <w:szCs w:val="24"/>
                <w:lang w:eastAsia="ru-RU"/>
              </w:rPr>
              <w:t>ъясняют детям, для чего необходимо здоровое питание, не применяют фартуки в видах деятельности, где ребенок может испачкаться.</w:t>
            </w:r>
          </w:p>
        </w:tc>
        <w:tc>
          <w:tcPr>
            <w:tcW w:w="4536" w:type="dxa"/>
            <w:shd w:val="clear" w:color="auto" w:fill="B3D5AB" w:themeFill="accent4" w:themeFillTint="66"/>
          </w:tcPr>
          <w:p w:rsidR="00C90172" w:rsidRPr="00C90172" w:rsidRDefault="00C90172" w:rsidP="00C90172">
            <w:pPr>
              <w:jc w:val="both"/>
              <w:rPr>
                <w:rFonts w:ascii="Times New Roman" w:eastAsia="Times New Roman" w:hAnsi="Times New Roman"/>
                <w:sz w:val="24"/>
                <w:szCs w:val="24"/>
                <w:lang w:eastAsia="ru-RU"/>
              </w:rPr>
            </w:pPr>
            <w:r w:rsidRPr="00C90172">
              <w:rPr>
                <w:rFonts w:ascii="Times New Roman" w:eastAsia="Times New Roman" w:hAnsi="Times New Roman"/>
                <w:sz w:val="24"/>
                <w:szCs w:val="24"/>
                <w:lang w:eastAsia="ru-RU"/>
              </w:rPr>
              <w:t xml:space="preserve">Особое внимание обратить на все случаи необходимой гигиены, кроме мытья рук после туалета, перед едой, умывание после сна, то есть после вытирания носа контакта с загрязненными предметами, материалами (в </w:t>
            </w:r>
            <w:proofErr w:type="spellStart"/>
            <w:r w:rsidRPr="00C90172">
              <w:rPr>
                <w:rFonts w:ascii="Times New Roman" w:eastAsia="Times New Roman" w:hAnsi="Times New Roman"/>
                <w:sz w:val="24"/>
                <w:szCs w:val="24"/>
                <w:lang w:eastAsia="ru-RU"/>
              </w:rPr>
              <w:t>т.ч</w:t>
            </w:r>
            <w:proofErr w:type="spellEnd"/>
            <w:r w:rsidRPr="00C90172">
              <w:rPr>
                <w:rFonts w:ascii="Times New Roman" w:eastAsia="Times New Roman" w:hAnsi="Times New Roman"/>
                <w:sz w:val="24"/>
                <w:szCs w:val="24"/>
                <w:lang w:eastAsia="ru-RU"/>
              </w:rPr>
              <w:t xml:space="preserve">. песок/вода) не только </w:t>
            </w:r>
            <w:r w:rsidRPr="00C90172">
              <w:rPr>
                <w:rFonts w:ascii="Times New Roman" w:eastAsia="Times New Roman" w:hAnsi="Times New Roman"/>
                <w:sz w:val="24"/>
                <w:szCs w:val="24"/>
                <w:lang w:eastAsia="ru-RU"/>
              </w:rPr>
              <w:lastRenderedPageBreak/>
              <w:t xml:space="preserve">детей, но и персонала для минимизации распространения инфекционных заболеваний. Использовать в развивающем образовательном пространстве группы игры, книги, картинки, художественное слово (пословицы, поговорки, </w:t>
            </w:r>
            <w:proofErr w:type="spellStart"/>
            <w:r w:rsidRPr="00C90172">
              <w:rPr>
                <w:rFonts w:ascii="Times New Roman" w:eastAsia="Times New Roman" w:hAnsi="Times New Roman"/>
                <w:sz w:val="24"/>
                <w:szCs w:val="24"/>
                <w:lang w:eastAsia="ru-RU"/>
              </w:rPr>
              <w:t>напоминалки</w:t>
            </w:r>
            <w:proofErr w:type="spellEnd"/>
            <w:r w:rsidRPr="00C90172">
              <w:rPr>
                <w:rFonts w:ascii="Times New Roman" w:eastAsia="Times New Roman" w:hAnsi="Times New Roman"/>
                <w:sz w:val="24"/>
                <w:szCs w:val="24"/>
                <w:lang w:eastAsia="ru-RU"/>
              </w:rPr>
              <w:t>) о здоровом образе жизни.</w:t>
            </w:r>
          </w:p>
          <w:p w:rsidR="00F06A54" w:rsidRPr="00C90172" w:rsidRDefault="00C90172" w:rsidP="00C90172">
            <w:pPr>
              <w:jc w:val="both"/>
              <w:rPr>
                <w:rFonts w:ascii="Times New Roman" w:eastAsia="Times New Roman" w:hAnsi="Times New Roman"/>
                <w:b/>
                <w:sz w:val="24"/>
                <w:szCs w:val="24"/>
                <w:lang w:eastAsia="ru-RU"/>
              </w:rPr>
            </w:pPr>
            <w:r w:rsidRPr="00C90172">
              <w:rPr>
                <w:rFonts w:ascii="Times New Roman" w:eastAsia="Times New Roman" w:hAnsi="Times New Roman"/>
                <w:sz w:val="24"/>
                <w:szCs w:val="24"/>
                <w:lang w:eastAsia="ru-RU"/>
              </w:rPr>
              <w:t xml:space="preserve">Персоналу следует исключить из практики такие ситуации, когда дети после мытья рук перед едой, в ожидании приема пищи, вместе с педагогом читают, беседуют сидя на ковре или на стульчиках в кругу, а потом берут стульчики </w:t>
            </w:r>
            <w:proofErr w:type="gramStart"/>
            <w:r w:rsidRPr="00C90172">
              <w:rPr>
                <w:rFonts w:ascii="Times New Roman" w:eastAsia="Times New Roman" w:hAnsi="Times New Roman"/>
                <w:sz w:val="24"/>
                <w:szCs w:val="24"/>
                <w:lang w:eastAsia="ru-RU"/>
              </w:rPr>
              <w:t>ставят  их</w:t>
            </w:r>
            <w:proofErr w:type="gramEnd"/>
            <w:r w:rsidRPr="00C90172">
              <w:rPr>
                <w:rFonts w:ascii="Times New Roman" w:eastAsia="Times New Roman" w:hAnsi="Times New Roman"/>
                <w:sz w:val="24"/>
                <w:szCs w:val="24"/>
                <w:lang w:eastAsia="ru-RU"/>
              </w:rPr>
              <w:t xml:space="preserve">  к столу (встают с ковра) и садятся за стол принимать пищу не помыв снова руки.</w:t>
            </w:r>
          </w:p>
        </w:tc>
      </w:tr>
      <w:tr w:rsidR="0084092B" w:rsidTr="00A83BD6">
        <w:trPr>
          <w:trHeight w:val="3108"/>
        </w:trPr>
        <w:tc>
          <w:tcPr>
            <w:tcW w:w="1990" w:type="dxa"/>
            <w:vMerge/>
            <w:shd w:val="clear" w:color="auto" w:fill="B3D5AB" w:themeFill="accent4" w:themeFillTint="66"/>
          </w:tcPr>
          <w:p w:rsidR="0084092B" w:rsidRPr="00C90172" w:rsidRDefault="0084092B" w:rsidP="0084092B">
            <w:pPr>
              <w:jc w:val="both"/>
              <w:rPr>
                <w:rFonts w:ascii="Times New Roman" w:eastAsia="Times New Roman" w:hAnsi="Times New Roman"/>
                <w:b/>
                <w:sz w:val="24"/>
                <w:szCs w:val="24"/>
                <w:lang w:eastAsia="ru-RU"/>
              </w:rPr>
            </w:pPr>
          </w:p>
        </w:tc>
        <w:tc>
          <w:tcPr>
            <w:tcW w:w="2132" w:type="dxa"/>
            <w:shd w:val="clear" w:color="auto" w:fill="B3D5AB" w:themeFill="accent4" w:themeFillTint="66"/>
          </w:tcPr>
          <w:p w:rsidR="0084092B" w:rsidRPr="00C90172" w:rsidRDefault="00F06A54" w:rsidP="00C90172">
            <w:pPr>
              <w:jc w:val="both"/>
              <w:rPr>
                <w:rFonts w:ascii="Times New Roman" w:eastAsia="Times New Roman" w:hAnsi="Times New Roman"/>
                <w:b/>
                <w:sz w:val="24"/>
                <w:szCs w:val="24"/>
                <w:lang w:eastAsia="ru-RU"/>
              </w:rPr>
            </w:pPr>
            <w:r w:rsidRPr="00C90172">
              <w:rPr>
                <w:rFonts w:ascii="Times New Roman" w:eastAsia="Times New Roman" w:hAnsi="Times New Roman"/>
                <w:sz w:val="24"/>
                <w:szCs w:val="24"/>
                <w:lang w:eastAsia="ru-RU"/>
              </w:rPr>
              <w:t>Принятие пищи / перекусы (4,</w:t>
            </w:r>
            <w:r w:rsidR="00C90172" w:rsidRPr="00C90172">
              <w:rPr>
                <w:rFonts w:ascii="Times New Roman" w:eastAsia="Times New Roman" w:hAnsi="Times New Roman"/>
                <w:sz w:val="24"/>
                <w:szCs w:val="24"/>
                <w:lang w:eastAsia="ru-RU"/>
              </w:rPr>
              <w:t>3</w:t>
            </w:r>
            <w:r w:rsidR="0084092B" w:rsidRPr="00C90172">
              <w:rPr>
                <w:rFonts w:ascii="Times New Roman" w:eastAsia="Times New Roman" w:hAnsi="Times New Roman"/>
                <w:sz w:val="24"/>
                <w:szCs w:val="24"/>
                <w:lang w:eastAsia="ru-RU"/>
              </w:rPr>
              <w:t>)</w:t>
            </w:r>
          </w:p>
        </w:tc>
        <w:tc>
          <w:tcPr>
            <w:tcW w:w="6192" w:type="dxa"/>
            <w:shd w:val="clear" w:color="auto" w:fill="B3D5AB" w:themeFill="accent4" w:themeFillTint="66"/>
          </w:tcPr>
          <w:p w:rsidR="00C90172" w:rsidRPr="00C90172" w:rsidRDefault="00DC40A5" w:rsidP="00DC40A5">
            <w:pPr>
              <w:widowControl w:val="0"/>
              <w:autoSpaceDE w:val="0"/>
              <w:autoSpaceDN w:val="0"/>
              <w:adjustRightInd w:val="0"/>
              <w:jc w:val="left"/>
              <w:rPr>
                <w:rFonts w:ascii="Times New Roman" w:eastAsiaTheme="minorHAnsi" w:hAnsi="Times New Roman"/>
                <w:sz w:val="24"/>
                <w:szCs w:val="24"/>
              </w:rPr>
            </w:pPr>
            <w:r w:rsidRPr="00C90172">
              <w:rPr>
                <w:rFonts w:ascii="Times New Roman" w:eastAsiaTheme="minorHAnsi" w:hAnsi="Times New Roman"/>
                <w:sz w:val="24"/>
                <w:szCs w:val="24"/>
              </w:rPr>
              <w:t xml:space="preserve">Организация еды в </w:t>
            </w:r>
            <w:r w:rsidR="00605E7C" w:rsidRPr="00C90172">
              <w:rPr>
                <w:rFonts w:ascii="Times New Roman" w:eastAsiaTheme="minorHAnsi" w:hAnsi="Times New Roman"/>
                <w:sz w:val="24"/>
                <w:szCs w:val="24"/>
              </w:rPr>
              <w:t>ДОО не</w:t>
            </w:r>
            <w:r w:rsidRPr="00C90172">
              <w:rPr>
                <w:rFonts w:ascii="Times New Roman" w:eastAsiaTheme="minorHAnsi" w:hAnsi="Times New Roman"/>
                <w:sz w:val="24"/>
                <w:szCs w:val="24"/>
              </w:rPr>
              <w:t xml:space="preserve"> предполагает, нахождение </w:t>
            </w:r>
            <w:r w:rsidR="00605E7C" w:rsidRPr="00C90172">
              <w:rPr>
                <w:rFonts w:ascii="Times New Roman" w:eastAsiaTheme="minorHAnsi" w:hAnsi="Times New Roman"/>
                <w:sz w:val="24"/>
                <w:szCs w:val="24"/>
              </w:rPr>
              <w:t>взрослого за</w:t>
            </w:r>
            <w:r w:rsidRPr="00C90172">
              <w:rPr>
                <w:rFonts w:ascii="Times New Roman" w:eastAsiaTheme="minorHAnsi" w:hAnsi="Times New Roman"/>
                <w:sz w:val="24"/>
                <w:szCs w:val="24"/>
              </w:rPr>
              <w:t xml:space="preserve"> одним столом с детьми, за столом не поддерживается непринужденная беседа (часто озвучивается поговорка «Когда я ем, я глух и нем»</w:t>
            </w:r>
            <w:r w:rsidR="00F06A54" w:rsidRPr="00C90172">
              <w:rPr>
                <w:rFonts w:ascii="Times New Roman" w:eastAsiaTheme="minorHAnsi" w:hAnsi="Times New Roman"/>
                <w:sz w:val="24"/>
                <w:szCs w:val="24"/>
              </w:rPr>
              <w:t>, «Кто еще разговаривает»</w:t>
            </w:r>
            <w:r w:rsidRPr="00C90172">
              <w:rPr>
                <w:rFonts w:ascii="Times New Roman" w:eastAsiaTheme="minorHAnsi" w:hAnsi="Times New Roman"/>
                <w:sz w:val="24"/>
                <w:szCs w:val="24"/>
              </w:rPr>
              <w:t>), т.е. детям запрещается разговаривать во время еды.</w:t>
            </w:r>
          </w:p>
          <w:p w:rsidR="0084092B" w:rsidRPr="00C90172" w:rsidRDefault="00C90172" w:rsidP="00C90172">
            <w:pPr>
              <w:jc w:val="left"/>
              <w:rPr>
                <w:rFonts w:ascii="Times New Roman" w:eastAsiaTheme="minorHAnsi" w:hAnsi="Times New Roman"/>
                <w:sz w:val="24"/>
                <w:szCs w:val="24"/>
              </w:rPr>
            </w:pPr>
            <w:r w:rsidRPr="00C90172">
              <w:rPr>
                <w:rFonts w:ascii="Times New Roman" w:eastAsiaTheme="minorHAnsi" w:hAnsi="Times New Roman"/>
                <w:sz w:val="24"/>
                <w:szCs w:val="24"/>
              </w:rPr>
              <w:t>Педагоги часто наблюдает за тем, как едят дети со стороны, напоминают им правила культурного поведения за столом, тем самым поддерживая установленную иерархию и дистанцию между собою̆ и детьми.</w:t>
            </w:r>
          </w:p>
        </w:tc>
        <w:tc>
          <w:tcPr>
            <w:tcW w:w="4536" w:type="dxa"/>
            <w:shd w:val="clear" w:color="auto" w:fill="B3D5AB" w:themeFill="accent4" w:themeFillTint="66"/>
          </w:tcPr>
          <w:p w:rsidR="0084092B" w:rsidRPr="00C90172" w:rsidRDefault="00C90172" w:rsidP="0084092B">
            <w:pPr>
              <w:jc w:val="both"/>
              <w:rPr>
                <w:rFonts w:ascii="Times New Roman" w:eastAsia="Times New Roman" w:hAnsi="Times New Roman"/>
                <w:b/>
                <w:sz w:val="24"/>
                <w:szCs w:val="24"/>
                <w:lang w:eastAsia="ru-RU"/>
              </w:rPr>
            </w:pPr>
            <w:r w:rsidRPr="00C90172">
              <w:rPr>
                <w:rFonts w:ascii="Times New Roman" w:eastAsia="Times New Roman" w:hAnsi="Times New Roman"/>
                <w:sz w:val="24"/>
                <w:szCs w:val="24"/>
                <w:lang w:eastAsia="ru-RU"/>
              </w:rPr>
              <w:t>Педагоги должны обратить внимание на формирование культуры питания (а не только культуры кормления), на от «нависания» над детьми и контроля за детьми во время приема пищи. Если не возникает необходимость оказания помощи с организацией приема пищи, воспитателю необходимо сидеть за столом вместе с детьми, создавая тем самым предпосылки для контакта, общения, разговора, поддержки и поощрения желания детей обсуждать текущие события и темы, которые их интересуют. Персонал должен предоставлять возможность детям накрывать на стол, во время приема пищи обслуживать себя самим, убирать за собой со стола, вытирать за собой пролитое и т.п.</w:t>
            </w:r>
          </w:p>
        </w:tc>
      </w:tr>
    </w:tbl>
    <w:p w:rsidR="00A83BD6" w:rsidRDefault="00A83BD6" w:rsidP="00BA404C">
      <w:pPr>
        <w:spacing w:after="240"/>
        <w:jc w:val="both"/>
        <w:rPr>
          <w:rFonts w:ascii="Times New Roman" w:eastAsia="Times New Roman" w:hAnsi="Times New Roman"/>
          <w:b/>
          <w:sz w:val="28"/>
          <w:szCs w:val="28"/>
          <w:lang w:eastAsia="ru-RU"/>
        </w:rPr>
      </w:pPr>
    </w:p>
    <w:p w:rsidR="00BA404C" w:rsidRDefault="00BA404C" w:rsidP="009822B5">
      <w:pPr>
        <w:spacing w:after="240"/>
        <w:rPr>
          <w:rFonts w:ascii="Times New Roman" w:eastAsia="Times New Roman" w:hAnsi="Times New Roman"/>
          <w:sz w:val="28"/>
          <w:szCs w:val="28"/>
          <w:lang w:eastAsia="ru-RU"/>
        </w:rPr>
      </w:pPr>
      <w:r w:rsidRPr="0084092B">
        <w:rPr>
          <w:rFonts w:ascii="Times New Roman" w:eastAsia="Times New Roman" w:hAnsi="Times New Roman"/>
          <w:b/>
          <w:sz w:val="28"/>
          <w:szCs w:val="28"/>
          <w:lang w:eastAsia="ru-RU"/>
        </w:rPr>
        <w:t xml:space="preserve">Характеристика </w:t>
      </w:r>
      <w:proofErr w:type="spellStart"/>
      <w:r w:rsidRPr="0084092B">
        <w:rPr>
          <w:rFonts w:ascii="Times New Roman" w:eastAsia="Times New Roman" w:hAnsi="Times New Roman"/>
          <w:b/>
          <w:sz w:val="28"/>
          <w:szCs w:val="28"/>
          <w:lang w:eastAsia="ru-RU"/>
        </w:rPr>
        <w:t>подшкалы</w:t>
      </w:r>
      <w:proofErr w:type="spellEnd"/>
      <w:r w:rsidRPr="0084092B">
        <w:rPr>
          <w:rFonts w:ascii="Times New Roman" w:eastAsia="Times New Roman" w:hAnsi="Times New Roman"/>
          <w:b/>
          <w:sz w:val="28"/>
          <w:szCs w:val="28"/>
          <w:lang w:eastAsia="ru-RU"/>
        </w:rPr>
        <w:t xml:space="preserve"> «Речь и мышление»</w:t>
      </w:r>
      <w:r w:rsidRPr="0084092B">
        <w:rPr>
          <w:rFonts w:ascii="Times New Roman" w:eastAsia="Times New Roman" w:hAnsi="Times New Roman"/>
          <w:sz w:val="28"/>
          <w:szCs w:val="28"/>
          <w:lang w:eastAsia="ru-RU"/>
        </w:rPr>
        <w:t>:</w:t>
      </w:r>
      <w:r w:rsidR="003223EB" w:rsidRPr="0084092B">
        <w:rPr>
          <w:rFonts w:ascii="Times New Roman" w:eastAsia="Times New Roman" w:hAnsi="Times New Roman"/>
          <w:sz w:val="28"/>
          <w:szCs w:val="28"/>
          <w:lang w:eastAsia="ru-RU"/>
        </w:rPr>
        <w:t xml:space="preserve"> о</w:t>
      </w:r>
      <w:r w:rsidR="00FF04C0" w:rsidRPr="0084092B">
        <w:rPr>
          <w:rFonts w:ascii="Times New Roman" w:eastAsia="Times New Roman" w:hAnsi="Times New Roman"/>
          <w:sz w:val="28"/>
          <w:szCs w:val="28"/>
          <w:lang w:eastAsia="ru-RU"/>
        </w:rPr>
        <w:t xml:space="preserve">бщий </w:t>
      </w:r>
      <w:r w:rsidR="000E172C">
        <w:rPr>
          <w:rFonts w:ascii="Times New Roman" w:eastAsia="Times New Roman" w:hAnsi="Times New Roman"/>
          <w:sz w:val="28"/>
          <w:szCs w:val="28"/>
          <w:lang w:eastAsia="ru-RU"/>
        </w:rPr>
        <w:t xml:space="preserve">средний </w:t>
      </w:r>
      <w:r w:rsidR="00FF04C0" w:rsidRPr="0084092B">
        <w:rPr>
          <w:rFonts w:ascii="Times New Roman" w:eastAsia="Times New Roman" w:hAnsi="Times New Roman"/>
          <w:sz w:val="28"/>
          <w:szCs w:val="28"/>
          <w:lang w:eastAsia="ru-RU"/>
        </w:rPr>
        <w:t xml:space="preserve">балл </w:t>
      </w:r>
      <w:r w:rsidR="005D7999">
        <w:rPr>
          <w:rFonts w:ascii="Times New Roman" w:eastAsia="Times New Roman" w:hAnsi="Times New Roman"/>
          <w:sz w:val="28"/>
          <w:szCs w:val="28"/>
          <w:lang w:eastAsia="ru-RU"/>
        </w:rPr>
        <w:t>–4,</w:t>
      </w:r>
      <w:r w:rsidR="00AD3C4D">
        <w:rPr>
          <w:rFonts w:ascii="Times New Roman" w:eastAsia="Times New Roman" w:hAnsi="Times New Roman"/>
          <w:sz w:val="28"/>
          <w:szCs w:val="28"/>
          <w:lang w:eastAsia="ru-RU"/>
        </w:rPr>
        <w:t>5</w:t>
      </w:r>
    </w:p>
    <w:p w:rsidR="0003662C" w:rsidRPr="00A47305" w:rsidRDefault="00DE4123" w:rsidP="00A47305">
      <w:pPr>
        <w:spacing w:after="240"/>
        <w:jc w:val="both"/>
        <w:rPr>
          <w:rFonts w:ascii="Times New Roman" w:eastAsia="Times New Roman" w:hAnsi="Times New Roman"/>
          <w:sz w:val="28"/>
          <w:szCs w:val="28"/>
          <w:lang w:eastAsia="ru-RU"/>
        </w:rPr>
      </w:pPr>
      <w:r w:rsidRPr="00DE4123">
        <w:rPr>
          <w:rFonts w:ascii="Times New Roman" w:eastAsia="Times New Roman" w:hAnsi="Times New Roman"/>
          <w:noProof/>
          <w:sz w:val="28"/>
          <w:szCs w:val="28"/>
          <w:lang w:eastAsia="ru-RU"/>
        </w:rPr>
        <w:drawing>
          <wp:inline distT="0" distB="0" distL="0" distR="0">
            <wp:extent cx="8635093" cy="2909751"/>
            <wp:effectExtent l="19050" t="0" r="13607" b="4899"/>
            <wp:docPr id="1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84C9B" w:rsidRPr="009468DB" w:rsidRDefault="005476D8" w:rsidP="00A11992">
      <w:pPr>
        <w:pStyle w:val="a5"/>
        <w:jc w:val="right"/>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Таблица 5</w:t>
      </w:r>
    </w:p>
    <w:p w:rsidR="001A73E0" w:rsidRPr="00546DBC" w:rsidRDefault="00B84C9B" w:rsidP="001A73E0">
      <w:pPr>
        <w:rPr>
          <w:rFonts w:ascii="Times New Roman" w:eastAsia="Times New Roman" w:hAnsi="Times New Roman"/>
          <w:b/>
          <w:caps/>
          <w:sz w:val="24"/>
          <w:szCs w:val="24"/>
          <w:lang w:eastAsia="ru-RU"/>
        </w:rPr>
      </w:pPr>
      <w:r w:rsidRPr="00546DBC">
        <w:rPr>
          <w:rFonts w:ascii="Times New Roman" w:eastAsia="Times New Roman" w:hAnsi="Times New Roman"/>
          <w:b/>
          <w:caps/>
          <w:sz w:val="24"/>
          <w:szCs w:val="24"/>
          <w:lang w:eastAsia="ru-RU"/>
        </w:rPr>
        <w:t>Профиль качества</w:t>
      </w:r>
      <w:r w:rsidR="001A73E0" w:rsidRPr="00546DBC">
        <w:rPr>
          <w:rFonts w:ascii="Times New Roman" w:eastAsia="Times New Roman" w:hAnsi="Times New Roman"/>
          <w:b/>
          <w:caps/>
          <w:sz w:val="24"/>
          <w:szCs w:val="24"/>
          <w:lang w:eastAsia="ru-RU"/>
        </w:rPr>
        <w:t xml:space="preserve"> по подшкале</w:t>
      </w:r>
    </w:p>
    <w:p w:rsidR="005476D8" w:rsidRPr="00546DBC" w:rsidRDefault="001A73E0" w:rsidP="001A73E0">
      <w:pPr>
        <w:rPr>
          <w:rFonts w:ascii="Times New Roman" w:eastAsia="Times New Roman" w:hAnsi="Times New Roman"/>
          <w:b/>
          <w:caps/>
          <w:sz w:val="24"/>
          <w:szCs w:val="24"/>
          <w:lang w:eastAsia="ru-RU"/>
        </w:rPr>
      </w:pPr>
      <w:r w:rsidRPr="00546DBC">
        <w:rPr>
          <w:rFonts w:ascii="Times New Roman" w:eastAsia="Times New Roman" w:hAnsi="Times New Roman"/>
          <w:b/>
          <w:caps/>
          <w:sz w:val="24"/>
          <w:szCs w:val="24"/>
          <w:lang w:eastAsia="ru-RU"/>
        </w:rPr>
        <w:t>«речь и мышление»</w:t>
      </w:r>
    </w:p>
    <w:tbl>
      <w:tblPr>
        <w:tblStyle w:val="a6"/>
        <w:tblW w:w="14850" w:type="dxa"/>
        <w:tblLook w:val="04A0" w:firstRow="1" w:lastRow="0" w:firstColumn="1" w:lastColumn="0" w:noHBand="0" w:noVBand="1"/>
      </w:tblPr>
      <w:tblGrid>
        <w:gridCol w:w="525"/>
        <w:gridCol w:w="2124"/>
        <w:gridCol w:w="627"/>
        <w:gridCol w:w="610"/>
        <w:gridCol w:w="496"/>
        <w:gridCol w:w="535"/>
        <w:gridCol w:w="571"/>
        <w:gridCol w:w="627"/>
        <w:gridCol w:w="535"/>
        <w:gridCol w:w="496"/>
        <w:gridCol w:w="571"/>
        <w:gridCol w:w="586"/>
        <w:gridCol w:w="516"/>
        <w:gridCol w:w="516"/>
        <w:gridCol w:w="516"/>
        <w:gridCol w:w="516"/>
        <w:gridCol w:w="516"/>
        <w:gridCol w:w="534"/>
        <w:gridCol w:w="516"/>
        <w:gridCol w:w="839"/>
        <w:gridCol w:w="2078"/>
      </w:tblGrid>
      <w:tr w:rsidR="00A83BD6" w:rsidTr="00A83BD6">
        <w:tc>
          <w:tcPr>
            <w:tcW w:w="527" w:type="dxa"/>
          </w:tcPr>
          <w:p w:rsidR="00A83BD6" w:rsidRPr="00546DBC" w:rsidRDefault="00A83BD6" w:rsidP="00297371">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w:t>
            </w:r>
          </w:p>
        </w:tc>
        <w:tc>
          <w:tcPr>
            <w:tcW w:w="2138" w:type="dxa"/>
          </w:tcPr>
          <w:p w:rsidR="00A83BD6" w:rsidRPr="00546DBC" w:rsidRDefault="00A83BD6" w:rsidP="00297371">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Показатель</w:t>
            </w:r>
          </w:p>
        </w:tc>
        <w:tc>
          <w:tcPr>
            <w:tcW w:w="636" w:type="dxa"/>
          </w:tcPr>
          <w:p w:rsidR="00A83BD6" w:rsidRPr="00546DBC" w:rsidRDefault="00A83BD6" w:rsidP="00297371">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1</w:t>
            </w:r>
          </w:p>
        </w:tc>
        <w:tc>
          <w:tcPr>
            <w:tcW w:w="618" w:type="dxa"/>
          </w:tcPr>
          <w:p w:rsidR="00A83BD6" w:rsidRPr="00546DBC" w:rsidRDefault="00A83BD6" w:rsidP="00297371">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2</w:t>
            </w:r>
          </w:p>
        </w:tc>
        <w:tc>
          <w:tcPr>
            <w:tcW w:w="509" w:type="dxa"/>
          </w:tcPr>
          <w:p w:rsidR="00A83BD6" w:rsidRPr="00546DBC" w:rsidRDefault="00A83BD6" w:rsidP="00297371">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3</w:t>
            </w:r>
          </w:p>
        </w:tc>
        <w:tc>
          <w:tcPr>
            <w:tcW w:w="537" w:type="dxa"/>
          </w:tcPr>
          <w:p w:rsidR="00A83BD6" w:rsidRPr="00546DBC" w:rsidRDefault="00A83BD6" w:rsidP="00297371">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4</w:t>
            </w:r>
          </w:p>
        </w:tc>
        <w:tc>
          <w:tcPr>
            <w:tcW w:w="590" w:type="dxa"/>
          </w:tcPr>
          <w:p w:rsidR="00A83BD6" w:rsidRPr="00546DBC" w:rsidRDefault="00A83BD6" w:rsidP="00297371">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5</w:t>
            </w:r>
          </w:p>
        </w:tc>
        <w:tc>
          <w:tcPr>
            <w:tcW w:w="636" w:type="dxa"/>
          </w:tcPr>
          <w:p w:rsidR="00A83BD6" w:rsidRPr="00546DBC" w:rsidRDefault="00A83BD6" w:rsidP="00297371">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6</w:t>
            </w:r>
          </w:p>
        </w:tc>
        <w:tc>
          <w:tcPr>
            <w:tcW w:w="537" w:type="dxa"/>
          </w:tcPr>
          <w:p w:rsidR="00A83BD6" w:rsidRPr="00546DBC" w:rsidRDefault="00A83BD6" w:rsidP="00297371">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7</w:t>
            </w:r>
          </w:p>
        </w:tc>
        <w:tc>
          <w:tcPr>
            <w:tcW w:w="509" w:type="dxa"/>
          </w:tcPr>
          <w:p w:rsidR="00A83BD6" w:rsidRPr="00546DBC" w:rsidRDefault="00A83BD6" w:rsidP="00297371">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8</w:t>
            </w:r>
          </w:p>
        </w:tc>
        <w:tc>
          <w:tcPr>
            <w:tcW w:w="590" w:type="dxa"/>
          </w:tcPr>
          <w:p w:rsidR="00A83BD6" w:rsidRPr="00546DBC" w:rsidRDefault="00A83BD6" w:rsidP="00297371">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9</w:t>
            </w:r>
          </w:p>
        </w:tc>
        <w:tc>
          <w:tcPr>
            <w:tcW w:w="592" w:type="dxa"/>
          </w:tcPr>
          <w:p w:rsidR="00A83BD6" w:rsidRPr="00546DBC" w:rsidRDefault="00A83BD6" w:rsidP="00A83BD6">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10</w:t>
            </w:r>
          </w:p>
        </w:tc>
        <w:tc>
          <w:tcPr>
            <w:tcW w:w="505" w:type="dxa"/>
          </w:tcPr>
          <w:p w:rsidR="00A83BD6" w:rsidRPr="00546DBC" w:rsidRDefault="00A83BD6" w:rsidP="00A83BD6">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11</w:t>
            </w:r>
          </w:p>
        </w:tc>
        <w:tc>
          <w:tcPr>
            <w:tcW w:w="491" w:type="dxa"/>
          </w:tcPr>
          <w:p w:rsidR="00A83BD6" w:rsidRPr="00546DBC" w:rsidRDefault="00A83BD6" w:rsidP="00A83BD6">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12</w:t>
            </w:r>
          </w:p>
        </w:tc>
        <w:tc>
          <w:tcPr>
            <w:tcW w:w="456" w:type="dxa"/>
          </w:tcPr>
          <w:p w:rsidR="00A83BD6" w:rsidRPr="00546DBC" w:rsidRDefault="00A83BD6" w:rsidP="00A83BD6">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13</w:t>
            </w:r>
          </w:p>
        </w:tc>
        <w:tc>
          <w:tcPr>
            <w:tcW w:w="456" w:type="dxa"/>
          </w:tcPr>
          <w:p w:rsidR="00A83BD6" w:rsidRPr="00546DBC" w:rsidRDefault="00A83BD6" w:rsidP="00A83BD6">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14</w:t>
            </w:r>
          </w:p>
        </w:tc>
        <w:tc>
          <w:tcPr>
            <w:tcW w:w="491" w:type="dxa"/>
          </w:tcPr>
          <w:p w:rsidR="00A83BD6" w:rsidRPr="00546DBC" w:rsidRDefault="00A83BD6" w:rsidP="00A83BD6">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15</w:t>
            </w:r>
          </w:p>
        </w:tc>
        <w:tc>
          <w:tcPr>
            <w:tcW w:w="535" w:type="dxa"/>
          </w:tcPr>
          <w:p w:rsidR="00A83BD6" w:rsidRPr="00546DBC" w:rsidRDefault="00A83BD6" w:rsidP="00A83BD6">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16</w:t>
            </w:r>
          </w:p>
        </w:tc>
        <w:tc>
          <w:tcPr>
            <w:tcW w:w="505" w:type="dxa"/>
          </w:tcPr>
          <w:p w:rsidR="00A83BD6" w:rsidRPr="00546DBC" w:rsidRDefault="00A83BD6" w:rsidP="00A83BD6">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17</w:t>
            </w:r>
          </w:p>
        </w:tc>
        <w:tc>
          <w:tcPr>
            <w:tcW w:w="866" w:type="dxa"/>
          </w:tcPr>
          <w:p w:rsidR="00A83BD6" w:rsidRPr="00546DBC" w:rsidRDefault="00A83BD6" w:rsidP="00A83BD6">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18</w:t>
            </w:r>
          </w:p>
        </w:tc>
        <w:tc>
          <w:tcPr>
            <w:tcW w:w="2126" w:type="dxa"/>
          </w:tcPr>
          <w:p w:rsidR="00A83BD6" w:rsidRPr="009468DB" w:rsidRDefault="00A83BD6" w:rsidP="00297371">
            <w:pPr>
              <w:rPr>
                <w:rFonts w:ascii="Times New Roman" w:eastAsia="Times New Roman" w:hAnsi="Times New Roman"/>
                <w:b/>
                <w:sz w:val="24"/>
                <w:szCs w:val="24"/>
                <w:lang w:eastAsia="ru-RU"/>
              </w:rPr>
            </w:pPr>
            <w:r w:rsidRPr="00546DBC">
              <w:rPr>
                <w:rFonts w:ascii="Times New Roman" w:eastAsia="Times New Roman" w:hAnsi="Times New Roman"/>
                <w:b/>
                <w:sz w:val="24"/>
                <w:szCs w:val="24"/>
                <w:lang w:eastAsia="ru-RU"/>
              </w:rPr>
              <w:t>Итого по показателю</w:t>
            </w:r>
          </w:p>
        </w:tc>
      </w:tr>
      <w:tr w:rsidR="00A83BD6" w:rsidTr="00A83BD6">
        <w:tc>
          <w:tcPr>
            <w:tcW w:w="8419" w:type="dxa"/>
            <w:gridSpan w:val="12"/>
            <w:shd w:val="clear" w:color="auto" w:fill="FBCB9A" w:themeFill="accent1" w:themeFillTint="66"/>
          </w:tcPr>
          <w:p w:rsidR="00A83BD6" w:rsidRPr="009468DB" w:rsidRDefault="00A83BD6" w:rsidP="00297371">
            <w:pPr>
              <w:rPr>
                <w:rFonts w:ascii="Times New Roman" w:eastAsia="Times New Roman" w:hAnsi="Times New Roman"/>
                <w:b/>
                <w:sz w:val="24"/>
                <w:szCs w:val="24"/>
                <w:lang w:eastAsia="ru-RU"/>
              </w:rPr>
            </w:pPr>
            <w:proofErr w:type="spellStart"/>
            <w:r w:rsidRPr="009468DB">
              <w:rPr>
                <w:rFonts w:ascii="Times New Roman" w:eastAsia="Times New Roman" w:hAnsi="Times New Roman"/>
                <w:b/>
                <w:sz w:val="24"/>
                <w:szCs w:val="24"/>
                <w:lang w:eastAsia="ru-RU"/>
              </w:rPr>
              <w:t>Подшкала</w:t>
            </w:r>
            <w:proofErr w:type="spellEnd"/>
            <w:r w:rsidRPr="009468DB">
              <w:rPr>
                <w:rFonts w:ascii="Times New Roman" w:eastAsia="Times New Roman" w:hAnsi="Times New Roman"/>
                <w:b/>
                <w:sz w:val="24"/>
                <w:szCs w:val="24"/>
                <w:lang w:eastAsia="ru-RU"/>
              </w:rPr>
              <w:t xml:space="preserve"> 3. «Речь и мышление» (15-18)</w:t>
            </w:r>
          </w:p>
        </w:tc>
        <w:tc>
          <w:tcPr>
            <w:tcW w:w="505" w:type="dxa"/>
            <w:shd w:val="clear" w:color="auto" w:fill="FBCB9A" w:themeFill="accent1" w:themeFillTint="66"/>
          </w:tcPr>
          <w:p w:rsidR="00A83BD6" w:rsidRPr="009468DB" w:rsidRDefault="00A83BD6" w:rsidP="00297371">
            <w:pPr>
              <w:rPr>
                <w:rFonts w:ascii="Times New Roman" w:eastAsia="Times New Roman" w:hAnsi="Times New Roman"/>
                <w:b/>
                <w:sz w:val="24"/>
                <w:szCs w:val="24"/>
                <w:lang w:eastAsia="ru-RU"/>
              </w:rPr>
            </w:pPr>
          </w:p>
        </w:tc>
        <w:tc>
          <w:tcPr>
            <w:tcW w:w="491" w:type="dxa"/>
            <w:shd w:val="clear" w:color="auto" w:fill="FBCB9A" w:themeFill="accent1" w:themeFillTint="66"/>
          </w:tcPr>
          <w:p w:rsidR="00A83BD6" w:rsidRPr="009468DB" w:rsidRDefault="00A83BD6" w:rsidP="00297371">
            <w:pPr>
              <w:rPr>
                <w:rFonts w:ascii="Times New Roman" w:eastAsia="Times New Roman" w:hAnsi="Times New Roman"/>
                <w:b/>
                <w:sz w:val="24"/>
                <w:szCs w:val="24"/>
                <w:lang w:eastAsia="ru-RU"/>
              </w:rPr>
            </w:pPr>
          </w:p>
        </w:tc>
        <w:tc>
          <w:tcPr>
            <w:tcW w:w="456" w:type="dxa"/>
            <w:shd w:val="clear" w:color="auto" w:fill="FBCB9A" w:themeFill="accent1" w:themeFillTint="66"/>
          </w:tcPr>
          <w:p w:rsidR="00A83BD6" w:rsidRPr="009468DB" w:rsidRDefault="00A83BD6" w:rsidP="00297371">
            <w:pPr>
              <w:rPr>
                <w:rFonts w:ascii="Times New Roman" w:eastAsia="Times New Roman" w:hAnsi="Times New Roman"/>
                <w:b/>
                <w:sz w:val="24"/>
                <w:szCs w:val="24"/>
                <w:lang w:eastAsia="ru-RU"/>
              </w:rPr>
            </w:pPr>
          </w:p>
        </w:tc>
        <w:tc>
          <w:tcPr>
            <w:tcW w:w="456" w:type="dxa"/>
            <w:shd w:val="clear" w:color="auto" w:fill="FBCB9A" w:themeFill="accent1" w:themeFillTint="66"/>
          </w:tcPr>
          <w:p w:rsidR="00A83BD6" w:rsidRPr="009468DB" w:rsidRDefault="00A83BD6" w:rsidP="00297371">
            <w:pPr>
              <w:rPr>
                <w:rFonts w:ascii="Times New Roman" w:eastAsia="Times New Roman" w:hAnsi="Times New Roman"/>
                <w:b/>
                <w:sz w:val="24"/>
                <w:szCs w:val="24"/>
                <w:lang w:eastAsia="ru-RU"/>
              </w:rPr>
            </w:pPr>
          </w:p>
        </w:tc>
        <w:tc>
          <w:tcPr>
            <w:tcW w:w="491" w:type="dxa"/>
            <w:shd w:val="clear" w:color="auto" w:fill="FBCB9A" w:themeFill="accent1" w:themeFillTint="66"/>
          </w:tcPr>
          <w:p w:rsidR="00A83BD6" w:rsidRPr="009468DB" w:rsidRDefault="00A83BD6" w:rsidP="00297371">
            <w:pPr>
              <w:rPr>
                <w:rFonts w:ascii="Times New Roman" w:eastAsia="Times New Roman" w:hAnsi="Times New Roman"/>
                <w:b/>
                <w:sz w:val="24"/>
                <w:szCs w:val="24"/>
                <w:lang w:eastAsia="ru-RU"/>
              </w:rPr>
            </w:pPr>
          </w:p>
        </w:tc>
        <w:tc>
          <w:tcPr>
            <w:tcW w:w="535" w:type="dxa"/>
            <w:shd w:val="clear" w:color="auto" w:fill="FBCB9A" w:themeFill="accent1" w:themeFillTint="66"/>
          </w:tcPr>
          <w:p w:rsidR="00A83BD6" w:rsidRPr="009468DB" w:rsidRDefault="00A83BD6" w:rsidP="00297371">
            <w:pPr>
              <w:rPr>
                <w:rFonts w:ascii="Times New Roman" w:eastAsia="Times New Roman" w:hAnsi="Times New Roman"/>
                <w:b/>
                <w:sz w:val="24"/>
                <w:szCs w:val="24"/>
                <w:lang w:eastAsia="ru-RU"/>
              </w:rPr>
            </w:pPr>
          </w:p>
        </w:tc>
        <w:tc>
          <w:tcPr>
            <w:tcW w:w="505" w:type="dxa"/>
            <w:shd w:val="clear" w:color="auto" w:fill="FBCB9A" w:themeFill="accent1" w:themeFillTint="66"/>
          </w:tcPr>
          <w:p w:rsidR="00A83BD6" w:rsidRPr="009468DB" w:rsidRDefault="00A83BD6" w:rsidP="00297371">
            <w:pPr>
              <w:rPr>
                <w:rFonts w:ascii="Times New Roman" w:eastAsia="Times New Roman" w:hAnsi="Times New Roman"/>
                <w:b/>
                <w:sz w:val="24"/>
                <w:szCs w:val="24"/>
                <w:lang w:eastAsia="ru-RU"/>
              </w:rPr>
            </w:pPr>
          </w:p>
        </w:tc>
        <w:tc>
          <w:tcPr>
            <w:tcW w:w="866" w:type="dxa"/>
            <w:shd w:val="clear" w:color="auto" w:fill="FBCB9A" w:themeFill="accent1" w:themeFillTint="66"/>
          </w:tcPr>
          <w:p w:rsidR="00A83BD6" w:rsidRPr="009468DB" w:rsidRDefault="00A83BD6" w:rsidP="00297371">
            <w:pPr>
              <w:rPr>
                <w:rFonts w:ascii="Times New Roman" w:eastAsia="Times New Roman" w:hAnsi="Times New Roman"/>
                <w:b/>
                <w:sz w:val="24"/>
                <w:szCs w:val="24"/>
                <w:lang w:eastAsia="ru-RU"/>
              </w:rPr>
            </w:pPr>
          </w:p>
        </w:tc>
        <w:tc>
          <w:tcPr>
            <w:tcW w:w="2126" w:type="dxa"/>
            <w:shd w:val="clear" w:color="auto" w:fill="FBCB9A" w:themeFill="accent1" w:themeFillTint="66"/>
          </w:tcPr>
          <w:p w:rsidR="00A83BD6" w:rsidRPr="009468DB" w:rsidRDefault="00A83BD6" w:rsidP="00297371">
            <w:pPr>
              <w:rPr>
                <w:rFonts w:ascii="Times New Roman" w:eastAsia="Times New Roman" w:hAnsi="Times New Roman"/>
                <w:b/>
                <w:sz w:val="24"/>
                <w:szCs w:val="24"/>
                <w:lang w:eastAsia="ru-RU"/>
              </w:rPr>
            </w:pPr>
          </w:p>
        </w:tc>
      </w:tr>
      <w:tr w:rsidR="00DE4123" w:rsidTr="00A83BD6">
        <w:tc>
          <w:tcPr>
            <w:tcW w:w="527" w:type="dxa"/>
          </w:tcPr>
          <w:p w:rsidR="00DE4123" w:rsidRPr="009468DB" w:rsidRDefault="00DE4123" w:rsidP="00297371">
            <w:pPr>
              <w:jc w:val="both"/>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15.</w:t>
            </w:r>
          </w:p>
        </w:tc>
        <w:tc>
          <w:tcPr>
            <w:tcW w:w="2138" w:type="dxa"/>
          </w:tcPr>
          <w:p w:rsidR="00DE4123" w:rsidRPr="009468DB" w:rsidRDefault="00DE4123" w:rsidP="00297371">
            <w:pPr>
              <w:jc w:val="both"/>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Книги и иллюстрации</w:t>
            </w:r>
          </w:p>
        </w:tc>
        <w:tc>
          <w:tcPr>
            <w:tcW w:w="636"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4</w:t>
            </w:r>
          </w:p>
        </w:tc>
        <w:tc>
          <w:tcPr>
            <w:tcW w:w="618"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6</w:t>
            </w:r>
          </w:p>
        </w:tc>
        <w:tc>
          <w:tcPr>
            <w:tcW w:w="509"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4</w:t>
            </w:r>
          </w:p>
        </w:tc>
        <w:tc>
          <w:tcPr>
            <w:tcW w:w="537"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2</w:t>
            </w:r>
          </w:p>
        </w:tc>
        <w:tc>
          <w:tcPr>
            <w:tcW w:w="590"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6</w:t>
            </w:r>
          </w:p>
        </w:tc>
        <w:tc>
          <w:tcPr>
            <w:tcW w:w="636"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7</w:t>
            </w:r>
          </w:p>
        </w:tc>
        <w:tc>
          <w:tcPr>
            <w:tcW w:w="537"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4</w:t>
            </w:r>
          </w:p>
        </w:tc>
        <w:tc>
          <w:tcPr>
            <w:tcW w:w="509"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4</w:t>
            </w:r>
          </w:p>
        </w:tc>
        <w:tc>
          <w:tcPr>
            <w:tcW w:w="590"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6</w:t>
            </w:r>
          </w:p>
        </w:tc>
        <w:tc>
          <w:tcPr>
            <w:tcW w:w="592" w:type="dxa"/>
          </w:tcPr>
          <w:p w:rsidR="00DE4123" w:rsidRPr="00346EB7" w:rsidRDefault="00DE4123" w:rsidP="0003662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5</w:t>
            </w:r>
          </w:p>
        </w:tc>
        <w:tc>
          <w:tcPr>
            <w:tcW w:w="505"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91"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56"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56"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91"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35"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05"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6"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126" w:type="dxa"/>
          </w:tcPr>
          <w:p w:rsidR="00DE4123" w:rsidRPr="009468DB" w:rsidRDefault="00DE4123" w:rsidP="00546DBC">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w:t>
            </w:r>
            <w:r w:rsidR="00546DBC">
              <w:rPr>
                <w:rFonts w:ascii="Times New Roman" w:eastAsia="Times New Roman" w:hAnsi="Times New Roman"/>
                <w:b/>
                <w:sz w:val="24"/>
                <w:szCs w:val="24"/>
                <w:lang w:eastAsia="ru-RU"/>
              </w:rPr>
              <w:t>8</w:t>
            </w:r>
          </w:p>
        </w:tc>
      </w:tr>
      <w:tr w:rsidR="00DE4123" w:rsidTr="00A83BD6">
        <w:tc>
          <w:tcPr>
            <w:tcW w:w="527" w:type="dxa"/>
          </w:tcPr>
          <w:p w:rsidR="00DE4123" w:rsidRPr="009468DB" w:rsidRDefault="00DE4123" w:rsidP="00297371">
            <w:pPr>
              <w:jc w:val="both"/>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16.</w:t>
            </w:r>
          </w:p>
        </w:tc>
        <w:tc>
          <w:tcPr>
            <w:tcW w:w="2138" w:type="dxa"/>
          </w:tcPr>
          <w:p w:rsidR="00DE4123" w:rsidRPr="009468DB" w:rsidRDefault="00DE4123" w:rsidP="00297371">
            <w:pPr>
              <w:jc w:val="both"/>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Стимулирование общения между детьми</w:t>
            </w:r>
          </w:p>
        </w:tc>
        <w:tc>
          <w:tcPr>
            <w:tcW w:w="636"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5</w:t>
            </w:r>
          </w:p>
        </w:tc>
        <w:tc>
          <w:tcPr>
            <w:tcW w:w="618"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7</w:t>
            </w:r>
          </w:p>
        </w:tc>
        <w:tc>
          <w:tcPr>
            <w:tcW w:w="509"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4</w:t>
            </w:r>
          </w:p>
        </w:tc>
        <w:tc>
          <w:tcPr>
            <w:tcW w:w="537"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4</w:t>
            </w:r>
          </w:p>
        </w:tc>
        <w:tc>
          <w:tcPr>
            <w:tcW w:w="590"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5</w:t>
            </w:r>
          </w:p>
        </w:tc>
        <w:tc>
          <w:tcPr>
            <w:tcW w:w="636"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5</w:t>
            </w:r>
          </w:p>
        </w:tc>
        <w:tc>
          <w:tcPr>
            <w:tcW w:w="537"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5</w:t>
            </w:r>
          </w:p>
        </w:tc>
        <w:tc>
          <w:tcPr>
            <w:tcW w:w="509"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4</w:t>
            </w:r>
          </w:p>
        </w:tc>
        <w:tc>
          <w:tcPr>
            <w:tcW w:w="590"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3</w:t>
            </w:r>
          </w:p>
        </w:tc>
        <w:tc>
          <w:tcPr>
            <w:tcW w:w="592" w:type="dxa"/>
          </w:tcPr>
          <w:p w:rsidR="00DE4123" w:rsidRPr="00346EB7" w:rsidRDefault="00DE4123" w:rsidP="0003662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4</w:t>
            </w:r>
          </w:p>
        </w:tc>
        <w:tc>
          <w:tcPr>
            <w:tcW w:w="505"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91"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56"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56"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91"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35"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05"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866"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126" w:type="dxa"/>
          </w:tcPr>
          <w:p w:rsidR="00DE4123" w:rsidRPr="009468DB" w:rsidRDefault="00DE4123" w:rsidP="00297371">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4,6</w:t>
            </w:r>
          </w:p>
        </w:tc>
      </w:tr>
      <w:tr w:rsidR="00DE4123" w:rsidTr="00A83BD6">
        <w:tc>
          <w:tcPr>
            <w:tcW w:w="527" w:type="dxa"/>
          </w:tcPr>
          <w:p w:rsidR="00DE4123" w:rsidRPr="009468DB" w:rsidRDefault="00DE4123" w:rsidP="00297371">
            <w:pPr>
              <w:jc w:val="both"/>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17.</w:t>
            </w:r>
          </w:p>
        </w:tc>
        <w:tc>
          <w:tcPr>
            <w:tcW w:w="2138" w:type="dxa"/>
          </w:tcPr>
          <w:p w:rsidR="00DE4123" w:rsidRPr="009468DB" w:rsidRDefault="00DE4123" w:rsidP="00297371">
            <w:pPr>
              <w:jc w:val="both"/>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Использование речи для развития мыслительных навыков</w:t>
            </w:r>
          </w:p>
        </w:tc>
        <w:tc>
          <w:tcPr>
            <w:tcW w:w="636"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5</w:t>
            </w:r>
          </w:p>
        </w:tc>
        <w:tc>
          <w:tcPr>
            <w:tcW w:w="618"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6</w:t>
            </w:r>
          </w:p>
        </w:tc>
        <w:tc>
          <w:tcPr>
            <w:tcW w:w="509"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4</w:t>
            </w:r>
          </w:p>
        </w:tc>
        <w:tc>
          <w:tcPr>
            <w:tcW w:w="537"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4</w:t>
            </w:r>
          </w:p>
        </w:tc>
        <w:tc>
          <w:tcPr>
            <w:tcW w:w="590"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5</w:t>
            </w:r>
          </w:p>
        </w:tc>
        <w:tc>
          <w:tcPr>
            <w:tcW w:w="636"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3</w:t>
            </w:r>
          </w:p>
        </w:tc>
        <w:tc>
          <w:tcPr>
            <w:tcW w:w="537"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5</w:t>
            </w:r>
          </w:p>
        </w:tc>
        <w:tc>
          <w:tcPr>
            <w:tcW w:w="509"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4</w:t>
            </w:r>
          </w:p>
        </w:tc>
        <w:tc>
          <w:tcPr>
            <w:tcW w:w="590"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4</w:t>
            </w:r>
          </w:p>
        </w:tc>
        <w:tc>
          <w:tcPr>
            <w:tcW w:w="592" w:type="dxa"/>
          </w:tcPr>
          <w:p w:rsidR="00DE4123" w:rsidRPr="00346EB7" w:rsidRDefault="00DE4123" w:rsidP="0003662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1</w:t>
            </w:r>
          </w:p>
        </w:tc>
        <w:tc>
          <w:tcPr>
            <w:tcW w:w="505"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91"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56"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56"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91"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35"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05"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866"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126" w:type="dxa"/>
          </w:tcPr>
          <w:p w:rsidR="00DE4123" w:rsidRPr="009468DB" w:rsidRDefault="00DE4123" w:rsidP="009468DB">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w:t>
            </w:r>
          </w:p>
        </w:tc>
      </w:tr>
      <w:tr w:rsidR="00DE4123" w:rsidTr="00A83BD6">
        <w:tc>
          <w:tcPr>
            <w:tcW w:w="527" w:type="dxa"/>
          </w:tcPr>
          <w:p w:rsidR="00DE4123" w:rsidRPr="009468DB" w:rsidRDefault="00DE4123" w:rsidP="00297371">
            <w:pPr>
              <w:jc w:val="both"/>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lastRenderedPageBreak/>
              <w:t>18.</w:t>
            </w:r>
          </w:p>
        </w:tc>
        <w:tc>
          <w:tcPr>
            <w:tcW w:w="2138" w:type="dxa"/>
          </w:tcPr>
          <w:p w:rsidR="00DE4123" w:rsidRPr="009468DB" w:rsidRDefault="00DE4123" w:rsidP="00297371">
            <w:pPr>
              <w:jc w:val="both"/>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Повседневное использование речи</w:t>
            </w:r>
          </w:p>
        </w:tc>
        <w:tc>
          <w:tcPr>
            <w:tcW w:w="636"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5</w:t>
            </w:r>
          </w:p>
        </w:tc>
        <w:tc>
          <w:tcPr>
            <w:tcW w:w="618"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7</w:t>
            </w:r>
          </w:p>
        </w:tc>
        <w:tc>
          <w:tcPr>
            <w:tcW w:w="509"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4</w:t>
            </w:r>
          </w:p>
        </w:tc>
        <w:tc>
          <w:tcPr>
            <w:tcW w:w="537"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4</w:t>
            </w:r>
          </w:p>
        </w:tc>
        <w:tc>
          <w:tcPr>
            <w:tcW w:w="590"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4</w:t>
            </w:r>
          </w:p>
        </w:tc>
        <w:tc>
          <w:tcPr>
            <w:tcW w:w="636"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4</w:t>
            </w:r>
          </w:p>
        </w:tc>
        <w:tc>
          <w:tcPr>
            <w:tcW w:w="537"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3</w:t>
            </w:r>
          </w:p>
        </w:tc>
        <w:tc>
          <w:tcPr>
            <w:tcW w:w="509"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4</w:t>
            </w:r>
          </w:p>
        </w:tc>
        <w:tc>
          <w:tcPr>
            <w:tcW w:w="590" w:type="dxa"/>
          </w:tcPr>
          <w:p w:rsidR="00DE4123" w:rsidRPr="009468DB" w:rsidRDefault="00DE4123" w:rsidP="00297371">
            <w:pPr>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3</w:t>
            </w:r>
          </w:p>
        </w:tc>
        <w:tc>
          <w:tcPr>
            <w:tcW w:w="592" w:type="dxa"/>
          </w:tcPr>
          <w:p w:rsidR="00DE4123" w:rsidRPr="00346EB7" w:rsidRDefault="00DE4123" w:rsidP="0003662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4</w:t>
            </w:r>
          </w:p>
        </w:tc>
        <w:tc>
          <w:tcPr>
            <w:tcW w:w="505"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91"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56"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56"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91"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35"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05"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866" w:type="dxa"/>
          </w:tcPr>
          <w:p w:rsidR="00DE4123" w:rsidRPr="00346EB7" w:rsidRDefault="00DE4123" w:rsidP="0003662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126" w:type="dxa"/>
          </w:tcPr>
          <w:p w:rsidR="00DE4123" w:rsidRPr="009468DB" w:rsidRDefault="00DE4123" w:rsidP="00546DBC">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w:t>
            </w:r>
            <w:r w:rsidR="00546DBC">
              <w:rPr>
                <w:rFonts w:ascii="Times New Roman" w:eastAsia="Times New Roman" w:hAnsi="Times New Roman"/>
                <w:b/>
                <w:sz w:val="24"/>
                <w:szCs w:val="24"/>
                <w:lang w:eastAsia="ru-RU"/>
              </w:rPr>
              <w:t>1</w:t>
            </w:r>
          </w:p>
        </w:tc>
      </w:tr>
      <w:tr w:rsidR="00DE4123" w:rsidTr="00A83BD6">
        <w:tc>
          <w:tcPr>
            <w:tcW w:w="2665" w:type="dxa"/>
            <w:gridSpan w:val="2"/>
            <w:vMerge w:val="restart"/>
          </w:tcPr>
          <w:p w:rsidR="00DE4123" w:rsidRPr="009468DB" w:rsidRDefault="00DE4123" w:rsidP="00297371">
            <w:pPr>
              <w:jc w:val="both"/>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 xml:space="preserve">Общая оценка по </w:t>
            </w:r>
            <w:proofErr w:type="spellStart"/>
            <w:r w:rsidRPr="009468DB">
              <w:rPr>
                <w:rFonts w:ascii="Times New Roman" w:eastAsia="Times New Roman" w:hAnsi="Times New Roman"/>
                <w:sz w:val="24"/>
                <w:szCs w:val="24"/>
                <w:lang w:eastAsia="ru-RU"/>
              </w:rPr>
              <w:t>подшкале</w:t>
            </w:r>
            <w:proofErr w:type="spellEnd"/>
          </w:p>
        </w:tc>
        <w:tc>
          <w:tcPr>
            <w:tcW w:w="636" w:type="dxa"/>
          </w:tcPr>
          <w:p w:rsidR="00DE4123" w:rsidRPr="009468DB" w:rsidRDefault="00DE4123" w:rsidP="00297371">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4,7</w:t>
            </w:r>
          </w:p>
        </w:tc>
        <w:tc>
          <w:tcPr>
            <w:tcW w:w="618" w:type="dxa"/>
          </w:tcPr>
          <w:p w:rsidR="00DE4123" w:rsidRPr="009468DB" w:rsidRDefault="00DE4123" w:rsidP="00297371">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6,5</w:t>
            </w:r>
          </w:p>
        </w:tc>
        <w:tc>
          <w:tcPr>
            <w:tcW w:w="509" w:type="dxa"/>
          </w:tcPr>
          <w:p w:rsidR="00DE4123" w:rsidRPr="009468DB" w:rsidRDefault="00DE4123" w:rsidP="009468DB">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w:t>
            </w:r>
          </w:p>
        </w:tc>
        <w:tc>
          <w:tcPr>
            <w:tcW w:w="537" w:type="dxa"/>
          </w:tcPr>
          <w:p w:rsidR="00DE4123" w:rsidRPr="009468DB" w:rsidRDefault="00DE4123" w:rsidP="00297371">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3,5</w:t>
            </w:r>
          </w:p>
        </w:tc>
        <w:tc>
          <w:tcPr>
            <w:tcW w:w="590" w:type="dxa"/>
          </w:tcPr>
          <w:p w:rsidR="00DE4123" w:rsidRPr="009468DB" w:rsidRDefault="00DE4123" w:rsidP="00297371">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5</w:t>
            </w:r>
          </w:p>
        </w:tc>
        <w:tc>
          <w:tcPr>
            <w:tcW w:w="636" w:type="dxa"/>
          </w:tcPr>
          <w:p w:rsidR="00DE4123" w:rsidRPr="009468DB" w:rsidRDefault="00DE4123" w:rsidP="00297371">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4,7</w:t>
            </w:r>
          </w:p>
        </w:tc>
        <w:tc>
          <w:tcPr>
            <w:tcW w:w="537" w:type="dxa"/>
          </w:tcPr>
          <w:p w:rsidR="00DE4123" w:rsidRPr="009468DB" w:rsidRDefault="00DE4123" w:rsidP="00297371">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4,2</w:t>
            </w:r>
          </w:p>
        </w:tc>
        <w:tc>
          <w:tcPr>
            <w:tcW w:w="509" w:type="dxa"/>
          </w:tcPr>
          <w:p w:rsidR="00DE4123" w:rsidRPr="009468DB" w:rsidRDefault="00DE4123" w:rsidP="00297371">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w:t>
            </w:r>
          </w:p>
        </w:tc>
        <w:tc>
          <w:tcPr>
            <w:tcW w:w="590" w:type="dxa"/>
          </w:tcPr>
          <w:p w:rsidR="00DE4123" w:rsidRPr="009468DB" w:rsidRDefault="00DE4123" w:rsidP="00297371">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w:t>
            </w:r>
          </w:p>
        </w:tc>
        <w:tc>
          <w:tcPr>
            <w:tcW w:w="592" w:type="dxa"/>
            <w:vMerge w:val="restart"/>
          </w:tcPr>
          <w:p w:rsidR="00DE4123" w:rsidRDefault="00DE4123"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3,5</w:t>
            </w:r>
          </w:p>
        </w:tc>
        <w:tc>
          <w:tcPr>
            <w:tcW w:w="505" w:type="dxa"/>
            <w:vMerge w:val="restart"/>
          </w:tcPr>
          <w:p w:rsidR="00DE4123" w:rsidRDefault="00DE4123"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3,2</w:t>
            </w:r>
          </w:p>
        </w:tc>
        <w:tc>
          <w:tcPr>
            <w:tcW w:w="491" w:type="dxa"/>
            <w:vMerge w:val="restart"/>
          </w:tcPr>
          <w:p w:rsidR="00DE4123" w:rsidRDefault="00DE4123"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4,5</w:t>
            </w:r>
          </w:p>
        </w:tc>
        <w:tc>
          <w:tcPr>
            <w:tcW w:w="456" w:type="dxa"/>
            <w:vMerge w:val="restart"/>
          </w:tcPr>
          <w:p w:rsidR="00DE4123" w:rsidRDefault="00DE4123"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4,0</w:t>
            </w:r>
          </w:p>
        </w:tc>
        <w:tc>
          <w:tcPr>
            <w:tcW w:w="456" w:type="dxa"/>
            <w:vMerge w:val="restart"/>
          </w:tcPr>
          <w:p w:rsidR="00DE4123" w:rsidRDefault="00546DBC"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5,2</w:t>
            </w:r>
          </w:p>
        </w:tc>
        <w:tc>
          <w:tcPr>
            <w:tcW w:w="491" w:type="dxa"/>
            <w:vMerge w:val="restart"/>
          </w:tcPr>
          <w:p w:rsidR="00DE4123" w:rsidRDefault="00DE4123"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3,0</w:t>
            </w:r>
          </w:p>
        </w:tc>
        <w:tc>
          <w:tcPr>
            <w:tcW w:w="535" w:type="dxa"/>
            <w:vMerge w:val="restart"/>
          </w:tcPr>
          <w:p w:rsidR="00DE4123" w:rsidRDefault="00DE4123"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7,0</w:t>
            </w:r>
          </w:p>
        </w:tc>
        <w:tc>
          <w:tcPr>
            <w:tcW w:w="505" w:type="dxa"/>
            <w:vMerge w:val="restart"/>
          </w:tcPr>
          <w:p w:rsidR="00DE4123" w:rsidRDefault="00DE4123"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3,5</w:t>
            </w:r>
          </w:p>
        </w:tc>
        <w:tc>
          <w:tcPr>
            <w:tcW w:w="866" w:type="dxa"/>
            <w:vMerge w:val="restart"/>
          </w:tcPr>
          <w:p w:rsidR="00DE4123" w:rsidRDefault="00546DBC"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5,2</w:t>
            </w:r>
          </w:p>
        </w:tc>
        <w:tc>
          <w:tcPr>
            <w:tcW w:w="2126" w:type="dxa"/>
            <w:vMerge w:val="restart"/>
          </w:tcPr>
          <w:p w:rsidR="00DE4123" w:rsidRPr="009468DB" w:rsidRDefault="00DE4123" w:rsidP="00546DBC">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4,</w:t>
            </w:r>
            <w:r w:rsidR="00546DBC">
              <w:rPr>
                <w:rFonts w:ascii="Times New Roman" w:eastAsia="Times New Roman" w:hAnsi="Times New Roman"/>
                <w:b/>
                <w:sz w:val="24"/>
                <w:szCs w:val="24"/>
                <w:lang w:eastAsia="ru-RU"/>
              </w:rPr>
              <w:t>4</w:t>
            </w:r>
          </w:p>
        </w:tc>
      </w:tr>
      <w:tr w:rsidR="00A83BD6" w:rsidTr="00A83BD6">
        <w:tc>
          <w:tcPr>
            <w:tcW w:w="2665" w:type="dxa"/>
            <w:gridSpan w:val="2"/>
            <w:vMerge/>
          </w:tcPr>
          <w:p w:rsidR="00A83BD6" w:rsidRDefault="00A83BD6" w:rsidP="00297371">
            <w:pPr>
              <w:jc w:val="both"/>
              <w:rPr>
                <w:rFonts w:ascii="Times New Roman" w:eastAsia="Times New Roman" w:hAnsi="Times New Roman"/>
                <w:sz w:val="24"/>
                <w:szCs w:val="24"/>
                <w:lang w:eastAsia="ru-RU"/>
              </w:rPr>
            </w:pPr>
          </w:p>
        </w:tc>
        <w:tc>
          <w:tcPr>
            <w:tcW w:w="5162" w:type="dxa"/>
            <w:gridSpan w:val="9"/>
          </w:tcPr>
          <w:p w:rsidR="00A83BD6" w:rsidRDefault="00A83BD6" w:rsidP="000366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03662C">
              <w:rPr>
                <w:rFonts w:ascii="Times New Roman" w:eastAsia="Times New Roman" w:hAnsi="Times New Roman"/>
                <w:b/>
                <w:sz w:val="24"/>
                <w:szCs w:val="24"/>
                <w:lang w:eastAsia="ru-RU"/>
              </w:rPr>
              <w:t>4</w:t>
            </w:r>
          </w:p>
        </w:tc>
        <w:tc>
          <w:tcPr>
            <w:tcW w:w="592" w:type="dxa"/>
            <w:vMerge/>
          </w:tcPr>
          <w:p w:rsidR="00A83BD6" w:rsidRPr="00920878" w:rsidRDefault="00A83BD6" w:rsidP="00297371">
            <w:pPr>
              <w:rPr>
                <w:rFonts w:ascii="Times New Roman" w:eastAsia="Times New Roman" w:hAnsi="Times New Roman"/>
                <w:b/>
                <w:sz w:val="24"/>
                <w:szCs w:val="24"/>
                <w:lang w:eastAsia="ru-RU"/>
              </w:rPr>
            </w:pPr>
          </w:p>
        </w:tc>
        <w:tc>
          <w:tcPr>
            <w:tcW w:w="505" w:type="dxa"/>
            <w:vMerge/>
          </w:tcPr>
          <w:p w:rsidR="00A83BD6" w:rsidRPr="00920878" w:rsidRDefault="00A83BD6" w:rsidP="00297371">
            <w:pPr>
              <w:rPr>
                <w:rFonts w:ascii="Times New Roman" w:eastAsia="Times New Roman" w:hAnsi="Times New Roman"/>
                <w:b/>
                <w:sz w:val="24"/>
                <w:szCs w:val="24"/>
                <w:lang w:eastAsia="ru-RU"/>
              </w:rPr>
            </w:pPr>
          </w:p>
        </w:tc>
        <w:tc>
          <w:tcPr>
            <w:tcW w:w="491" w:type="dxa"/>
            <w:vMerge/>
          </w:tcPr>
          <w:p w:rsidR="00A83BD6" w:rsidRPr="00920878" w:rsidRDefault="00A83BD6" w:rsidP="00297371">
            <w:pPr>
              <w:rPr>
                <w:rFonts w:ascii="Times New Roman" w:eastAsia="Times New Roman" w:hAnsi="Times New Roman"/>
                <w:b/>
                <w:sz w:val="24"/>
                <w:szCs w:val="24"/>
                <w:lang w:eastAsia="ru-RU"/>
              </w:rPr>
            </w:pPr>
          </w:p>
        </w:tc>
        <w:tc>
          <w:tcPr>
            <w:tcW w:w="456" w:type="dxa"/>
            <w:vMerge/>
          </w:tcPr>
          <w:p w:rsidR="00A83BD6" w:rsidRPr="00920878" w:rsidRDefault="00A83BD6" w:rsidP="00297371">
            <w:pPr>
              <w:rPr>
                <w:rFonts w:ascii="Times New Roman" w:eastAsia="Times New Roman" w:hAnsi="Times New Roman"/>
                <w:b/>
                <w:sz w:val="24"/>
                <w:szCs w:val="24"/>
                <w:lang w:eastAsia="ru-RU"/>
              </w:rPr>
            </w:pPr>
          </w:p>
        </w:tc>
        <w:tc>
          <w:tcPr>
            <w:tcW w:w="456" w:type="dxa"/>
            <w:vMerge/>
          </w:tcPr>
          <w:p w:rsidR="00A83BD6" w:rsidRPr="00920878" w:rsidRDefault="00A83BD6" w:rsidP="00297371">
            <w:pPr>
              <w:rPr>
                <w:rFonts w:ascii="Times New Roman" w:eastAsia="Times New Roman" w:hAnsi="Times New Roman"/>
                <w:b/>
                <w:sz w:val="24"/>
                <w:szCs w:val="24"/>
                <w:lang w:eastAsia="ru-RU"/>
              </w:rPr>
            </w:pPr>
          </w:p>
        </w:tc>
        <w:tc>
          <w:tcPr>
            <w:tcW w:w="491" w:type="dxa"/>
            <w:vMerge/>
          </w:tcPr>
          <w:p w:rsidR="00A83BD6" w:rsidRPr="00920878" w:rsidRDefault="00A83BD6" w:rsidP="00297371">
            <w:pPr>
              <w:rPr>
                <w:rFonts w:ascii="Times New Roman" w:eastAsia="Times New Roman" w:hAnsi="Times New Roman"/>
                <w:b/>
                <w:sz w:val="24"/>
                <w:szCs w:val="24"/>
                <w:lang w:eastAsia="ru-RU"/>
              </w:rPr>
            </w:pPr>
          </w:p>
        </w:tc>
        <w:tc>
          <w:tcPr>
            <w:tcW w:w="535" w:type="dxa"/>
            <w:vMerge/>
          </w:tcPr>
          <w:p w:rsidR="00A83BD6" w:rsidRPr="00920878" w:rsidRDefault="00A83BD6" w:rsidP="00297371">
            <w:pPr>
              <w:rPr>
                <w:rFonts w:ascii="Times New Roman" w:eastAsia="Times New Roman" w:hAnsi="Times New Roman"/>
                <w:b/>
                <w:sz w:val="24"/>
                <w:szCs w:val="24"/>
                <w:lang w:eastAsia="ru-RU"/>
              </w:rPr>
            </w:pPr>
          </w:p>
        </w:tc>
        <w:tc>
          <w:tcPr>
            <w:tcW w:w="505" w:type="dxa"/>
            <w:vMerge/>
          </w:tcPr>
          <w:p w:rsidR="00A83BD6" w:rsidRPr="00920878" w:rsidRDefault="00A83BD6" w:rsidP="00297371">
            <w:pPr>
              <w:rPr>
                <w:rFonts w:ascii="Times New Roman" w:eastAsia="Times New Roman" w:hAnsi="Times New Roman"/>
                <w:b/>
                <w:sz w:val="24"/>
                <w:szCs w:val="24"/>
                <w:lang w:eastAsia="ru-RU"/>
              </w:rPr>
            </w:pPr>
          </w:p>
        </w:tc>
        <w:tc>
          <w:tcPr>
            <w:tcW w:w="866" w:type="dxa"/>
            <w:vMerge/>
          </w:tcPr>
          <w:p w:rsidR="00A83BD6" w:rsidRPr="00920878" w:rsidRDefault="00A83BD6" w:rsidP="00297371">
            <w:pPr>
              <w:rPr>
                <w:rFonts w:ascii="Times New Roman" w:eastAsia="Times New Roman" w:hAnsi="Times New Roman"/>
                <w:b/>
                <w:sz w:val="24"/>
                <w:szCs w:val="24"/>
                <w:lang w:eastAsia="ru-RU"/>
              </w:rPr>
            </w:pPr>
          </w:p>
        </w:tc>
        <w:tc>
          <w:tcPr>
            <w:tcW w:w="2126" w:type="dxa"/>
            <w:vMerge/>
          </w:tcPr>
          <w:p w:rsidR="00A83BD6" w:rsidRPr="00920878" w:rsidRDefault="00A83BD6" w:rsidP="00297371">
            <w:pPr>
              <w:rPr>
                <w:rFonts w:ascii="Times New Roman" w:eastAsia="Times New Roman" w:hAnsi="Times New Roman"/>
                <w:b/>
                <w:sz w:val="24"/>
                <w:szCs w:val="24"/>
                <w:lang w:eastAsia="ru-RU"/>
              </w:rPr>
            </w:pPr>
          </w:p>
        </w:tc>
      </w:tr>
    </w:tbl>
    <w:p w:rsidR="00A83BD6" w:rsidRDefault="00A83BD6" w:rsidP="00DE4123">
      <w:pPr>
        <w:jc w:val="both"/>
        <w:rPr>
          <w:rFonts w:ascii="Times New Roman" w:eastAsia="Times New Roman" w:hAnsi="Times New Roman"/>
          <w:sz w:val="24"/>
          <w:szCs w:val="24"/>
          <w:lang w:eastAsia="ru-RU"/>
        </w:rPr>
      </w:pPr>
    </w:p>
    <w:p w:rsidR="00A83BD6" w:rsidRDefault="00A83BD6" w:rsidP="00A11992">
      <w:pPr>
        <w:jc w:val="right"/>
        <w:rPr>
          <w:rFonts w:ascii="Times New Roman" w:eastAsia="Times New Roman" w:hAnsi="Times New Roman"/>
          <w:sz w:val="24"/>
          <w:szCs w:val="24"/>
          <w:lang w:eastAsia="ru-RU"/>
        </w:rPr>
      </w:pPr>
    </w:p>
    <w:p w:rsidR="00A11992" w:rsidRPr="009468DB" w:rsidRDefault="00A11992" w:rsidP="00A11992">
      <w:pPr>
        <w:jc w:val="right"/>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Таблица 5.1</w:t>
      </w:r>
    </w:p>
    <w:tbl>
      <w:tblPr>
        <w:tblStyle w:val="a6"/>
        <w:tblW w:w="14850" w:type="dxa"/>
        <w:tblLook w:val="04A0" w:firstRow="1" w:lastRow="0" w:firstColumn="1" w:lastColumn="0" w:noHBand="0" w:noVBand="1"/>
      </w:tblPr>
      <w:tblGrid>
        <w:gridCol w:w="1989"/>
        <w:gridCol w:w="2091"/>
        <w:gridCol w:w="4959"/>
        <w:gridCol w:w="5811"/>
      </w:tblGrid>
      <w:tr w:rsidR="0084092B" w:rsidRPr="009468DB" w:rsidTr="00C44F30">
        <w:trPr>
          <w:trHeight w:val="184"/>
        </w:trPr>
        <w:tc>
          <w:tcPr>
            <w:tcW w:w="14850" w:type="dxa"/>
            <w:gridSpan w:val="4"/>
            <w:shd w:val="clear" w:color="auto" w:fill="FFC000"/>
          </w:tcPr>
          <w:p w:rsidR="0084092B" w:rsidRPr="009468DB" w:rsidRDefault="001A73E0" w:rsidP="001A73E0">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«Речь и мышление»</w:t>
            </w:r>
          </w:p>
        </w:tc>
      </w:tr>
      <w:tr w:rsidR="0084092B" w:rsidRPr="009468DB" w:rsidTr="00C44F30">
        <w:tc>
          <w:tcPr>
            <w:tcW w:w="4080" w:type="dxa"/>
            <w:gridSpan w:val="2"/>
            <w:shd w:val="clear" w:color="auto" w:fill="FFC000"/>
          </w:tcPr>
          <w:p w:rsidR="0084092B" w:rsidRPr="009468DB" w:rsidRDefault="0084092B" w:rsidP="0084092B">
            <w:pPr>
              <w:rPr>
                <w:rFonts w:ascii="Times New Roman" w:hAnsi="Times New Roman"/>
                <w:b/>
                <w:color w:val="002060"/>
                <w:sz w:val="24"/>
                <w:szCs w:val="24"/>
                <w:shd w:val="clear" w:color="auto" w:fill="FFFFFF"/>
              </w:rPr>
            </w:pPr>
            <w:r w:rsidRPr="009468DB">
              <w:rPr>
                <w:rFonts w:ascii="Times New Roman" w:eastAsia="Times New Roman" w:hAnsi="Times New Roman"/>
                <w:b/>
                <w:sz w:val="24"/>
                <w:szCs w:val="24"/>
                <w:lang w:eastAsia="ru-RU"/>
              </w:rPr>
              <w:t>Показатель</w:t>
            </w:r>
          </w:p>
        </w:tc>
        <w:tc>
          <w:tcPr>
            <w:tcW w:w="4959" w:type="dxa"/>
            <w:shd w:val="clear" w:color="auto" w:fill="FFC000"/>
          </w:tcPr>
          <w:p w:rsidR="001A73E0" w:rsidRPr="009468DB" w:rsidRDefault="0084092B" w:rsidP="0084092B">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Выявленные особенности благополучия/</w:t>
            </w:r>
          </w:p>
          <w:p w:rsidR="0084092B" w:rsidRPr="009468DB" w:rsidRDefault="0084092B" w:rsidP="0084092B">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неблагополучия</w:t>
            </w:r>
          </w:p>
        </w:tc>
        <w:tc>
          <w:tcPr>
            <w:tcW w:w="5811" w:type="dxa"/>
            <w:shd w:val="clear" w:color="auto" w:fill="FFC000"/>
          </w:tcPr>
          <w:p w:rsidR="0084092B" w:rsidRPr="009468DB" w:rsidRDefault="001A73E0" w:rsidP="0084092B">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Действия для развития образовательной среды</w:t>
            </w:r>
          </w:p>
        </w:tc>
      </w:tr>
      <w:tr w:rsidR="0084092B" w:rsidRPr="009468DB" w:rsidTr="00A83BD6">
        <w:trPr>
          <w:trHeight w:val="77"/>
        </w:trPr>
        <w:tc>
          <w:tcPr>
            <w:tcW w:w="1989" w:type="dxa"/>
            <w:shd w:val="clear" w:color="auto" w:fill="D9C19B" w:themeFill="accent6" w:themeFillTint="99"/>
          </w:tcPr>
          <w:p w:rsidR="0084092B" w:rsidRPr="009468DB" w:rsidRDefault="0084092B" w:rsidP="0084092B">
            <w:pPr>
              <w:jc w:val="both"/>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 xml:space="preserve">Позитивные показатели </w:t>
            </w:r>
          </w:p>
        </w:tc>
        <w:tc>
          <w:tcPr>
            <w:tcW w:w="2091" w:type="dxa"/>
            <w:shd w:val="clear" w:color="auto" w:fill="D9C19B" w:themeFill="accent6" w:themeFillTint="99"/>
          </w:tcPr>
          <w:p w:rsidR="0084092B" w:rsidRPr="009468DB" w:rsidRDefault="0084092B" w:rsidP="0084092B">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w:t>
            </w:r>
          </w:p>
        </w:tc>
        <w:tc>
          <w:tcPr>
            <w:tcW w:w="4959" w:type="dxa"/>
            <w:shd w:val="clear" w:color="auto" w:fill="D9C19B" w:themeFill="accent6" w:themeFillTint="99"/>
          </w:tcPr>
          <w:p w:rsidR="0084092B" w:rsidRPr="009468DB" w:rsidRDefault="0084092B" w:rsidP="0084092B">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w:t>
            </w:r>
          </w:p>
        </w:tc>
        <w:tc>
          <w:tcPr>
            <w:tcW w:w="5811" w:type="dxa"/>
            <w:shd w:val="clear" w:color="auto" w:fill="D9C19B" w:themeFill="accent6" w:themeFillTint="99"/>
          </w:tcPr>
          <w:p w:rsidR="0084092B" w:rsidRPr="009468DB" w:rsidRDefault="0084092B" w:rsidP="0084092B">
            <w:pPr>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w:t>
            </w:r>
          </w:p>
        </w:tc>
      </w:tr>
      <w:tr w:rsidR="00546DBC" w:rsidRPr="009468DB" w:rsidTr="00A83BD6">
        <w:tc>
          <w:tcPr>
            <w:tcW w:w="1989" w:type="dxa"/>
            <w:vMerge w:val="restart"/>
            <w:shd w:val="clear" w:color="auto" w:fill="B3D5AB" w:themeFill="accent4" w:themeFillTint="66"/>
          </w:tcPr>
          <w:p w:rsidR="00546DBC" w:rsidRPr="009468DB" w:rsidRDefault="00546DBC" w:rsidP="0084092B">
            <w:pPr>
              <w:jc w:val="both"/>
              <w:rPr>
                <w:rFonts w:ascii="Times New Roman" w:eastAsia="Times New Roman" w:hAnsi="Times New Roman"/>
                <w:b/>
                <w:sz w:val="24"/>
                <w:szCs w:val="24"/>
                <w:lang w:eastAsia="ru-RU"/>
              </w:rPr>
            </w:pPr>
            <w:r w:rsidRPr="009468DB">
              <w:rPr>
                <w:rFonts w:ascii="Times New Roman" w:eastAsia="Times New Roman" w:hAnsi="Times New Roman"/>
                <w:b/>
                <w:sz w:val="24"/>
                <w:szCs w:val="24"/>
                <w:lang w:eastAsia="ru-RU"/>
              </w:rPr>
              <w:t xml:space="preserve">Показатели неблагополучия </w:t>
            </w:r>
          </w:p>
        </w:tc>
        <w:tc>
          <w:tcPr>
            <w:tcW w:w="2091" w:type="dxa"/>
            <w:shd w:val="clear" w:color="auto" w:fill="B3D5AB" w:themeFill="accent4" w:themeFillTint="66"/>
          </w:tcPr>
          <w:p w:rsidR="00546DBC" w:rsidRPr="009468DB" w:rsidRDefault="00546DBC" w:rsidP="00D2423C">
            <w:pPr>
              <w:jc w:val="both"/>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 xml:space="preserve">Использование речи для развития </w:t>
            </w:r>
            <w:r>
              <w:rPr>
                <w:rFonts w:ascii="Times New Roman" w:eastAsia="Times New Roman" w:hAnsi="Times New Roman"/>
                <w:sz w:val="24"/>
                <w:szCs w:val="24"/>
                <w:lang w:eastAsia="ru-RU"/>
              </w:rPr>
              <w:t>мыслительных навыков (4</w:t>
            </w:r>
            <w:r w:rsidRPr="009468DB">
              <w:rPr>
                <w:rFonts w:ascii="Times New Roman" w:eastAsia="Times New Roman" w:hAnsi="Times New Roman"/>
                <w:sz w:val="24"/>
                <w:szCs w:val="24"/>
                <w:lang w:eastAsia="ru-RU"/>
              </w:rPr>
              <w:t>)</w:t>
            </w:r>
          </w:p>
        </w:tc>
        <w:tc>
          <w:tcPr>
            <w:tcW w:w="4959" w:type="dxa"/>
            <w:shd w:val="clear" w:color="auto" w:fill="B3D5AB" w:themeFill="accent4" w:themeFillTint="66"/>
          </w:tcPr>
          <w:p w:rsidR="00546DBC" w:rsidRDefault="00546DBC" w:rsidP="00D2423C">
            <w:pPr>
              <w:jc w:val="both"/>
              <w:rPr>
                <w:rFonts w:ascii="Times New Roman" w:eastAsia="Times New Roman" w:hAnsi="Times New Roman"/>
                <w:sz w:val="24"/>
                <w:szCs w:val="24"/>
                <w:lang w:eastAsia="ru-RU"/>
              </w:rPr>
            </w:pPr>
            <w:r w:rsidRPr="00143B5F">
              <w:rPr>
                <w:rFonts w:ascii="Times New Roman" w:eastAsia="Times New Roman" w:hAnsi="Times New Roman"/>
                <w:sz w:val="24"/>
                <w:szCs w:val="24"/>
                <w:lang w:eastAsia="ru-RU"/>
              </w:rPr>
              <w:t>Часто педагоги, задавая вопрос, отвечают сами не дожидаясь ответов детей.</w:t>
            </w:r>
            <w:r>
              <w:rPr>
                <w:rFonts w:ascii="Times New Roman" w:eastAsia="Times New Roman" w:hAnsi="Times New Roman"/>
                <w:sz w:val="24"/>
                <w:szCs w:val="24"/>
                <w:lang w:eastAsia="ru-RU"/>
              </w:rPr>
              <w:t xml:space="preserve"> Не стимулируют проговаривать детей ход своих рассуждений при решении, например, проблемных ситуаций.</w:t>
            </w:r>
          </w:p>
          <w:p w:rsidR="00546DBC" w:rsidRPr="00143B5F" w:rsidRDefault="00546DBC" w:rsidP="00D2423C">
            <w:pPr>
              <w:jc w:val="both"/>
              <w:rPr>
                <w:rFonts w:ascii="Times New Roman" w:eastAsia="Times New Roman" w:hAnsi="Times New Roman"/>
                <w:sz w:val="24"/>
                <w:szCs w:val="24"/>
                <w:lang w:eastAsia="ru-RU"/>
              </w:rPr>
            </w:pPr>
            <w:r w:rsidRPr="00C45DDE">
              <w:rPr>
                <w:rFonts w:ascii="Times New Roman" w:eastAsia="Times New Roman" w:hAnsi="Times New Roman"/>
                <w:sz w:val="24"/>
                <w:szCs w:val="24"/>
                <w:lang w:eastAsia="ru-RU"/>
              </w:rPr>
              <w:t xml:space="preserve">Педагоги </w:t>
            </w:r>
            <w:r>
              <w:rPr>
                <w:rFonts w:ascii="Times New Roman" w:eastAsia="Times New Roman" w:hAnsi="Times New Roman"/>
                <w:sz w:val="24"/>
                <w:szCs w:val="24"/>
                <w:lang w:eastAsia="ru-RU"/>
              </w:rPr>
              <w:t xml:space="preserve">редко </w:t>
            </w:r>
            <w:r w:rsidRPr="00C45DDE">
              <w:rPr>
                <w:rFonts w:ascii="Times New Roman" w:eastAsia="Times New Roman" w:hAnsi="Times New Roman"/>
                <w:sz w:val="24"/>
                <w:szCs w:val="24"/>
                <w:lang w:eastAsia="ru-RU"/>
              </w:rPr>
              <w:t xml:space="preserve">говорят с детьми о причинно-следственных, логических </w:t>
            </w:r>
            <w:r>
              <w:rPr>
                <w:rFonts w:ascii="Times New Roman" w:eastAsia="Times New Roman" w:hAnsi="Times New Roman"/>
                <w:sz w:val="24"/>
                <w:szCs w:val="24"/>
                <w:lang w:eastAsia="ru-RU"/>
              </w:rPr>
              <w:t>взаимо</w:t>
            </w:r>
            <w:r w:rsidRPr="00C45DDE">
              <w:rPr>
                <w:rFonts w:ascii="Times New Roman" w:eastAsia="Times New Roman" w:hAnsi="Times New Roman"/>
                <w:sz w:val="24"/>
                <w:szCs w:val="24"/>
                <w:lang w:eastAsia="ru-RU"/>
              </w:rPr>
              <w:t>связях</w:t>
            </w:r>
            <w:r>
              <w:rPr>
                <w:rFonts w:ascii="Times New Roman" w:eastAsia="Times New Roman" w:hAnsi="Times New Roman"/>
                <w:sz w:val="24"/>
                <w:szCs w:val="24"/>
                <w:lang w:eastAsia="ru-RU"/>
              </w:rPr>
              <w:t xml:space="preserve"> в соответствии с возрастом и способностями детей группы.</w:t>
            </w:r>
          </w:p>
        </w:tc>
        <w:tc>
          <w:tcPr>
            <w:tcW w:w="5811" w:type="dxa"/>
            <w:vMerge w:val="restart"/>
            <w:shd w:val="clear" w:color="auto" w:fill="B3D5AB" w:themeFill="accent4" w:themeFillTint="66"/>
          </w:tcPr>
          <w:p w:rsidR="00546DBC" w:rsidRPr="009468DB" w:rsidRDefault="00546DBC" w:rsidP="00D2423C">
            <w:pPr>
              <w:jc w:val="both"/>
              <w:rPr>
                <w:rFonts w:ascii="Times New Roman" w:eastAsia="Times New Roman" w:hAnsi="Times New Roman"/>
                <w:b/>
                <w:sz w:val="24"/>
                <w:szCs w:val="24"/>
                <w:lang w:eastAsia="ru-RU"/>
              </w:rPr>
            </w:pPr>
            <w:r w:rsidRPr="008E469D">
              <w:rPr>
                <w:rFonts w:ascii="Times New Roman" w:eastAsia="Times New Roman" w:hAnsi="Times New Roman"/>
                <w:sz w:val="24"/>
                <w:szCs w:val="24"/>
                <w:lang w:eastAsia="ru-RU"/>
              </w:rPr>
              <w:t xml:space="preserve">Педагогам </w:t>
            </w:r>
            <w:r>
              <w:rPr>
                <w:rFonts w:ascii="Times New Roman" w:eastAsia="Times New Roman" w:hAnsi="Times New Roman"/>
                <w:sz w:val="24"/>
                <w:szCs w:val="24"/>
                <w:lang w:eastAsia="ru-RU"/>
              </w:rPr>
              <w:t xml:space="preserve">необходимо говорить с детьми о логических связях и понятиях в течении дня, в то время, когда дети играют с материалами (пособиями (в </w:t>
            </w:r>
            <w:proofErr w:type="spellStart"/>
            <w:r>
              <w:rPr>
                <w:rFonts w:ascii="Times New Roman" w:eastAsia="Times New Roman" w:hAnsi="Times New Roman"/>
                <w:sz w:val="24"/>
                <w:szCs w:val="24"/>
                <w:lang w:eastAsia="ru-RU"/>
              </w:rPr>
              <w:t>т.ч</w:t>
            </w:r>
            <w:proofErr w:type="spellEnd"/>
            <w:r>
              <w:rPr>
                <w:rFonts w:ascii="Times New Roman" w:eastAsia="Times New Roman" w:hAnsi="Times New Roman"/>
                <w:sz w:val="24"/>
                <w:szCs w:val="24"/>
                <w:lang w:eastAsia="ru-RU"/>
              </w:rPr>
              <w:t>. самодельными), методическими игрушками, природным материалом) стимулирующими мышление, заинтересовались чем-либо, стимулировать детей проговаривать свои мысли вслух или объяснять ход своих рассуждений при решении проблем, определенных задач на протяжении всего дня, опираясь на текущие события или ситуации, заинтересовавшие детей, вспоминать последовательность событий, изготовления чего-либо. В процессе игрового общения с детьми педагогам необходимо расширять смысловые связи между словами, упорядочивать или группировать реальные объекты или картинки с их изображением по определенному признаку. Следует использовать в обсуждении с детьми вопросы, стимулирующие самостоятельное размышление ребенка: что, если…, почему…, зачем ты так делаешь…, что будет, если…, что было до…, после… и т.д.</w:t>
            </w:r>
          </w:p>
        </w:tc>
      </w:tr>
      <w:tr w:rsidR="00546DBC" w:rsidRPr="009468DB" w:rsidTr="00A83BD6">
        <w:trPr>
          <w:trHeight w:val="1104"/>
        </w:trPr>
        <w:tc>
          <w:tcPr>
            <w:tcW w:w="1989" w:type="dxa"/>
            <w:vMerge/>
            <w:shd w:val="clear" w:color="auto" w:fill="B3D5AB" w:themeFill="accent4" w:themeFillTint="66"/>
          </w:tcPr>
          <w:p w:rsidR="00546DBC" w:rsidRPr="009468DB" w:rsidRDefault="00546DBC" w:rsidP="0084092B">
            <w:pPr>
              <w:jc w:val="both"/>
              <w:rPr>
                <w:rFonts w:ascii="Times New Roman" w:eastAsia="Times New Roman" w:hAnsi="Times New Roman"/>
                <w:b/>
                <w:sz w:val="24"/>
                <w:szCs w:val="24"/>
                <w:lang w:eastAsia="ru-RU"/>
              </w:rPr>
            </w:pPr>
          </w:p>
        </w:tc>
        <w:tc>
          <w:tcPr>
            <w:tcW w:w="2091" w:type="dxa"/>
            <w:shd w:val="clear" w:color="auto" w:fill="B3D5AB" w:themeFill="accent4" w:themeFillTint="66"/>
          </w:tcPr>
          <w:p w:rsidR="00546DBC" w:rsidRPr="009468DB" w:rsidRDefault="00546DBC" w:rsidP="009468DB">
            <w:pPr>
              <w:jc w:val="both"/>
              <w:rPr>
                <w:rFonts w:ascii="Times New Roman" w:eastAsia="Times New Roman" w:hAnsi="Times New Roman"/>
                <w:sz w:val="24"/>
                <w:szCs w:val="24"/>
                <w:lang w:eastAsia="ru-RU"/>
              </w:rPr>
            </w:pPr>
          </w:p>
        </w:tc>
        <w:tc>
          <w:tcPr>
            <w:tcW w:w="4959" w:type="dxa"/>
            <w:shd w:val="clear" w:color="auto" w:fill="B3D5AB" w:themeFill="accent4" w:themeFillTint="66"/>
          </w:tcPr>
          <w:p w:rsidR="00546DBC" w:rsidRPr="00143B5F" w:rsidRDefault="00546DBC" w:rsidP="00143B5F">
            <w:pPr>
              <w:jc w:val="both"/>
              <w:rPr>
                <w:rFonts w:ascii="Times New Roman" w:eastAsia="Times New Roman" w:hAnsi="Times New Roman"/>
                <w:sz w:val="24"/>
                <w:szCs w:val="24"/>
                <w:lang w:eastAsia="ru-RU"/>
              </w:rPr>
            </w:pPr>
          </w:p>
        </w:tc>
        <w:tc>
          <w:tcPr>
            <w:tcW w:w="5811" w:type="dxa"/>
            <w:vMerge/>
            <w:shd w:val="clear" w:color="auto" w:fill="B3D5AB" w:themeFill="accent4" w:themeFillTint="66"/>
          </w:tcPr>
          <w:p w:rsidR="00546DBC" w:rsidRPr="009468DB" w:rsidRDefault="00546DBC" w:rsidP="0084092B">
            <w:pPr>
              <w:jc w:val="both"/>
              <w:rPr>
                <w:rFonts w:ascii="Times New Roman" w:eastAsia="Times New Roman" w:hAnsi="Times New Roman"/>
                <w:b/>
                <w:sz w:val="24"/>
                <w:szCs w:val="24"/>
                <w:lang w:eastAsia="ru-RU"/>
              </w:rPr>
            </w:pPr>
          </w:p>
        </w:tc>
      </w:tr>
      <w:tr w:rsidR="00546DBC" w:rsidRPr="009468DB" w:rsidTr="00A83BD6">
        <w:trPr>
          <w:trHeight w:val="1104"/>
        </w:trPr>
        <w:tc>
          <w:tcPr>
            <w:tcW w:w="1989" w:type="dxa"/>
            <w:vMerge/>
            <w:shd w:val="clear" w:color="auto" w:fill="B3D5AB" w:themeFill="accent4" w:themeFillTint="66"/>
          </w:tcPr>
          <w:p w:rsidR="00546DBC" w:rsidRPr="009468DB" w:rsidRDefault="00546DBC" w:rsidP="0084092B">
            <w:pPr>
              <w:jc w:val="both"/>
              <w:rPr>
                <w:rFonts w:ascii="Times New Roman" w:eastAsia="Times New Roman" w:hAnsi="Times New Roman"/>
                <w:b/>
                <w:sz w:val="24"/>
                <w:szCs w:val="24"/>
                <w:lang w:eastAsia="ru-RU"/>
              </w:rPr>
            </w:pPr>
          </w:p>
        </w:tc>
        <w:tc>
          <w:tcPr>
            <w:tcW w:w="2091" w:type="dxa"/>
            <w:shd w:val="clear" w:color="auto" w:fill="B3D5AB" w:themeFill="accent4" w:themeFillTint="66"/>
          </w:tcPr>
          <w:p w:rsidR="00546DBC" w:rsidRPr="009468DB" w:rsidRDefault="00546DBC" w:rsidP="00D2423C">
            <w:pPr>
              <w:jc w:val="both"/>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Повседневное использование речи (4,</w:t>
            </w:r>
            <w:r>
              <w:rPr>
                <w:rFonts w:ascii="Times New Roman" w:eastAsia="Times New Roman" w:hAnsi="Times New Roman"/>
                <w:sz w:val="24"/>
                <w:szCs w:val="24"/>
                <w:lang w:eastAsia="ru-RU"/>
              </w:rPr>
              <w:t>1</w:t>
            </w:r>
            <w:r w:rsidRPr="009468DB">
              <w:rPr>
                <w:rFonts w:ascii="Times New Roman" w:eastAsia="Times New Roman" w:hAnsi="Times New Roman"/>
                <w:sz w:val="24"/>
                <w:szCs w:val="24"/>
                <w:lang w:eastAsia="ru-RU"/>
              </w:rPr>
              <w:t>)</w:t>
            </w:r>
          </w:p>
        </w:tc>
        <w:tc>
          <w:tcPr>
            <w:tcW w:w="4959" w:type="dxa"/>
            <w:shd w:val="clear" w:color="auto" w:fill="B3D5AB" w:themeFill="accent4" w:themeFillTint="66"/>
          </w:tcPr>
          <w:p w:rsidR="00546DBC" w:rsidRPr="00143B5F" w:rsidRDefault="00546DBC" w:rsidP="00FD47B6">
            <w:pPr>
              <w:jc w:val="both"/>
              <w:rPr>
                <w:rFonts w:ascii="Times New Roman" w:eastAsia="Times New Roman" w:hAnsi="Times New Roman"/>
                <w:sz w:val="24"/>
                <w:szCs w:val="24"/>
                <w:lang w:eastAsia="ru-RU"/>
              </w:rPr>
            </w:pPr>
            <w:r w:rsidRPr="00143B5F">
              <w:rPr>
                <w:rFonts w:ascii="Times New Roman" w:eastAsia="Times New Roman" w:hAnsi="Times New Roman"/>
                <w:sz w:val="24"/>
                <w:szCs w:val="24"/>
                <w:lang w:eastAsia="ru-RU"/>
              </w:rPr>
              <w:t>Очень частое явление, что педагог</w:t>
            </w:r>
            <w:r>
              <w:rPr>
                <w:rFonts w:ascii="Times New Roman" w:eastAsia="Times New Roman" w:hAnsi="Times New Roman"/>
                <w:sz w:val="24"/>
                <w:szCs w:val="24"/>
                <w:lang w:eastAsia="ru-RU"/>
              </w:rPr>
              <w:t xml:space="preserve">, поднимая тему, не дополняет ответ ребенка на заданный вопрос. </w:t>
            </w:r>
            <w:r w:rsidRPr="0054699B">
              <w:rPr>
                <w:rFonts w:ascii="Times New Roman" w:eastAsia="Times New Roman" w:hAnsi="Times New Roman"/>
                <w:sz w:val="24"/>
                <w:szCs w:val="24"/>
                <w:lang w:eastAsia="ru-RU"/>
              </w:rPr>
              <w:t>Беседы детей с педагогом носят эпизодический характер</w:t>
            </w:r>
            <w:r>
              <w:rPr>
                <w:rFonts w:ascii="Times New Roman" w:eastAsia="Times New Roman" w:hAnsi="Times New Roman"/>
                <w:sz w:val="24"/>
                <w:szCs w:val="24"/>
                <w:lang w:eastAsia="ru-RU"/>
              </w:rPr>
              <w:t xml:space="preserve">. Во время свободной игры и запланированных мероприятий педагоги редко разговаривают с детьми, в основном обращения к детям носят инструктивный характер. Педагоги односложно отвечают на вопросы детей. К сожалению речь педагогов гораздо чаще используется для контроля, напоминания и управления. </w:t>
            </w:r>
          </w:p>
        </w:tc>
        <w:tc>
          <w:tcPr>
            <w:tcW w:w="5811" w:type="dxa"/>
            <w:shd w:val="clear" w:color="auto" w:fill="B3D5AB" w:themeFill="accent4" w:themeFillTint="66"/>
          </w:tcPr>
          <w:p w:rsidR="00546DBC" w:rsidRPr="00A14EC7" w:rsidRDefault="00546DBC" w:rsidP="00D2423C">
            <w:pPr>
              <w:jc w:val="both"/>
              <w:rPr>
                <w:rFonts w:ascii="Times New Roman" w:eastAsia="Times New Roman" w:hAnsi="Times New Roman"/>
                <w:sz w:val="24"/>
                <w:szCs w:val="24"/>
                <w:lang w:eastAsia="ru-RU"/>
              </w:rPr>
            </w:pPr>
            <w:r w:rsidRPr="00A14EC7">
              <w:rPr>
                <w:rFonts w:ascii="Times New Roman" w:eastAsia="Times New Roman" w:hAnsi="Times New Roman"/>
                <w:sz w:val="24"/>
                <w:szCs w:val="24"/>
                <w:lang w:eastAsia="ru-RU"/>
              </w:rPr>
              <w:t>Педагогам необходимо в повседневном общении с детьми</w:t>
            </w:r>
            <w:r>
              <w:rPr>
                <w:rFonts w:ascii="Times New Roman" w:eastAsia="Times New Roman" w:hAnsi="Times New Roman"/>
                <w:sz w:val="24"/>
                <w:szCs w:val="24"/>
                <w:lang w:eastAsia="ru-RU"/>
              </w:rPr>
              <w:t xml:space="preserve"> чаще с ними разговаривать, использовать обмен дополнительной информацией, развивать идеи, высказанные детьми, темы, интересующие детей, задавать вопросы не на повторение известного, а на развитие разговора о предмете, явлении, событии, сообщении нового для детей. </w:t>
            </w:r>
          </w:p>
        </w:tc>
      </w:tr>
      <w:tr w:rsidR="00546DBC" w:rsidRPr="009468DB" w:rsidTr="00A83BD6">
        <w:tc>
          <w:tcPr>
            <w:tcW w:w="1989" w:type="dxa"/>
            <w:vMerge/>
            <w:shd w:val="clear" w:color="auto" w:fill="B3D5AB" w:themeFill="accent4" w:themeFillTint="66"/>
          </w:tcPr>
          <w:p w:rsidR="00546DBC" w:rsidRPr="009468DB" w:rsidRDefault="00546DBC" w:rsidP="0084092B">
            <w:pPr>
              <w:jc w:val="both"/>
              <w:rPr>
                <w:rFonts w:ascii="Times New Roman" w:eastAsia="Times New Roman" w:hAnsi="Times New Roman"/>
                <w:b/>
                <w:sz w:val="24"/>
                <w:szCs w:val="24"/>
                <w:lang w:eastAsia="ru-RU"/>
              </w:rPr>
            </w:pPr>
          </w:p>
        </w:tc>
        <w:tc>
          <w:tcPr>
            <w:tcW w:w="2091" w:type="dxa"/>
            <w:shd w:val="clear" w:color="auto" w:fill="B3D5AB" w:themeFill="accent4" w:themeFillTint="66"/>
          </w:tcPr>
          <w:p w:rsidR="00546DBC" w:rsidRPr="009468DB" w:rsidRDefault="00546DBC" w:rsidP="00C66B87">
            <w:pPr>
              <w:jc w:val="both"/>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Стимулирование общения между детьми (4,6)</w:t>
            </w:r>
          </w:p>
        </w:tc>
        <w:tc>
          <w:tcPr>
            <w:tcW w:w="4959" w:type="dxa"/>
            <w:shd w:val="clear" w:color="auto" w:fill="B3D5AB" w:themeFill="accent4" w:themeFillTint="66"/>
          </w:tcPr>
          <w:p w:rsidR="00546DBC" w:rsidRPr="00545BF6" w:rsidRDefault="00546DBC" w:rsidP="00C66B87">
            <w:pPr>
              <w:jc w:val="both"/>
              <w:rPr>
                <w:rFonts w:ascii="Times New Roman" w:eastAsia="Times New Roman" w:hAnsi="Times New Roman"/>
                <w:sz w:val="24"/>
                <w:szCs w:val="24"/>
                <w:lang w:eastAsia="ru-RU"/>
              </w:rPr>
            </w:pPr>
            <w:r w:rsidRPr="00545BF6">
              <w:rPr>
                <w:rFonts w:ascii="Times New Roman" w:eastAsia="Times New Roman" w:hAnsi="Times New Roman"/>
                <w:sz w:val="24"/>
                <w:szCs w:val="24"/>
                <w:lang w:eastAsia="ru-RU"/>
              </w:rPr>
              <w:t>Не всегда педагог стимулирует общение между д</w:t>
            </w:r>
            <w:r w:rsidR="00FD47B6">
              <w:rPr>
                <w:rFonts w:ascii="Times New Roman" w:eastAsia="Times New Roman" w:hAnsi="Times New Roman"/>
                <w:sz w:val="24"/>
                <w:szCs w:val="24"/>
                <w:lang w:eastAsia="ru-RU"/>
              </w:rPr>
              <w:t>етьми в течение свободной игры.</w:t>
            </w:r>
          </w:p>
        </w:tc>
        <w:tc>
          <w:tcPr>
            <w:tcW w:w="5811" w:type="dxa"/>
            <w:shd w:val="clear" w:color="auto" w:fill="B3D5AB" w:themeFill="accent4" w:themeFillTint="66"/>
          </w:tcPr>
          <w:p w:rsidR="008F0718" w:rsidRDefault="008F0718" w:rsidP="008F0718">
            <w:pPr>
              <w:jc w:val="both"/>
              <w:rPr>
                <w:rFonts w:ascii="Times New Roman" w:eastAsia="Times New Roman" w:hAnsi="Times New Roman"/>
                <w:sz w:val="24"/>
                <w:szCs w:val="24"/>
                <w:lang w:eastAsia="ru-RU"/>
              </w:rPr>
            </w:pPr>
            <w:r w:rsidRPr="0035087B">
              <w:rPr>
                <w:rFonts w:ascii="Times New Roman" w:eastAsia="Times New Roman" w:hAnsi="Times New Roman"/>
                <w:sz w:val="24"/>
                <w:szCs w:val="24"/>
                <w:lang w:eastAsia="ru-RU"/>
              </w:rPr>
              <w:t>Необходимо использовать разные ситуации</w:t>
            </w:r>
            <w:r>
              <w:rPr>
                <w:rFonts w:ascii="Times New Roman" w:eastAsia="Times New Roman" w:hAnsi="Times New Roman"/>
                <w:sz w:val="24"/>
                <w:szCs w:val="24"/>
                <w:lang w:eastAsia="ru-RU"/>
              </w:rPr>
              <w:t>, чтобы побудить детей к общению, задавать открытые вопросы, которые требуют развернутого ответа (как, когда, зачем, что и др.).</w:t>
            </w:r>
          </w:p>
          <w:p w:rsidR="008F0718" w:rsidRDefault="008F0718" w:rsidP="008F0718">
            <w:pPr>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Педагогам необходимо в ситуации общения проявлять интерес к ответам детей, давать больше времени детям на обдумывание ответа, помогать детям со слабыми навыками общения выражать свои мысли словами.</w:t>
            </w:r>
          </w:p>
          <w:p w:rsidR="008F0718" w:rsidRDefault="008F0718" w:rsidP="008F0718">
            <w:pPr>
              <w:ind w:left="20" w:right="20"/>
              <w:jc w:val="both"/>
              <w:rPr>
                <w:rFonts w:ascii="Times New Roman" w:eastAsiaTheme="minorHAnsi" w:hAnsi="Times New Roman"/>
                <w:sz w:val="24"/>
                <w:szCs w:val="24"/>
                <w:lang w:eastAsia="ru-RU"/>
              </w:rPr>
            </w:pPr>
            <w:r>
              <w:rPr>
                <w:rFonts w:ascii="Times New Roman" w:eastAsia="Times New Roman" w:hAnsi="Times New Roman"/>
                <w:sz w:val="24"/>
                <w:szCs w:val="24"/>
                <w:lang w:eastAsia="ru-RU"/>
              </w:rPr>
              <w:t>Педагогам необходимо обогатить свою речь и речь детей различными оборотами, сравнениями, метафорами, которые делают высказывание выразительным, богатым. Педагог должен обладать творческим мышлением, фантазировать, быть увлеченным детскими рассказами, фантазиями, высказываниями, словами. В ходе общения с детьми, делать записи того, что они говорят или диктуют педагогу, читать им записанное с их слов и т.п.</w:t>
            </w:r>
          </w:p>
          <w:p w:rsidR="00546DBC" w:rsidRPr="009468DB" w:rsidRDefault="008F0718" w:rsidP="008F0718">
            <w:pPr>
              <w:jc w:val="both"/>
              <w:rPr>
                <w:rFonts w:ascii="Times New Roman" w:eastAsia="Times New Roman" w:hAnsi="Times New Roman"/>
                <w:b/>
                <w:sz w:val="24"/>
                <w:szCs w:val="24"/>
                <w:lang w:eastAsia="ru-RU"/>
              </w:rPr>
            </w:pPr>
            <w:r w:rsidRPr="00BE764D">
              <w:rPr>
                <w:rFonts w:ascii="Times New Roman" w:eastAsiaTheme="minorHAnsi" w:hAnsi="Times New Roman"/>
                <w:sz w:val="24"/>
                <w:szCs w:val="24"/>
                <w:lang w:eastAsia="ru-RU"/>
              </w:rPr>
              <w:t xml:space="preserve">Педагоги должны стимулировать общение, сопровождающее различные виды деятельности </w:t>
            </w:r>
            <w:proofErr w:type="spellStart"/>
            <w:r w:rsidRPr="00BE764D">
              <w:rPr>
                <w:rFonts w:ascii="Times New Roman" w:eastAsiaTheme="minorHAnsi" w:hAnsi="Times New Roman"/>
                <w:sz w:val="24"/>
                <w:szCs w:val="24"/>
                <w:lang w:eastAsia="ru-RU"/>
              </w:rPr>
              <w:t>детеи</w:t>
            </w:r>
            <w:proofErr w:type="spellEnd"/>
            <w:r w:rsidRPr="00BE764D">
              <w:rPr>
                <w:rFonts w:ascii="Times New Roman" w:eastAsiaTheme="minorHAnsi" w:hAnsi="Times New Roman"/>
                <w:sz w:val="24"/>
                <w:szCs w:val="24"/>
                <w:lang w:eastAsia="ru-RU"/>
              </w:rPr>
              <w:t xml:space="preserve">̆, например, поддерживать обмен мнениями по поводу детских рисунков, рассказов и т. </w:t>
            </w:r>
            <w:r>
              <w:rPr>
                <w:rFonts w:ascii="Times New Roman" w:eastAsiaTheme="minorHAnsi" w:hAnsi="Times New Roman"/>
                <w:sz w:val="24"/>
                <w:szCs w:val="24"/>
                <w:lang w:eastAsia="ru-RU"/>
              </w:rPr>
              <w:t xml:space="preserve">д., </w:t>
            </w:r>
            <w:r>
              <w:rPr>
                <w:rFonts w:ascii="Times New Roman CYR" w:hAnsi="Times New Roman CYR"/>
              </w:rPr>
              <w:t>предоставля</w:t>
            </w:r>
            <w:r w:rsidRPr="00F11BA6">
              <w:rPr>
                <w:rFonts w:ascii="Times New Roman CYR" w:hAnsi="Times New Roman CYR"/>
              </w:rPr>
              <w:t>т</w:t>
            </w:r>
            <w:r>
              <w:rPr>
                <w:rFonts w:ascii="Times New Roman CYR" w:hAnsi="Times New Roman CYR"/>
              </w:rPr>
              <w:t>ь</w:t>
            </w:r>
            <w:r w:rsidRPr="00F11BA6">
              <w:rPr>
                <w:rFonts w:ascii="Times New Roman CYR" w:hAnsi="Times New Roman CYR"/>
              </w:rPr>
              <w:t xml:space="preserve"> детям возможность выражать свои переживания, чувства, взгляды, убеждения и выбирать способы их выражения, и</w:t>
            </w:r>
            <w:r>
              <w:rPr>
                <w:rFonts w:ascii="Times New Roman CYR" w:hAnsi="Times New Roman CYR"/>
              </w:rPr>
              <w:t xml:space="preserve">сходя из имеющегося у них </w:t>
            </w:r>
            <w:r>
              <w:rPr>
                <w:rFonts w:ascii="Times New Roman CYR" w:hAnsi="Times New Roman CYR"/>
              </w:rPr>
              <w:lastRenderedPageBreak/>
              <w:t>опыта, т.к. э</w:t>
            </w:r>
            <w:r w:rsidRPr="00F11BA6">
              <w:rPr>
                <w:rFonts w:ascii="Times New Roman CYR" w:hAnsi="Times New Roman CYR"/>
              </w:rPr>
              <w:t xml:space="preserve">ти возможности свободного самовыражения играют ключевую роль в развитии речи и </w:t>
            </w:r>
            <w:r>
              <w:rPr>
                <w:rFonts w:ascii="Times New Roman CYR" w:hAnsi="Times New Roman CYR"/>
              </w:rPr>
              <w:t>общении</w:t>
            </w:r>
            <w:r w:rsidRPr="00F11BA6">
              <w:rPr>
                <w:rFonts w:ascii="Times New Roman CYR" w:hAnsi="Times New Roman CYR"/>
              </w:rPr>
              <w:t>, расширяют словарный запас и умение логич</w:t>
            </w:r>
            <w:r>
              <w:rPr>
                <w:rFonts w:ascii="Times New Roman CYR" w:hAnsi="Times New Roman CYR"/>
              </w:rPr>
              <w:t>но и связно выражать свои мысли</w:t>
            </w:r>
            <w:r w:rsidRPr="00F11BA6">
              <w:rPr>
                <w:rFonts w:ascii="Times New Roman CYR" w:hAnsi="Times New Roman CYR"/>
              </w:rPr>
              <w:t>.</w:t>
            </w:r>
          </w:p>
        </w:tc>
      </w:tr>
      <w:tr w:rsidR="00546DBC" w:rsidRPr="009468DB" w:rsidTr="00A83BD6">
        <w:tc>
          <w:tcPr>
            <w:tcW w:w="1989" w:type="dxa"/>
            <w:vMerge/>
            <w:shd w:val="clear" w:color="auto" w:fill="B3D5AB" w:themeFill="accent4" w:themeFillTint="66"/>
          </w:tcPr>
          <w:p w:rsidR="00546DBC" w:rsidRPr="009468DB" w:rsidRDefault="00546DBC" w:rsidP="0084092B">
            <w:pPr>
              <w:jc w:val="both"/>
              <w:rPr>
                <w:rFonts w:ascii="Times New Roman" w:eastAsia="Times New Roman" w:hAnsi="Times New Roman"/>
                <w:b/>
                <w:sz w:val="24"/>
                <w:szCs w:val="24"/>
                <w:lang w:eastAsia="ru-RU"/>
              </w:rPr>
            </w:pPr>
          </w:p>
        </w:tc>
        <w:tc>
          <w:tcPr>
            <w:tcW w:w="2091" w:type="dxa"/>
            <w:shd w:val="clear" w:color="auto" w:fill="B3D5AB" w:themeFill="accent4" w:themeFillTint="66"/>
          </w:tcPr>
          <w:p w:rsidR="00546DBC" w:rsidRPr="009468DB" w:rsidRDefault="00546DBC" w:rsidP="00546DBC">
            <w:pPr>
              <w:jc w:val="both"/>
              <w:rPr>
                <w:rFonts w:ascii="Times New Roman" w:eastAsia="Times New Roman" w:hAnsi="Times New Roman"/>
                <w:sz w:val="24"/>
                <w:szCs w:val="24"/>
                <w:lang w:eastAsia="ru-RU"/>
              </w:rPr>
            </w:pPr>
            <w:r w:rsidRPr="009468DB">
              <w:rPr>
                <w:rFonts w:ascii="Times New Roman" w:eastAsia="Times New Roman" w:hAnsi="Times New Roman"/>
                <w:sz w:val="24"/>
                <w:szCs w:val="24"/>
                <w:lang w:eastAsia="ru-RU"/>
              </w:rPr>
              <w:t>Книги и иллюстрации(4,</w:t>
            </w:r>
            <w:r>
              <w:rPr>
                <w:rFonts w:ascii="Times New Roman" w:eastAsia="Times New Roman" w:hAnsi="Times New Roman"/>
                <w:sz w:val="24"/>
                <w:szCs w:val="24"/>
                <w:lang w:eastAsia="ru-RU"/>
              </w:rPr>
              <w:t>8</w:t>
            </w:r>
            <w:r w:rsidRPr="009468DB">
              <w:rPr>
                <w:rFonts w:ascii="Times New Roman" w:eastAsia="Times New Roman" w:hAnsi="Times New Roman"/>
                <w:sz w:val="24"/>
                <w:szCs w:val="24"/>
                <w:lang w:eastAsia="ru-RU"/>
              </w:rPr>
              <w:t>)</w:t>
            </w:r>
          </w:p>
        </w:tc>
        <w:tc>
          <w:tcPr>
            <w:tcW w:w="4959" w:type="dxa"/>
            <w:shd w:val="clear" w:color="auto" w:fill="B3D5AB" w:themeFill="accent4" w:themeFillTint="66"/>
          </w:tcPr>
          <w:p w:rsidR="00546DBC" w:rsidRPr="00545BF6" w:rsidRDefault="008F0718" w:rsidP="00C66B87">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большинстве групп трудно найти разнообразие книг по пяти-шести разным тематикам, да еще и из расчета не менее 3-4 примеров каждой из обязательных тем (фантастические рассказы; рассказы о событиях, людях, животных, природе/науке, книги о различных культурах и способностях). Очень редко можно было наблюдать три или более книг, относящихся к теме, изучаемой в данный определенный период (в основном в исследуемый период это были темы, связанные с осенью). Фактически, недостает поддерживающих детскую инициативу материалов по развитию речи детей (т.е. для работы педагога в зоне ближайшего развития). Очень часто наблюдается наличие книг не соответствующих возрасту детей (например, ориентированных на детей раннего возраста).</w:t>
            </w:r>
          </w:p>
        </w:tc>
        <w:tc>
          <w:tcPr>
            <w:tcW w:w="5811" w:type="dxa"/>
            <w:shd w:val="clear" w:color="auto" w:fill="B3D5AB" w:themeFill="accent4" w:themeFillTint="66"/>
          </w:tcPr>
          <w:p w:rsidR="008F0718" w:rsidRPr="002F3CEF" w:rsidRDefault="008F0718" w:rsidP="008F0718">
            <w:pPr>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Педагогам необходимо обеспечить</w:t>
            </w:r>
            <w:r w:rsidRPr="002F3CEF">
              <w:rPr>
                <w:rFonts w:ascii="Times New Roman" w:eastAsiaTheme="minorHAnsi" w:hAnsi="Times New Roman"/>
                <w:sz w:val="24"/>
                <w:szCs w:val="24"/>
                <w:lang w:eastAsia="ru-RU"/>
              </w:rPr>
              <w:t xml:space="preserve"> наличие в </w:t>
            </w:r>
            <w:proofErr w:type="spellStart"/>
            <w:r w:rsidRPr="002F3CEF">
              <w:rPr>
                <w:rFonts w:ascii="Times New Roman" w:eastAsiaTheme="minorHAnsi" w:hAnsi="Times New Roman"/>
                <w:sz w:val="24"/>
                <w:szCs w:val="24"/>
                <w:lang w:eastAsia="ru-RU"/>
              </w:rPr>
              <w:t>развивающеи</w:t>
            </w:r>
            <w:proofErr w:type="spellEnd"/>
            <w:r w:rsidRPr="002F3CEF">
              <w:rPr>
                <w:rFonts w:ascii="Times New Roman" w:eastAsiaTheme="minorHAnsi" w:hAnsi="Times New Roman"/>
                <w:sz w:val="24"/>
                <w:szCs w:val="24"/>
                <w:lang w:eastAsia="ru-RU"/>
              </w:rPr>
              <w:t>̆ предметно-</w:t>
            </w:r>
            <w:r w:rsidR="00FD47B6" w:rsidRPr="002F3CEF">
              <w:rPr>
                <w:rFonts w:ascii="Times New Roman" w:eastAsiaTheme="minorHAnsi" w:hAnsi="Times New Roman"/>
                <w:sz w:val="24"/>
                <w:szCs w:val="24"/>
                <w:lang w:eastAsia="ru-RU"/>
              </w:rPr>
              <w:t>п</w:t>
            </w:r>
            <w:r w:rsidR="00FD47B6">
              <w:rPr>
                <w:rFonts w:ascii="Times New Roman" w:eastAsiaTheme="minorHAnsi" w:hAnsi="Times New Roman"/>
                <w:sz w:val="24"/>
                <w:szCs w:val="24"/>
                <w:lang w:eastAsia="ru-RU"/>
              </w:rPr>
              <w:t>ространственной</w:t>
            </w:r>
            <w:r>
              <w:rPr>
                <w:rFonts w:ascii="Times New Roman" w:eastAsiaTheme="minorHAnsi" w:hAnsi="Times New Roman"/>
                <w:sz w:val="24"/>
                <w:szCs w:val="24"/>
                <w:lang w:eastAsia="ru-RU"/>
              </w:rPr>
              <w:t xml:space="preserve">̆ среде открытый </w:t>
            </w:r>
            <w:proofErr w:type="spellStart"/>
            <w:r>
              <w:rPr>
                <w:rFonts w:ascii="Times New Roman" w:eastAsiaTheme="minorHAnsi" w:hAnsi="Times New Roman"/>
                <w:sz w:val="24"/>
                <w:szCs w:val="24"/>
                <w:lang w:eastAsia="ru-RU"/>
              </w:rPr>
              <w:t>доступ</w:t>
            </w:r>
            <w:r w:rsidRPr="002F3CEF">
              <w:rPr>
                <w:rFonts w:ascii="Times New Roman" w:eastAsiaTheme="minorHAnsi" w:hAnsi="Times New Roman"/>
                <w:sz w:val="24"/>
                <w:szCs w:val="24"/>
                <w:lang w:eastAsia="ru-RU"/>
              </w:rPr>
              <w:t>детеи</w:t>
            </w:r>
            <w:proofErr w:type="spellEnd"/>
            <w:r w:rsidRPr="002F3CEF">
              <w:rPr>
                <w:rFonts w:ascii="Times New Roman" w:eastAsiaTheme="minorHAnsi" w:hAnsi="Times New Roman"/>
                <w:sz w:val="24"/>
                <w:szCs w:val="24"/>
                <w:lang w:eastAsia="ru-RU"/>
              </w:rPr>
              <w:t xml:space="preserve">̆ к различным литературным изданиям, </w:t>
            </w:r>
            <w:proofErr w:type="gramStart"/>
            <w:r w:rsidRPr="002F3CEF">
              <w:rPr>
                <w:rFonts w:ascii="Times New Roman" w:eastAsiaTheme="minorHAnsi" w:hAnsi="Times New Roman"/>
                <w:sz w:val="24"/>
                <w:szCs w:val="24"/>
                <w:lang w:eastAsia="ru-RU"/>
              </w:rPr>
              <w:t xml:space="preserve">предоставление </w:t>
            </w:r>
            <w:r>
              <w:rPr>
                <w:rFonts w:ascii="Times New Roman" w:eastAsiaTheme="minorHAnsi" w:hAnsi="Times New Roman"/>
                <w:sz w:val="24"/>
                <w:szCs w:val="24"/>
                <w:lang w:eastAsia="ru-RU"/>
              </w:rPr>
              <w:t xml:space="preserve">удобного </w:t>
            </w:r>
            <w:r w:rsidRPr="002F3CEF">
              <w:rPr>
                <w:rFonts w:ascii="Times New Roman" w:eastAsiaTheme="minorHAnsi" w:hAnsi="Times New Roman"/>
                <w:sz w:val="24"/>
                <w:szCs w:val="24"/>
                <w:lang w:eastAsia="ru-RU"/>
              </w:rPr>
              <w:t>места для рассматривания и чтения детьми</w:t>
            </w:r>
            <w:proofErr w:type="gramEnd"/>
            <w:r w:rsidRPr="002F3CEF">
              <w:rPr>
                <w:rFonts w:ascii="Times New Roman" w:eastAsiaTheme="minorHAnsi" w:hAnsi="Times New Roman"/>
                <w:sz w:val="24"/>
                <w:szCs w:val="24"/>
                <w:lang w:eastAsia="ru-RU"/>
              </w:rPr>
              <w:t xml:space="preserve"> соответствующих их возрасту книг, наличие других дополнительных материалов, например</w:t>
            </w:r>
            <w:r>
              <w:rPr>
                <w:rFonts w:ascii="Times New Roman" w:eastAsiaTheme="minorHAnsi" w:hAnsi="Times New Roman"/>
                <w:sz w:val="24"/>
                <w:szCs w:val="24"/>
                <w:lang w:eastAsia="ru-RU"/>
              </w:rPr>
              <w:t>,</w:t>
            </w:r>
            <w:r w:rsidRPr="002F3CEF">
              <w:rPr>
                <w:rFonts w:ascii="Times New Roman" w:eastAsiaTheme="minorHAnsi" w:hAnsi="Times New Roman"/>
                <w:sz w:val="24"/>
                <w:szCs w:val="24"/>
                <w:lang w:eastAsia="ru-RU"/>
              </w:rPr>
              <w:t xml:space="preserve"> плакатов и картин, рассказов в картинках, </w:t>
            </w:r>
            <w:proofErr w:type="spellStart"/>
            <w:r w:rsidRPr="002F3CEF">
              <w:rPr>
                <w:rFonts w:ascii="Times New Roman" w:eastAsiaTheme="minorHAnsi" w:hAnsi="Times New Roman"/>
                <w:sz w:val="24"/>
                <w:szCs w:val="24"/>
                <w:lang w:eastAsia="ru-RU"/>
              </w:rPr>
              <w:t>аудиозаписеи</w:t>
            </w:r>
            <w:proofErr w:type="spellEnd"/>
            <w:r w:rsidRPr="002F3CEF">
              <w:rPr>
                <w:rFonts w:ascii="Times New Roman" w:eastAsiaTheme="minorHAnsi" w:hAnsi="Times New Roman"/>
                <w:sz w:val="24"/>
                <w:szCs w:val="24"/>
                <w:lang w:eastAsia="ru-RU"/>
              </w:rPr>
              <w:t xml:space="preserve">̆ литературных произведений и песен, а также других материалов. </w:t>
            </w:r>
          </w:p>
          <w:p w:rsidR="00546DBC" w:rsidRPr="009468DB" w:rsidRDefault="008F0718" w:rsidP="008F0718">
            <w:pPr>
              <w:jc w:val="both"/>
              <w:rPr>
                <w:rFonts w:ascii="Times New Roman" w:eastAsia="Times New Roman" w:hAnsi="Times New Roman"/>
                <w:b/>
                <w:sz w:val="24"/>
                <w:szCs w:val="24"/>
                <w:lang w:eastAsia="ru-RU"/>
              </w:rPr>
            </w:pPr>
            <w:r w:rsidRPr="002F3CEF">
              <w:rPr>
                <w:rFonts w:ascii="Times New Roman" w:eastAsia="Times New Roman" w:hAnsi="Times New Roman"/>
                <w:sz w:val="24"/>
                <w:szCs w:val="24"/>
                <w:lang w:eastAsia="ru-RU"/>
              </w:rPr>
              <w:t xml:space="preserve">Педагогам </w:t>
            </w:r>
            <w:proofErr w:type="spellStart"/>
            <w:r w:rsidRPr="002F3CEF">
              <w:rPr>
                <w:rFonts w:ascii="Times New Roman" w:eastAsia="Times New Roman" w:hAnsi="Times New Roman"/>
                <w:sz w:val="24"/>
                <w:szCs w:val="24"/>
                <w:lang w:eastAsia="ru-RU"/>
              </w:rPr>
              <w:t>необходимо</w:t>
            </w:r>
            <w:r>
              <w:rPr>
                <w:rFonts w:ascii="Times New Roman" w:eastAsia="Times New Roman" w:hAnsi="Times New Roman"/>
                <w:sz w:val="24"/>
                <w:szCs w:val="24"/>
                <w:lang w:eastAsia="ru-RU"/>
              </w:rPr>
              <w:t>обеспечить</w:t>
            </w:r>
            <w:proofErr w:type="spellEnd"/>
            <w:r>
              <w:rPr>
                <w:rFonts w:ascii="Times New Roman" w:eastAsia="Times New Roman" w:hAnsi="Times New Roman"/>
                <w:sz w:val="24"/>
                <w:szCs w:val="24"/>
                <w:lang w:eastAsia="ru-RU"/>
              </w:rPr>
              <w:t xml:space="preserve"> тематическое разнообразие книг (фантастические рассказы, рассказы о событиях, людях, животных, природе/науке, способностях, книги о различных культурах), учитывать возрастные особенности детей, тематическое содержание определенного временного периода, текущие виды деятельности; разнообразить дополнительный материал для развития речи детей (картинки, плакаты, лото, рассказы в картинках, аудиозаписи рассказов, песен), учитывать потребности детей и их интересы.  Использовать не только типографские книги, но и книги, сделанные руками детей с записями взрослым продиктованных детьми рассказов, сочинений (продуктов творческой речевой деятельности). расширит время для неформального, не регламентированного программой чтения для развития речи и или мышления детей (чтение, которое сопровождается обсуждением, или рассматриванием картинок, или творческой активностью, связанной с прочитанным и т.п.).</w:t>
            </w:r>
          </w:p>
        </w:tc>
      </w:tr>
    </w:tbl>
    <w:p w:rsidR="00C44F30" w:rsidRDefault="00C44F30" w:rsidP="00A47305">
      <w:pPr>
        <w:jc w:val="both"/>
        <w:rPr>
          <w:rFonts w:ascii="Times New Roman" w:eastAsia="Times New Roman" w:hAnsi="Times New Roman"/>
          <w:b/>
          <w:sz w:val="28"/>
          <w:szCs w:val="28"/>
          <w:lang w:eastAsia="ru-RU"/>
        </w:rPr>
      </w:pPr>
    </w:p>
    <w:p w:rsidR="00C44F30" w:rsidRDefault="00C44F30" w:rsidP="001B3609">
      <w:pPr>
        <w:rPr>
          <w:rFonts w:ascii="Times New Roman" w:eastAsia="Times New Roman" w:hAnsi="Times New Roman"/>
          <w:b/>
          <w:sz w:val="28"/>
          <w:szCs w:val="28"/>
          <w:lang w:eastAsia="ru-RU"/>
        </w:rPr>
      </w:pPr>
    </w:p>
    <w:p w:rsidR="00C44F30" w:rsidRDefault="00C44F30" w:rsidP="001B3609">
      <w:pPr>
        <w:rPr>
          <w:rFonts w:ascii="Times New Roman" w:eastAsia="Times New Roman" w:hAnsi="Times New Roman"/>
          <w:b/>
          <w:sz w:val="28"/>
          <w:szCs w:val="28"/>
          <w:lang w:eastAsia="ru-RU"/>
        </w:rPr>
      </w:pPr>
    </w:p>
    <w:p w:rsidR="001B3609" w:rsidRDefault="00B1711B" w:rsidP="001B3609">
      <w:pPr>
        <w:rPr>
          <w:rFonts w:ascii="Times New Roman" w:eastAsia="Times New Roman" w:hAnsi="Times New Roman"/>
          <w:sz w:val="28"/>
          <w:szCs w:val="28"/>
          <w:lang w:eastAsia="ru-RU"/>
        </w:rPr>
      </w:pPr>
      <w:r w:rsidRPr="000E172C">
        <w:rPr>
          <w:rFonts w:ascii="Times New Roman" w:eastAsia="Times New Roman" w:hAnsi="Times New Roman"/>
          <w:b/>
          <w:sz w:val="28"/>
          <w:szCs w:val="28"/>
          <w:lang w:eastAsia="ru-RU"/>
        </w:rPr>
        <w:lastRenderedPageBreak/>
        <w:t xml:space="preserve">Характеристика </w:t>
      </w:r>
      <w:proofErr w:type="spellStart"/>
      <w:r w:rsidRPr="000E172C">
        <w:rPr>
          <w:rFonts w:ascii="Times New Roman" w:eastAsia="Times New Roman" w:hAnsi="Times New Roman"/>
          <w:b/>
          <w:sz w:val="28"/>
          <w:szCs w:val="28"/>
          <w:lang w:eastAsia="ru-RU"/>
        </w:rPr>
        <w:t>подшкалы</w:t>
      </w:r>
      <w:proofErr w:type="spellEnd"/>
      <w:r w:rsidRPr="000E172C">
        <w:rPr>
          <w:rFonts w:ascii="Times New Roman" w:eastAsia="Times New Roman" w:hAnsi="Times New Roman"/>
          <w:b/>
          <w:sz w:val="28"/>
          <w:szCs w:val="28"/>
          <w:lang w:eastAsia="ru-RU"/>
        </w:rPr>
        <w:t xml:space="preserve"> «Виды активности»:</w:t>
      </w:r>
    </w:p>
    <w:p w:rsidR="00B1711B" w:rsidRDefault="003223EB" w:rsidP="001B3609">
      <w:pPr>
        <w:rPr>
          <w:rFonts w:ascii="Times New Roman" w:eastAsia="Times New Roman" w:hAnsi="Times New Roman"/>
          <w:sz w:val="28"/>
          <w:szCs w:val="28"/>
          <w:lang w:eastAsia="ru-RU"/>
        </w:rPr>
      </w:pPr>
      <w:r w:rsidRPr="000E172C">
        <w:rPr>
          <w:rFonts w:ascii="Times New Roman" w:eastAsia="Times New Roman" w:hAnsi="Times New Roman"/>
          <w:sz w:val="28"/>
          <w:szCs w:val="28"/>
          <w:lang w:eastAsia="ru-RU"/>
        </w:rPr>
        <w:t>о</w:t>
      </w:r>
      <w:r w:rsidR="001D689C" w:rsidRPr="000E172C">
        <w:rPr>
          <w:rFonts w:ascii="Times New Roman" w:eastAsia="Times New Roman" w:hAnsi="Times New Roman"/>
          <w:sz w:val="28"/>
          <w:szCs w:val="28"/>
          <w:lang w:eastAsia="ru-RU"/>
        </w:rPr>
        <w:t xml:space="preserve">бщий </w:t>
      </w:r>
      <w:r w:rsidR="000E172C">
        <w:rPr>
          <w:rFonts w:ascii="Times New Roman" w:eastAsia="Times New Roman" w:hAnsi="Times New Roman"/>
          <w:sz w:val="28"/>
          <w:szCs w:val="28"/>
          <w:lang w:eastAsia="ru-RU"/>
        </w:rPr>
        <w:t xml:space="preserve">средний </w:t>
      </w:r>
      <w:r w:rsidR="001D689C" w:rsidRPr="000E172C">
        <w:rPr>
          <w:rFonts w:ascii="Times New Roman" w:eastAsia="Times New Roman" w:hAnsi="Times New Roman"/>
          <w:sz w:val="28"/>
          <w:szCs w:val="28"/>
          <w:lang w:eastAsia="ru-RU"/>
        </w:rPr>
        <w:t xml:space="preserve">балл </w:t>
      </w:r>
      <w:r w:rsidR="001B3609">
        <w:rPr>
          <w:rFonts w:ascii="Times New Roman" w:eastAsia="Times New Roman" w:hAnsi="Times New Roman"/>
          <w:sz w:val="28"/>
          <w:szCs w:val="28"/>
          <w:lang w:eastAsia="ru-RU"/>
        </w:rPr>
        <w:t>–</w:t>
      </w:r>
      <w:r w:rsidR="00983E99">
        <w:rPr>
          <w:rFonts w:ascii="Times New Roman" w:eastAsia="Times New Roman" w:hAnsi="Times New Roman"/>
          <w:sz w:val="28"/>
          <w:szCs w:val="28"/>
          <w:lang w:eastAsia="ru-RU"/>
        </w:rPr>
        <w:t>3,7</w:t>
      </w:r>
    </w:p>
    <w:p w:rsidR="001B3609" w:rsidRPr="000E172C" w:rsidRDefault="001B3609" w:rsidP="001B3609">
      <w:pPr>
        <w:rPr>
          <w:rFonts w:ascii="Times New Roman" w:eastAsia="Times New Roman" w:hAnsi="Times New Roman"/>
          <w:sz w:val="28"/>
          <w:szCs w:val="28"/>
          <w:lang w:eastAsia="ru-RU"/>
        </w:rPr>
      </w:pPr>
    </w:p>
    <w:p w:rsidR="00BA404C" w:rsidRDefault="00FF04C0" w:rsidP="00BA404C">
      <w:pPr>
        <w:spacing w:after="240"/>
        <w:jc w:val="both"/>
        <w:rPr>
          <w:rFonts w:ascii="Times New Roman" w:eastAsia="Times New Roman" w:hAnsi="Times New Roman"/>
          <w:sz w:val="24"/>
          <w:szCs w:val="24"/>
          <w:lang w:eastAsia="ru-RU"/>
        </w:rPr>
      </w:pPr>
      <w:r w:rsidRPr="000F0E8C">
        <w:rPr>
          <w:rFonts w:ascii="Times New Roman" w:eastAsia="Times New Roman" w:hAnsi="Times New Roman"/>
          <w:noProof/>
          <w:sz w:val="24"/>
          <w:szCs w:val="24"/>
          <w:shd w:val="clear" w:color="auto" w:fill="00B0F0"/>
          <w:lang w:eastAsia="ru-RU"/>
        </w:rPr>
        <w:drawing>
          <wp:inline distT="0" distB="0" distL="0" distR="0">
            <wp:extent cx="9071338" cy="4419600"/>
            <wp:effectExtent l="19050" t="0" r="15512"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83E99" w:rsidRDefault="00983E99" w:rsidP="00A11992">
      <w:pPr>
        <w:pStyle w:val="a5"/>
        <w:jc w:val="right"/>
        <w:rPr>
          <w:rFonts w:ascii="Times New Roman" w:eastAsia="Times New Roman" w:hAnsi="Times New Roman"/>
          <w:sz w:val="24"/>
          <w:szCs w:val="24"/>
          <w:lang w:eastAsia="ru-RU"/>
        </w:rPr>
      </w:pPr>
    </w:p>
    <w:p w:rsidR="00DC5570" w:rsidRDefault="00DC5570" w:rsidP="00A11992">
      <w:pPr>
        <w:pStyle w:val="a5"/>
        <w:jc w:val="right"/>
        <w:rPr>
          <w:rFonts w:ascii="Times New Roman" w:eastAsia="Times New Roman" w:hAnsi="Times New Roman"/>
          <w:sz w:val="24"/>
          <w:szCs w:val="24"/>
          <w:lang w:eastAsia="ru-RU"/>
        </w:rPr>
      </w:pPr>
    </w:p>
    <w:p w:rsidR="00DC5570" w:rsidRDefault="00DC5570" w:rsidP="00A11992">
      <w:pPr>
        <w:pStyle w:val="a5"/>
        <w:jc w:val="right"/>
        <w:rPr>
          <w:rFonts w:ascii="Times New Roman" w:eastAsia="Times New Roman" w:hAnsi="Times New Roman"/>
          <w:sz w:val="24"/>
          <w:szCs w:val="24"/>
          <w:lang w:eastAsia="ru-RU"/>
        </w:rPr>
      </w:pPr>
    </w:p>
    <w:p w:rsidR="00A47305" w:rsidRDefault="00A47305" w:rsidP="00A11992">
      <w:pPr>
        <w:pStyle w:val="a5"/>
        <w:jc w:val="right"/>
        <w:rPr>
          <w:rFonts w:ascii="Times New Roman" w:eastAsia="Times New Roman" w:hAnsi="Times New Roman"/>
          <w:sz w:val="24"/>
          <w:szCs w:val="24"/>
          <w:lang w:eastAsia="ru-RU"/>
        </w:rPr>
      </w:pPr>
    </w:p>
    <w:p w:rsidR="00A47305" w:rsidRDefault="00A47305" w:rsidP="00A11992">
      <w:pPr>
        <w:pStyle w:val="a5"/>
        <w:jc w:val="right"/>
        <w:rPr>
          <w:rFonts w:ascii="Times New Roman" w:eastAsia="Times New Roman" w:hAnsi="Times New Roman"/>
          <w:sz w:val="24"/>
          <w:szCs w:val="24"/>
          <w:lang w:eastAsia="ru-RU"/>
        </w:rPr>
      </w:pPr>
    </w:p>
    <w:p w:rsidR="00A47305" w:rsidRDefault="00A47305" w:rsidP="00A11992">
      <w:pPr>
        <w:pStyle w:val="a5"/>
        <w:jc w:val="right"/>
        <w:rPr>
          <w:rFonts w:ascii="Times New Roman" w:eastAsia="Times New Roman" w:hAnsi="Times New Roman"/>
          <w:sz w:val="24"/>
          <w:szCs w:val="24"/>
          <w:lang w:eastAsia="ru-RU"/>
        </w:rPr>
      </w:pPr>
    </w:p>
    <w:p w:rsidR="001541AE" w:rsidRDefault="001541AE" w:rsidP="00A11992">
      <w:pPr>
        <w:pStyle w:val="a5"/>
        <w:jc w:val="right"/>
        <w:rPr>
          <w:rFonts w:ascii="Times New Roman" w:eastAsia="Times New Roman" w:hAnsi="Times New Roman"/>
          <w:sz w:val="24"/>
          <w:szCs w:val="24"/>
          <w:lang w:eastAsia="ru-RU"/>
        </w:rPr>
      </w:pPr>
    </w:p>
    <w:p w:rsidR="001541AE" w:rsidRDefault="001541AE" w:rsidP="00A11992">
      <w:pPr>
        <w:pStyle w:val="a5"/>
        <w:jc w:val="right"/>
        <w:rPr>
          <w:rFonts w:ascii="Times New Roman" w:eastAsia="Times New Roman" w:hAnsi="Times New Roman"/>
          <w:sz w:val="24"/>
          <w:szCs w:val="24"/>
          <w:lang w:eastAsia="ru-RU"/>
        </w:rPr>
      </w:pPr>
    </w:p>
    <w:p w:rsidR="00A47305" w:rsidRDefault="00A47305" w:rsidP="00A11992">
      <w:pPr>
        <w:pStyle w:val="a5"/>
        <w:jc w:val="right"/>
        <w:rPr>
          <w:rFonts w:ascii="Times New Roman" w:eastAsia="Times New Roman" w:hAnsi="Times New Roman"/>
          <w:sz w:val="24"/>
          <w:szCs w:val="24"/>
          <w:lang w:eastAsia="ru-RU"/>
        </w:rPr>
      </w:pPr>
    </w:p>
    <w:p w:rsidR="005476D8" w:rsidRPr="00545BF6" w:rsidRDefault="005476D8" w:rsidP="00A11992">
      <w:pPr>
        <w:pStyle w:val="a5"/>
        <w:jc w:val="right"/>
        <w:rPr>
          <w:rFonts w:ascii="Times New Roman" w:eastAsia="Times New Roman" w:hAnsi="Times New Roman"/>
          <w:sz w:val="24"/>
          <w:szCs w:val="24"/>
          <w:lang w:eastAsia="ru-RU"/>
        </w:rPr>
      </w:pPr>
      <w:r w:rsidRPr="00545BF6">
        <w:rPr>
          <w:rFonts w:ascii="Times New Roman" w:eastAsia="Times New Roman" w:hAnsi="Times New Roman"/>
          <w:sz w:val="24"/>
          <w:szCs w:val="24"/>
          <w:lang w:eastAsia="ru-RU"/>
        </w:rPr>
        <w:t>Таблица 6</w:t>
      </w:r>
    </w:p>
    <w:p w:rsidR="00A83BD6" w:rsidRDefault="00A83BD6" w:rsidP="005476D8">
      <w:pPr>
        <w:rPr>
          <w:rFonts w:ascii="Times New Roman" w:eastAsia="Times New Roman" w:hAnsi="Times New Roman"/>
          <w:b/>
          <w:caps/>
          <w:sz w:val="24"/>
          <w:szCs w:val="24"/>
          <w:lang w:eastAsia="ru-RU"/>
        </w:rPr>
      </w:pPr>
    </w:p>
    <w:p w:rsidR="00A83BD6" w:rsidRDefault="00A83BD6" w:rsidP="005476D8">
      <w:pPr>
        <w:rPr>
          <w:rFonts w:ascii="Times New Roman" w:eastAsia="Times New Roman" w:hAnsi="Times New Roman"/>
          <w:b/>
          <w:caps/>
          <w:sz w:val="24"/>
          <w:szCs w:val="24"/>
          <w:lang w:eastAsia="ru-RU"/>
        </w:rPr>
      </w:pPr>
    </w:p>
    <w:p w:rsidR="001A73E0" w:rsidRDefault="00B84C9B" w:rsidP="005476D8">
      <w:pPr>
        <w:rPr>
          <w:rFonts w:ascii="Times New Roman" w:eastAsia="Times New Roman" w:hAnsi="Times New Roman"/>
          <w:b/>
          <w:caps/>
          <w:sz w:val="24"/>
          <w:szCs w:val="24"/>
          <w:lang w:eastAsia="ru-RU"/>
        </w:rPr>
      </w:pPr>
      <w:r w:rsidRPr="00E551BF">
        <w:rPr>
          <w:rFonts w:ascii="Times New Roman" w:eastAsia="Times New Roman" w:hAnsi="Times New Roman"/>
          <w:b/>
          <w:caps/>
          <w:sz w:val="24"/>
          <w:szCs w:val="24"/>
          <w:lang w:eastAsia="ru-RU"/>
        </w:rPr>
        <w:t>Профиль качества</w:t>
      </w:r>
      <w:r w:rsidR="001A73E0">
        <w:rPr>
          <w:rFonts w:ascii="Times New Roman" w:eastAsia="Times New Roman" w:hAnsi="Times New Roman"/>
          <w:b/>
          <w:caps/>
          <w:sz w:val="24"/>
          <w:szCs w:val="24"/>
          <w:lang w:eastAsia="ru-RU"/>
        </w:rPr>
        <w:t xml:space="preserve">по подшкале </w:t>
      </w:r>
    </w:p>
    <w:p w:rsidR="005476D8" w:rsidRPr="00B84C9B" w:rsidRDefault="001A73E0" w:rsidP="005476D8">
      <w:pPr>
        <w:rPr>
          <w:rFonts w:ascii="Times New Roman" w:eastAsia="Times New Roman" w:hAnsi="Times New Roman"/>
          <w:b/>
          <w:caps/>
          <w:sz w:val="24"/>
          <w:szCs w:val="24"/>
          <w:lang w:eastAsia="ru-RU"/>
        </w:rPr>
      </w:pPr>
      <w:r>
        <w:rPr>
          <w:rFonts w:ascii="Times New Roman" w:eastAsia="Times New Roman" w:hAnsi="Times New Roman"/>
          <w:b/>
          <w:caps/>
          <w:sz w:val="24"/>
          <w:szCs w:val="24"/>
          <w:lang w:eastAsia="ru-RU"/>
        </w:rPr>
        <w:t>«виды</w:t>
      </w:r>
      <w:r w:rsidR="005476D8">
        <w:rPr>
          <w:rFonts w:ascii="Times New Roman" w:eastAsia="Times New Roman" w:hAnsi="Times New Roman"/>
          <w:b/>
          <w:caps/>
          <w:sz w:val="24"/>
          <w:szCs w:val="24"/>
          <w:lang w:eastAsia="ru-RU"/>
        </w:rPr>
        <w:t xml:space="preserve"> активности</w:t>
      </w:r>
      <w:r>
        <w:rPr>
          <w:rFonts w:ascii="Times New Roman" w:eastAsia="Times New Roman" w:hAnsi="Times New Roman"/>
          <w:b/>
          <w:caps/>
          <w:sz w:val="24"/>
          <w:szCs w:val="24"/>
          <w:lang w:eastAsia="ru-RU"/>
        </w:rPr>
        <w:t>»</w:t>
      </w:r>
    </w:p>
    <w:tbl>
      <w:tblPr>
        <w:tblStyle w:val="a6"/>
        <w:tblW w:w="14817" w:type="dxa"/>
        <w:tblLook w:val="04A0" w:firstRow="1" w:lastRow="0" w:firstColumn="1" w:lastColumn="0" w:noHBand="0" w:noVBand="1"/>
      </w:tblPr>
      <w:tblGrid>
        <w:gridCol w:w="524"/>
        <w:gridCol w:w="1935"/>
        <w:gridCol w:w="598"/>
        <w:gridCol w:w="541"/>
        <w:gridCol w:w="598"/>
        <w:gridCol w:w="598"/>
        <w:gridCol w:w="598"/>
        <w:gridCol w:w="542"/>
        <w:gridCol w:w="542"/>
        <w:gridCol w:w="542"/>
        <w:gridCol w:w="542"/>
        <w:gridCol w:w="564"/>
        <w:gridCol w:w="516"/>
        <w:gridCol w:w="516"/>
        <w:gridCol w:w="516"/>
        <w:gridCol w:w="517"/>
        <w:gridCol w:w="516"/>
        <w:gridCol w:w="516"/>
        <w:gridCol w:w="516"/>
        <w:gridCol w:w="604"/>
        <w:gridCol w:w="2476"/>
      </w:tblGrid>
      <w:tr w:rsidR="007C0E43" w:rsidTr="006A441A">
        <w:tc>
          <w:tcPr>
            <w:tcW w:w="527" w:type="dxa"/>
          </w:tcPr>
          <w:p w:rsidR="00A83BD6" w:rsidRDefault="00A83BD6"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1965" w:type="dxa"/>
          </w:tcPr>
          <w:p w:rsidR="00A83BD6" w:rsidRDefault="00A83BD6"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Показатель</w:t>
            </w:r>
          </w:p>
        </w:tc>
        <w:tc>
          <w:tcPr>
            <w:tcW w:w="613" w:type="dxa"/>
          </w:tcPr>
          <w:p w:rsidR="00A83BD6" w:rsidRDefault="00A83BD6"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546" w:type="dxa"/>
          </w:tcPr>
          <w:p w:rsidR="00A83BD6" w:rsidRDefault="00A83BD6"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613" w:type="dxa"/>
          </w:tcPr>
          <w:p w:rsidR="00A83BD6" w:rsidRDefault="00A83BD6"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613" w:type="dxa"/>
          </w:tcPr>
          <w:p w:rsidR="00A83BD6" w:rsidRDefault="00A83BD6"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613" w:type="dxa"/>
          </w:tcPr>
          <w:p w:rsidR="00A83BD6" w:rsidRDefault="00A83BD6"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547" w:type="dxa"/>
          </w:tcPr>
          <w:p w:rsidR="00A83BD6" w:rsidRDefault="00A83BD6"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547" w:type="dxa"/>
          </w:tcPr>
          <w:p w:rsidR="00A83BD6" w:rsidRDefault="00A83BD6"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p>
        </w:tc>
        <w:tc>
          <w:tcPr>
            <w:tcW w:w="547" w:type="dxa"/>
          </w:tcPr>
          <w:p w:rsidR="00A83BD6" w:rsidRDefault="00A83BD6"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547" w:type="dxa"/>
          </w:tcPr>
          <w:p w:rsidR="00A83BD6" w:rsidRDefault="00A83BD6"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p>
        </w:tc>
        <w:tc>
          <w:tcPr>
            <w:tcW w:w="573" w:type="dxa"/>
          </w:tcPr>
          <w:p w:rsidR="00A83BD6" w:rsidRDefault="006A441A" w:rsidP="00A83BD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456" w:type="dxa"/>
          </w:tcPr>
          <w:p w:rsidR="00A83BD6" w:rsidRDefault="006A441A" w:rsidP="00A83BD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p>
        </w:tc>
        <w:tc>
          <w:tcPr>
            <w:tcW w:w="456" w:type="dxa"/>
          </w:tcPr>
          <w:p w:rsidR="00A83BD6" w:rsidRDefault="006A441A" w:rsidP="00A83BD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c>
          <w:tcPr>
            <w:tcW w:w="456" w:type="dxa"/>
          </w:tcPr>
          <w:p w:rsidR="00A83BD6" w:rsidRDefault="006A441A" w:rsidP="00A83BD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p>
        </w:tc>
        <w:tc>
          <w:tcPr>
            <w:tcW w:w="517" w:type="dxa"/>
          </w:tcPr>
          <w:p w:rsidR="00A83BD6" w:rsidRDefault="006A441A" w:rsidP="00A83BD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w:t>
            </w:r>
          </w:p>
        </w:tc>
        <w:tc>
          <w:tcPr>
            <w:tcW w:w="489" w:type="dxa"/>
          </w:tcPr>
          <w:p w:rsidR="00A83BD6" w:rsidRDefault="006A441A" w:rsidP="00A83BD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p>
        </w:tc>
        <w:tc>
          <w:tcPr>
            <w:tcW w:w="456" w:type="dxa"/>
          </w:tcPr>
          <w:p w:rsidR="00A83BD6" w:rsidRDefault="006A441A" w:rsidP="00A83BD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16</w:t>
            </w:r>
          </w:p>
        </w:tc>
        <w:tc>
          <w:tcPr>
            <w:tcW w:w="456" w:type="dxa"/>
          </w:tcPr>
          <w:p w:rsidR="00A83BD6" w:rsidRDefault="006A441A" w:rsidP="00A83BD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w:t>
            </w:r>
          </w:p>
        </w:tc>
        <w:tc>
          <w:tcPr>
            <w:tcW w:w="620" w:type="dxa"/>
          </w:tcPr>
          <w:p w:rsidR="00A83BD6" w:rsidRDefault="006A441A" w:rsidP="00A83BD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w:t>
            </w:r>
          </w:p>
        </w:tc>
        <w:tc>
          <w:tcPr>
            <w:tcW w:w="2660" w:type="dxa"/>
          </w:tcPr>
          <w:p w:rsidR="00A83BD6" w:rsidRDefault="00A83BD6"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 по показателю</w:t>
            </w:r>
          </w:p>
        </w:tc>
      </w:tr>
      <w:tr w:rsidR="006A441A" w:rsidTr="006A441A">
        <w:trPr>
          <w:trHeight w:val="295"/>
        </w:trPr>
        <w:tc>
          <w:tcPr>
            <w:tcW w:w="8251" w:type="dxa"/>
            <w:gridSpan w:val="12"/>
            <w:shd w:val="clear" w:color="auto" w:fill="FBCB9A" w:themeFill="accent1" w:themeFillTint="66"/>
          </w:tcPr>
          <w:p w:rsidR="00A83BD6" w:rsidRDefault="00A83BD6" w:rsidP="00297371">
            <w:pP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Подшкала</w:t>
            </w:r>
            <w:proofErr w:type="spellEnd"/>
            <w:r>
              <w:rPr>
                <w:rFonts w:ascii="Times New Roman" w:eastAsia="Times New Roman" w:hAnsi="Times New Roman"/>
                <w:b/>
                <w:sz w:val="24"/>
                <w:szCs w:val="24"/>
                <w:lang w:eastAsia="ru-RU"/>
              </w:rPr>
              <w:t xml:space="preserve"> 4. «Виды активности» (19-28)</w:t>
            </w:r>
          </w:p>
        </w:tc>
        <w:tc>
          <w:tcPr>
            <w:tcW w:w="456" w:type="dxa"/>
            <w:shd w:val="clear" w:color="auto" w:fill="FBCB9A" w:themeFill="accent1" w:themeFillTint="66"/>
          </w:tcPr>
          <w:p w:rsidR="00A83BD6" w:rsidRDefault="00A83BD6" w:rsidP="00297371">
            <w:pPr>
              <w:rPr>
                <w:rFonts w:ascii="Times New Roman" w:eastAsia="Times New Roman" w:hAnsi="Times New Roman"/>
                <w:b/>
                <w:sz w:val="24"/>
                <w:szCs w:val="24"/>
                <w:lang w:eastAsia="ru-RU"/>
              </w:rPr>
            </w:pPr>
          </w:p>
        </w:tc>
        <w:tc>
          <w:tcPr>
            <w:tcW w:w="456" w:type="dxa"/>
            <w:shd w:val="clear" w:color="auto" w:fill="FBCB9A" w:themeFill="accent1" w:themeFillTint="66"/>
          </w:tcPr>
          <w:p w:rsidR="00A83BD6" w:rsidRDefault="00A83BD6" w:rsidP="00297371">
            <w:pPr>
              <w:rPr>
                <w:rFonts w:ascii="Times New Roman" w:eastAsia="Times New Roman" w:hAnsi="Times New Roman"/>
                <w:b/>
                <w:sz w:val="24"/>
                <w:szCs w:val="24"/>
                <w:lang w:eastAsia="ru-RU"/>
              </w:rPr>
            </w:pPr>
          </w:p>
        </w:tc>
        <w:tc>
          <w:tcPr>
            <w:tcW w:w="456" w:type="dxa"/>
            <w:shd w:val="clear" w:color="auto" w:fill="FBCB9A" w:themeFill="accent1" w:themeFillTint="66"/>
          </w:tcPr>
          <w:p w:rsidR="00A83BD6" w:rsidRDefault="00A83BD6" w:rsidP="00297371">
            <w:pPr>
              <w:rPr>
                <w:rFonts w:ascii="Times New Roman" w:eastAsia="Times New Roman" w:hAnsi="Times New Roman"/>
                <w:b/>
                <w:sz w:val="24"/>
                <w:szCs w:val="24"/>
                <w:lang w:eastAsia="ru-RU"/>
              </w:rPr>
            </w:pPr>
          </w:p>
        </w:tc>
        <w:tc>
          <w:tcPr>
            <w:tcW w:w="517" w:type="dxa"/>
            <w:shd w:val="clear" w:color="auto" w:fill="FBCB9A" w:themeFill="accent1" w:themeFillTint="66"/>
          </w:tcPr>
          <w:p w:rsidR="00A83BD6" w:rsidRDefault="00A83BD6" w:rsidP="00297371">
            <w:pPr>
              <w:rPr>
                <w:rFonts w:ascii="Times New Roman" w:eastAsia="Times New Roman" w:hAnsi="Times New Roman"/>
                <w:b/>
                <w:sz w:val="24"/>
                <w:szCs w:val="24"/>
                <w:lang w:eastAsia="ru-RU"/>
              </w:rPr>
            </w:pPr>
          </w:p>
        </w:tc>
        <w:tc>
          <w:tcPr>
            <w:tcW w:w="489" w:type="dxa"/>
            <w:shd w:val="clear" w:color="auto" w:fill="FBCB9A" w:themeFill="accent1" w:themeFillTint="66"/>
          </w:tcPr>
          <w:p w:rsidR="00A83BD6" w:rsidRDefault="00A83BD6" w:rsidP="00297371">
            <w:pPr>
              <w:rPr>
                <w:rFonts w:ascii="Times New Roman" w:eastAsia="Times New Roman" w:hAnsi="Times New Roman"/>
                <w:b/>
                <w:sz w:val="24"/>
                <w:szCs w:val="24"/>
                <w:lang w:eastAsia="ru-RU"/>
              </w:rPr>
            </w:pPr>
          </w:p>
        </w:tc>
        <w:tc>
          <w:tcPr>
            <w:tcW w:w="456" w:type="dxa"/>
            <w:shd w:val="clear" w:color="auto" w:fill="FBCB9A" w:themeFill="accent1" w:themeFillTint="66"/>
          </w:tcPr>
          <w:p w:rsidR="00A83BD6" w:rsidRDefault="00A83BD6" w:rsidP="00297371">
            <w:pPr>
              <w:rPr>
                <w:rFonts w:ascii="Times New Roman" w:eastAsia="Times New Roman" w:hAnsi="Times New Roman"/>
                <w:b/>
                <w:sz w:val="24"/>
                <w:szCs w:val="24"/>
                <w:lang w:eastAsia="ru-RU"/>
              </w:rPr>
            </w:pPr>
          </w:p>
        </w:tc>
        <w:tc>
          <w:tcPr>
            <w:tcW w:w="456" w:type="dxa"/>
            <w:shd w:val="clear" w:color="auto" w:fill="FBCB9A" w:themeFill="accent1" w:themeFillTint="66"/>
          </w:tcPr>
          <w:p w:rsidR="00A83BD6" w:rsidRDefault="00A83BD6" w:rsidP="00297371">
            <w:pPr>
              <w:rPr>
                <w:rFonts w:ascii="Times New Roman" w:eastAsia="Times New Roman" w:hAnsi="Times New Roman"/>
                <w:b/>
                <w:sz w:val="24"/>
                <w:szCs w:val="24"/>
                <w:lang w:eastAsia="ru-RU"/>
              </w:rPr>
            </w:pPr>
          </w:p>
        </w:tc>
        <w:tc>
          <w:tcPr>
            <w:tcW w:w="620" w:type="dxa"/>
            <w:shd w:val="clear" w:color="auto" w:fill="FBCB9A" w:themeFill="accent1" w:themeFillTint="66"/>
          </w:tcPr>
          <w:p w:rsidR="00A83BD6" w:rsidRDefault="00A83BD6" w:rsidP="00297371">
            <w:pPr>
              <w:rPr>
                <w:rFonts w:ascii="Times New Roman" w:eastAsia="Times New Roman" w:hAnsi="Times New Roman"/>
                <w:b/>
                <w:sz w:val="24"/>
                <w:szCs w:val="24"/>
                <w:lang w:eastAsia="ru-RU"/>
              </w:rPr>
            </w:pPr>
          </w:p>
        </w:tc>
        <w:tc>
          <w:tcPr>
            <w:tcW w:w="2660" w:type="dxa"/>
            <w:shd w:val="clear" w:color="auto" w:fill="FBCB9A" w:themeFill="accent1" w:themeFillTint="66"/>
          </w:tcPr>
          <w:p w:rsidR="00A83BD6" w:rsidRDefault="00A83BD6" w:rsidP="00297371">
            <w:pPr>
              <w:rPr>
                <w:rFonts w:ascii="Times New Roman" w:eastAsia="Times New Roman" w:hAnsi="Times New Roman"/>
                <w:b/>
                <w:sz w:val="24"/>
                <w:szCs w:val="24"/>
                <w:lang w:eastAsia="ru-RU"/>
              </w:rPr>
            </w:pPr>
          </w:p>
        </w:tc>
      </w:tr>
      <w:tr w:rsidR="007C0E43" w:rsidTr="006A441A">
        <w:trPr>
          <w:trHeight w:val="212"/>
        </w:trPr>
        <w:tc>
          <w:tcPr>
            <w:tcW w:w="527" w:type="dxa"/>
          </w:tcPr>
          <w:p w:rsidR="006A441A"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965" w:type="dxa"/>
          </w:tcPr>
          <w:p w:rsidR="006A441A" w:rsidRPr="00783415"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Мелкая моторика</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46" w:type="dxa"/>
          </w:tcPr>
          <w:p w:rsidR="006A441A" w:rsidRDefault="006A441A">
            <w:r w:rsidRPr="00264FFC">
              <w:rPr>
                <w:rFonts w:ascii="Times New Roman" w:eastAsia="Times New Roman" w:hAnsi="Times New Roman"/>
                <w:sz w:val="24"/>
                <w:szCs w:val="24"/>
                <w:lang w:eastAsia="ru-RU"/>
              </w:rPr>
              <w:t>5</w:t>
            </w:r>
          </w:p>
        </w:tc>
        <w:tc>
          <w:tcPr>
            <w:tcW w:w="613" w:type="dxa"/>
          </w:tcPr>
          <w:p w:rsidR="006A441A" w:rsidRDefault="006A441A">
            <w:r w:rsidRPr="00264FFC">
              <w:rPr>
                <w:rFonts w:ascii="Times New Roman" w:eastAsia="Times New Roman" w:hAnsi="Times New Roman"/>
                <w:sz w:val="24"/>
                <w:szCs w:val="24"/>
                <w:lang w:eastAsia="ru-RU"/>
              </w:rPr>
              <w:t>5</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13" w:type="dxa"/>
          </w:tcPr>
          <w:p w:rsidR="006A441A" w:rsidRDefault="006A441A">
            <w:r w:rsidRPr="00DA4BD8">
              <w:rPr>
                <w:rFonts w:ascii="Times New Roman" w:eastAsia="Times New Roman" w:hAnsi="Times New Roman"/>
                <w:sz w:val="24"/>
                <w:szCs w:val="24"/>
                <w:lang w:eastAsia="ru-RU"/>
              </w:rPr>
              <w:t>5</w:t>
            </w:r>
          </w:p>
        </w:tc>
        <w:tc>
          <w:tcPr>
            <w:tcW w:w="547" w:type="dxa"/>
          </w:tcPr>
          <w:p w:rsidR="006A441A" w:rsidRDefault="006A441A">
            <w:r w:rsidRPr="00DA4BD8">
              <w:rPr>
                <w:rFonts w:ascii="Times New Roman" w:eastAsia="Times New Roman" w:hAnsi="Times New Roman"/>
                <w:sz w:val="24"/>
                <w:szCs w:val="24"/>
                <w:lang w:eastAsia="ru-RU"/>
              </w:rPr>
              <w:t>5</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73" w:type="dxa"/>
          </w:tcPr>
          <w:p w:rsidR="006A441A" w:rsidRPr="00346EB7" w:rsidRDefault="006A441A" w:rsidP="00D2423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5</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7"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89"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20"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660" w:type="dxa"/>
          </w:tcPr>
          <w:p w:rsidR="006A441A" w:rsidRPr="00615F54" w:rsidRDefault="006A441A" w:rsidP="006A441A">
            <w:pPr>
              <w:rPr>
                <w:rFonts w:ascii="Times New Roman" w:eastAsia="Times New Roman" w:hAnsi="Times New Roman"/>
                <w:b/>
                <w:sz w:val="24"/>
                <w:szCs w:val="24"/>
                <w:lang w:eastAsia="ru-RU"/>
              </w:rPr>
            </w:pPr>
            <w:r w:rsidRPr="00615F54">
              <w:rPr>
                <w:rFonts w:ascii="Times New Roman" w:eastAsia="Times New Roman" w:hAnsi="Times New Roman"/>
                <w:b/>
                <w:sz w:val="24"/>
                <w:szCs w:val="24"/>
                <w:lang w:eastAsia="ru-RU"/>
              </w:rPr>
              <w:t>4,</w:t>
            </w:r>
            <w:r>
              <w:rPr>
                <w:rFonts w:ascii="Times New Roman" w:eastAsia="Times New Roman" w:hAnsi="Times New Roman"/>
                <w:b/>
                <w:sz w:val="24"/>
                <w:szCs w:val="24"/>
                <w:lang w:eastAsia="ru-RU"/>
              </w:rPr>
              <w:t>5</w:t>
            </w:r>
          </w:p>
        </w:tc>
      </w:tr>
      <w:tr w:rsidR="007C0E43" w:rsidTr="006A441A">
        <w:tc>
          <w:tcPr>
            <w:tcW w:w="527" w:type="dxa"/>
          </w:tcPr>
          <w:p w:rsidR="006A441A"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965" w:type="dxa"/>
          </w:tcPr>
          <w:p w:rsidR="006A441A" w:rsidRPr="00783415"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Искусство </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46"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13" w:type="dxa"/>
          </w:tcPr>
          <w:p w:rsidR="006A441A" w:rsidRDefault="006A441A">
            <w:r w:rsidRPr="001D5B7C">
              <w:rPr>
                <w:rFonts w:ascii="Times New Roman" w:eastAsia="Times New Roman" w:hAnsi="Times New Roman"/>
                <w:sz w:val="24"/>
                <w:szCs w:val="24"/>
                <w:lang w:eastAsia="ru-RU"/>
              </w:rPr>
              <w:t>4</w:t>
            </w:r>
          </w:p>
        </w:tc>
        <w:tc>
          <w:tcPr>
            <w:tcW w:w="547" w:type="dxa"/>
          </w:tcPr>
          <w:p w:rsidR="006A441A" w:rsidRDefault="006A441A">
            <w:r w:rsidRPr="001D5B7C">
              <w:rPr>
                <w:rFonts w:ascii="Times New Roman" w:eastAsia="Times New Roman" w:hAnsi="Times New Roman"/>
                <w:sz w:val="24"/>
                <w:szCs w:val="24"/>
                <w:lang w:eastAsia="ru-RU"/>
              </w:rPr>
              <w:t>4</w:t>
            </w:r>
          </w:p>
        </w:tc>
        <w:tc>
          <w:tcPr>
            <w:tcW w:w="547" w:type="dxa"/>
          </w:tcPr>
          <w:p w:rsidR="006A441A" w:rsidRDefault="006A441A">
            <w:r w:rsidRPr="001D5B7C">
              <w:rPr>
                <w:rFonts w:ascii="Times New Roman" w:eastAsia="Times New Roman" w:hAnsi="Times New Roman"/>
                <w:sz w:val="24"/>
                <w:szCs w:val="24"/>
                <w:lang w:eastAsia="ru-RU"/>
              </w:rPr>
              <w:t>4</w:t>
            </w:r>
          </w:p>
        </w:tc>
        <w:tc>
          <w:tcPr>
            <w:tcW w:w="547" w:type="dxa"/>
          </w:tcPr>
          <w:p w:rsidR="006A441A" w:rsidRDefault="006A441A">
            <w:r w:rsidRPr="001D5B7C">
              <w:rPr>
                <w:rFonts w:ascii="Times New Roman" w:eastAsia="Times New Roman" w:hAnsi="Times New Roman"/>
                <w:sz w:val="24"/>
                <w:szCs w:val="24"/>
                <w:lang w:eastAsia="ru-RU"/>
              </w:rPr>
              <w:t>4</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73" w:type="dxa"/>
          </w:tcPr>
          <w:p w:rsidR="006A441A" w:rsidRPr="00346EB7" w:rsidRDefault="006A441A" w:rsidP="00D2423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5</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17"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89"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20"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660" w:type="dxa"/>
          </w:tcPr>
          <w:p w:rsidR="006A441A" w:rsidRPr="00615F54" w:rsidRDefault="006A441A" w:rsidP="006A441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3,9</w:t>
            </w:r>
          </w:p>
        </w:tc>
      </w:tr>
      <w:tr w:rsidR="007C0E43" w:rsidTr="006A441A">
        <w:tc>
          <w:tcPr>
            <w:tcW w:w="527" w:type="dxa"/>
          </w:tcPr>
          <w:p w:rsidR="006A441A"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965" w:type="dxa"/>
          </w:tcPr>
          <w:p w:rsidR="006A441A" w:rsidRPr="00783415"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 / движение</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46"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13" w:type="dxa"/>
          </w:tcPr>
          <w:p w:rsidR="006A441A" w:rsidRDefault="006A441A">
            <w:r w:rsidRPr="005B22BC">
              <w:rPr>
                <w:rFonts w:ascii="Times New Roman" w:eastAsia="Times New Roman" w:hAnsi="Times New Roman"/>
                <w:sz w:val="24"/>
                <w:szCs w:val="24"/>
                <w:lang w:eastAsia="ru-RU"/>
              </w:rPr>
              <w:t>4</w:t>
            </w:r>
          </w:p>
        </w:tc>
        <w:tc>
          <w:tcPr>
            <w:tcW w:w="547" w:type="dxa"/>
          </w:tcPr>
          <w:p w:rsidR="006A441A" w:rsidRDefault="006A441A">
            <w:r w:rsidRPr="005B22BC">
              <w:rPr>
                <w:rFonts w:ascii="Times New Roman" w:eastAsia="Times New Roman" w:hAnsi="Times New Roman"/>
                <w:sz w:val="24"/>
                <w:szCs w:val="24"/>
                <w:lang w:eastAsia="ru-RU"/>
              </w:rPr>
              <w:t>4</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73" w:type="dxa"/>
          </w:tcPr>
          <w:p w:rsidR="006A441A" w:rsidRPr="00346EB7" w:rsidRDefault="006A441A" w:rsidP="00D2423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2</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17"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89"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20"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660" w:type="dxa"/>
          </w:tcPr>
          <w:p w:rsidR="006A441A" w:rsidRPr="00615F54" w:rsidRDefault="006A441A"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3,4</w:t>
            </w:r>
          </w:p>
        </w:tc>
      </w:tr>
      <w:tr w:rsidR="007C0E43" w:rsidTr="006A441A">
        <w:tc>
          <w:tcPr>
            <w:tcW w:w="527" w:type="dxa"/>
          </w:tcPr>
          <w:p w:rsidR="006A441A"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965" w:type="dxa"/>
          </w:tcPr>
          <w:p w:rsidR="006A441A" w:rsidRPr="00783415"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Кубики</w:t>
            </w:r>
          </w:p>
        </w:tc>
        <w:tc>
          <w:tcPr>
            <w:tcW w:w="613" w:type="dxa"/>
          </w:tcPr>
          <w:p w:rsidR="006A441A" w:rsidRDefault="006A441A">
            <w:r w:rsidRPr="00CF46E3">
              <w:rPr>
                <w:rFonts w:ascii="Times New Roman" w:eastAsia="Times New Roman" w:hAnsi="Times New Roman"/>
                <w:sz w:val="24"/>
                <w:szCs w:val="24"/>
                <w:lang w:eastAsia="ru-RU"/>
              </w:rPr>
              <w:t>4</w:t>
            </w:r>
          </w:p>
        </w:tc>
        <w:tc>
          <w:tcPr>
            <w:tcW w:w="546" w:type="dxa"/>
          </w:tcPr>
          <w:p w:rsidR="006A441A" w:rsidRDefault="006A441A">
            <w:r w:rsidRPr="00CF46E3">
              <w:rPr>
                <w:rFonts w:ascii="Times New Roman" w:eastAsia="Times New Roman" w:hAnsi="Times New Roman"/>
                <w:sz w:val="24"/>
                <w:szCs w:val="24"/>
                <w:lang w:eastAsia="ru-RU"/>
              </w:rPr>
              <w:t>4</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13" w:type="dxa"/>
          </w:tcPr>
          <w:p w:rsidR="006A441A" w:rsidRDefault="006A441A">
            <w:r w:rsidRPr="00B57929">
              <w:rPr>
                <w:rFonts w:ascii="Times New Roman" w:eastAsia="Times New Roman" w:hAnsi="Times New Roman"/>
                <w:sz w:val="24"/>
                <w:szCs w:val="24"/>
                <w:lang w:eastAsia="ru-RU"/>
              </w:rPr>
              <w:t>4</w:t>
            </w:r>
          </w:p>
        </w:tc>
        <w:tc>
          <w:tcPr>
            <w:tcW w:w="613" w:type="dxa"/>
          </w:tcPr>
          <w:p w:rsidR="006A441A" w:rsidRDefault="006A441A">
            <w:r w:rsidRPr="00B57929">
              <w:rPr>
                <w:rFonts w:ascii="Times New Roman" w:eastAsia="Times New Roman" w:hAnsi="Times New Roman"/>
                <w:sz w:val="24"/>
                <w:szCs w:val="24"/>
                <w:lang w:eastAsia="ru-RU"/>
              </w:rPr>
              <w:t>4</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73" w:type="dxa"/>
          </w:tcPr>
          <w:p w:rsidR="006A441A" w:rsidRPr="00346EB7" w:rsidRDefault="006A441A" w:rsidP="00D2423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4</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17"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89"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20"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660" w:type="dxa"/>
          </w:tcPr>
          <w:p w:rsidR="006A441A" w:rsidRPr="00615F54" w:rsidRDefault="006A441A" w:rsidP="006A441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r>
      <w:tr w:rsidR="007C0E43" w:rsidTr="006A441A">
        <w:tc>
          <w:tcPr>
            <w:tcW w:w="527" w:type="dxa"/>
          </w:tcPr>
          <w:p w:rsidR="006A441A"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1965" w:type="dxa"/>
          </w:tcPr>
          <w:p w:rsidR="006A441A" w:rsidRPr="00783415"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Песок / вода</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46"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13" w:type="dxa"/>
          </w:tcPr>
          <w:p w:rsidR="006A441A" w:rsidRPr="00346EB7" w:rsidRDefault="006A441A" w:rsidP="00C66B87">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13" w:type="dxa"/>
          </w:tcPr>
          <w:p w:rsidR="006A441A" w:rsidRPr="00346EB7" w:rsidRDefault="006A441A" w:rsidP="00C66B87">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47" w:type="dxa"/>
          </w:tcPr>
          <w:p w:rsidR="006A441A" w:rsidRPr="00346EB7" w:rsidRDefault="006A441A" w:rsidP="00C66B87">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47" w:type="dxa"/>
          </w:tcPr>
          <w:p w:rsidR="006A441A" w:rsidRPr="00346EB7" w:rsidRDefault="006A441A" w:rsidP="00C66B87">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47" w:type="dxa"/>
          </w:tcPr>
          <w:p w:rsidR="006A441A" w:rsidRPr="00346EB7" w:rsidRDefault="006A441A" w:rsidP="00C66B87">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47" w:type="dxa"/>
          </w:tcPr>
          <w:p w:rsidR="006A441A" w:rsidRPr="00346EB7" w:rsidRDefault="006A441A" w:rsidP="00C66B87">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73" w:type="dxa"/>
          </w:tcPr>
          <w:p w:rsidR="006A441A" w:rsidRPr="00346EB7" w:rsidRDefault="006A441A" w:rsidP="00D2423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3</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17"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89"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20"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660" w:type="dxa"/>
          </w:tcPr>
          <w:p w:rsidR="006A441A" w:rsidRPr="00615F54" w:rsidRDefault="006A441A" w:rsidP="006A441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r>
      <w:tr w:rsidR="007C0E43" w:rsidTr="006A441A">
        <w:tc>
          <w:tcPr>
            <w:tcW w:w="527" w:type="dxa"/>
          </w:tcPr>
          <w:p w:rsidR="006A441A" w:rsidRDefault="006A441A" w:rsidP="00297371">
            <w:pPr>
              <w:pStyle w:val="a5"/>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965" w:type="dxa"/>
          </w:tcPr>
          <w:p w:rsidR="006A441A" w:rsidRPr="002C6AA6" w:rsidRDefault="006A441A" w:rsidP="00297371">
            <w:pPr>
              <w:pStyle w:val="a5"/>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Ролевые игры</w:t>
            </w:r>
          </w:p>
        </w:tc>
        <w:tc>
          <w:tcPr>
            <w:tcW w:w="613" w:type="dxa"/>
          </w:tcPr>
          <w:p w:rsidR="006A441A" w:rsidRDefault="006A441A" w:rsidP="00F353DA">
            <w:r w:rsidRPr="00CF46E3">
              <w:rPr>
                <w:rFonts w:ascii="Times New Roman" w:eastAsia="Times New Roman" w:hAnsi="Times New Roman"/>
                <w:sz w:val="24"/>
                <w:szCs w:val="24"/>
                <w:lang w:eastAsia="ru-RU"/>
              </w:rPr>
              <w:t>4</w:t>
            </w:r>
          </w:p>
        </w:tc>
        <w:tc>
          <w:tcPr>
            <w:tcW w:w="546" w:type="dxa"/>
          </w:tcPr>
          <w:p w:rsidR="006A441A" w:rsidRDefault="006A441A" w:rsidP="00F353DA">
            <w:r w:rsidRPr="00CF46E3">
              <w:rPr>
                <w:rFonts w:ascii="Times New Roman" w:eastAsia="Times New Roman" w:hAnsi="Times New Roman"/>
                <w:sz w:val="24"/>
                <w:szCs w:val="24"/>
                <w:lang w:eastAsia="ru-RU"/>
              </w:rPr>
              <w:t>4</w:t>
            </w:r>
          </w:p>
        </w:tc>
        <w:tc>
          <w:tcPr>
            <w:tcW w:w="613" w:type="dxa"/>
          </w:tcPr>
          <w:p w:rsidR="006A441A" w:rsidRDefault="006A441A" w:rsidP="00F353DA">
            <w:r w:rsidRPr="00CF46E3">
              <w:rPr>
                <w:rFonts w:ascii="Times New Roman" w:eastAsia="Times New Roman" w:hAnsi="Times New Roman"/>
                <w:sz w:val="24"/>
                <w:szCs w:val="24"/>
                <w:lang w:eastAsia="ru-RU"/>
              </w:rPr>
              <w:t>4</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13" w:type="dxa"/>
          </w:tcPr>
          <w:p w:rsidR="006A441A" w:rsidRDefault="006A441A" w:rsidP="00F353DA">
            <w:r w:rsidRPr="00CF46E3">
              <w:rPr>
                <w:rFonts w:ascii="Times New Roman" w:eastAsia="Times New Roman" w:hAnsi="Times New Roman"/>
                <w:sz w:val="24"/>
                <w:szCs w:val="24"/>
                <w:lang w:eastAsia="ru-RU"/>
              </w:rPr>
              <w:t>4</w:t>
            </w:r>
          </w:p>
        </w:tc>
        <w:tc>
          <w:tcPr>
            <w:tcW w:w="547" w:type="dxa"/>
          </w:tcPr>
          <w:p w:rsidR="006A441A" w:rsidRDefault="006A441A" w:rsidP="00F353DA">
            <w:r w:rsidRPr="00CF46E3">
              <w:rPr>
                <w:rFonts w:ascii="Times New Roman" w:eastAsia="Times New Roman" w:hAnsi="Times New Roman"/>
                <w:sz w:val="24"/>
                <w:szCs w:val="24"/>
                <w:lang w:eastAsia="ru-RU"/>
              </w:rPr>
              <w:t>4</w:t>
            </w:r>
          </w:p>
        </w:tc>
        <w:tc>
          <w:tcPr>
            <w:tcW w:w="547" w:type="dxa"/>
          </w:tcPr>
          <w:p w:rsidR="006A441A" w:rsidRDefault="006A441A" w:rsidP="00F353DA">
            <w:r w:rsidRPr="00CF46E3">
              <w:rPr>
                <w:rFonts w:ascii="Times New Roman" w:eastAsia="Times New Roman" w:hAnsi="Times New Roman"/>
                <w:sz w:val="24"/>
                <w:szCs w:val="24"/>
                <w:lang w:eastAsia="ru-RU"/>
              </w:rPr>
              <w:t>4</w:t>
            </w:r>
          </w:p>
        </w:tc>
        <w:tc>
          <w:tcPr>
            <w:tcW w:w="547" w:type="dxa"/>
          </w:tcPr>
          <w:p w:rsidR="006A441A" w:rsidRDefault="006A441A" w:rsidP="00F353DA">
            <w:r w:rsidRPr="00CF46E3">
              <w:rPr>
                <w:rFonts w:ascii="Times New Roman" w:eastAsia="Times New Roman" w:hAnsi="Times New Roman"/>
                <w:sz w:val="24"/>
                <w:szCs w:val="24"/>
                <w:lang w:eastAsia="ru-RU"/>
              </w:rPr>
              <w:t>4</w:t>
            </w:r>
          </w:p>
        </w:tc>
        <w:tc>
          <w:tcPr>
            <w:tcW w:w="547" w:type="dxa"/>
          </w:tcPr>
          <w:p w:rsidR="006A441A" w:rsidRDefault="006A441A" w:rsidP="00F353DA">
            <w:r w:rsidRPr="00CF46E3">
              <w:rPr>
                <w:rFonts w:ascii="Times New Roman" w:eastAsia="Times New Roman" w:hAnsi="Times New Roman"/>
                <w:sz w:val="24"/>
                <w:szCs w:val="24"/>
                <w:lang w:eastAsia="ru-RU"/>
              </w:rPr>
              <w:t>4</w:t>
            </w:r>
          </w:p>
        </w:tc>
        <w:tc>
          <w:tcPr>
            <w:tcW w:w="573" w:type="dxa"/>
          </w:tcPr>
          <w:p w:rsidR="006A441A" w:rsidRPr="00346EB7" w:rsidRDefault="006A441A" w:rsidP="00D2423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5</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7"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89"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20"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660" w:type="dxa"/>
          </w:tcPr>
          <w:p w:rsidR="006A441A" w:rsidRPr="00615F54" w:rsidRDefault="006A441A"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403A15">
              <w:rPr>
                <w:rFonts w:ascii="Times New Roman" w:eastAsia="Times New Roman" w:hAnsi="Times New Roman"/>
                <w:b/>
                <w:sz w:val="24"/>
                <w:szCs w:val="24"/>
                <w:lang w:eastAsia="ru-RU"/>
              </w:rPr>
              <w:t>2</w:t>
            </w:r>
          </w:p>
        </w:tc>
      </w:tr>
      <w:tr w:rsidR="007C0E43" w:rsidTr="006A441A">
        <w:tc>
          <w:tcPr>
            <w:tcW w:w="527" w:type="dxa"/>
          </w:tcPr>
          <w:p w:rsidR="006A441A" w:rsidRDefault="006A441A" w:rsidP="00297371">
            <w:pPr>
              <w:pStyle w:val="a5"/>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965" w:type="dxa"/>
          </w:tcPr>
          <w:p w:rsidR="006A441A" w:rsidRPr="002C6AA6" w:rsidRDefault="006A441A" w:rsidP="00297371">
            <w:pPr>
              <w:pStyle w:val="a5"/>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Природа / наука</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46"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73" w:type="dxa"/>
          </w:tcPr>
          <w:p w:rsidR="006A441A" w:rsidRPr="00346EB7" w:rsidRDefault="006A441A" w:rsidP="00D2423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2</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17"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89"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20"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660" w:type="dxa"/>
          </w:tcPr>
          <w:p w:rsidR="006A441A" w:rsidRPr="007C0E43" w:rsidRDefault="00403A15" w:rsidP="00297371">
            <w:pPr>
              <w:rPr>
                <w:rFonts w:ascii="Times New Roman" w:eastAsia="Times New Roman" w:hAnsi="Times New Roman"/>
                <w:b/>
                <w:sz w:val="24"/>
                <w:szCs w:val="24"/>
                <w:lang w:eastAsia="ru-RU"/>
              </w:rPr>
            </w:pPr>
            <w:r w:rsidRPr="007C0E43">
              <w:rPr>
                <w:rFonts w:ascii="Times New Roman" w:eastAsia="Times New Roman" w:hAnsi="Times New Roman"/>
                <w:b/>
                <w:sz w:val="24"/>
                <w:szCs w:val="24"/>
                <w:lang w:eastAsia="ru-RU"/>
              </w:rPr>
              <w:t>4,3</w:t>
            </w:r>
          </w:p>
        </w:tc>
      </w:tr>
      <w:tr w:rsidR="007C0E43" w:rsidTr="006A441A">
        <w:tc>
          <w:tcPr>
            <w:tcW w:w="527" w:type="dxa"/>
          </w:tcPr>
          <w:p w:rsidR="006A441A"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1965" w:type="dxa"/>
          </w:tcPr>
          <w:p w:rsidR="006A441A" w:rsidRPr="00783415"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Математика \ счет</w:t>
            </w:r>
          </w:p>
        </w:tc>
        <w:tc>
          <w:tcPr>
            <w:tcW w:w="613" w:type="dxa"/>
          </w:tcPr>
          <w:p w:rsidR="006A441A" w:rsidRDefault="006A441A" w:rsidP="00F353DA">
            <w:r w:rsidRPr="00CF46E3">
              <w:rPr>
                <w:rFonts w:ascii="Times New Roman" w:eastAsia="Times New Roman" w:hAnsi="Times New Roman"/>
                <w:sz w:val="24"/>
                <w:szCs w:val="24"/>
                <w:lang w:eastAsia="ru-RU"/>
              </w:rPr>
              <w:t>4</w:t>
            </w:r>
          </w:p>
        </w:tc>
        <w:tc>
          <w:tcPr>
            <w:tcW w:w="546" w:type="dxa"/>
          </w:tcPr>
          <w:p w:rsidR="006A441A" w:rsidRDefault="006A441A" w:rsidP="00F353DA">
            <w:r w:rsidRPr="00CF46E3">
              <w:rPr>
                <w:rFonts w:ascii="Times New Roman" w:eastAsia="Times New Roman" w:hAnsi="Times New Roman"/>
                <w:sz w:val="24"/>
                <w:szCs w:val="24"/>
                <w:lang w:eastAsia="ru-RU"/>
              </w:rPr>
              <w:t>4</w:t>
            </w:r>
          </w:p>
        </w:tc>
        <w:tc>
          <w:tcPr>
            <w:tcW w:w="613" w:type="dxa"/>
          </w:tcPr>
          <w:p w:rsidR="006A441A" w:rsidRDefault="006A441A" w:rsidP="00F353DA">
            <w:r w:rsidRPr="00CF46E3">
              <w:rPr>
                <w:rFonts w:ascii="Times New Roman" w:eastAsia="Times New Roman" w:hAnsi="Times New Roman"/>
                <w:sz w:val="24"/>
                <w:szCs w:val="24"/>
                <w:lang w:eastAsia="ru-RU"/>
              </w:rPr>
              <w:t>4</w:t>
            </w:r>
          </w:p>
        </w:tc>
        <w:tc>
          <w:tcPr>
            <w:tcW w:w="613" w:type="dxa"/>
          </w:tcPr>
          <w:p w:rsidR="006A441A" w:rsidRDefault="006A441A" w:rsidP="00F353DA">
            <w:r w:rsidRPr="00CF46E3">
              <w:rPr>
                <w:rFonts w:ascii="Times New Roman" w:eastAsia="Times New Roman" w:hAnsi="Times New Roman"/>
                <w:sz w:val="24"/>
                <w:szCs w:val="24"/>
                <w:lang w:eastAsia="ru-RU"/>
              </w:rPr>
              <w:t>4</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47" w:type="dxa"/>
          </w:tcPr>
          <w:p w:rsidR="006A441A" w:rsidRDefault="006A441A" w:rsidP="00F353DA">
            <w:r w:rsidRPr="00CF46E3">
              <w:rPr>
                <w:rFonts w:ascii="Times New Roman" w:eastAsia="Times New Roman" w:hAnsi="Times New Roman"/>
                <w:sz w:val="24"/>
                <w:szCs w:val="24"/>
                <w:lang w:eastAsia="ru-RU"/>
              </w:rPr>
              <w:t>4</w:t>
            </w:r>
          </w:p>
        </w:tc>
        <w:tc>
          <w:tcPr>
            <w:tcW w:w="547" w:type="dxa"/>
          </w:tcPr>
          <w:p w:rsidR="006A441A" w:rsidRDefault="006A441A" w:rsidP="00F353DA">
            <w:r w:rsidRPr="00CF46E3">
              <w:rPr>
                <w:rFonts w:ascii="Times New Roman" w:eastAsia="Times New Roman" w:hAnsi="Times New Roman"/>
                <w:sz w:val="24"/>
                <w:szCs w:val="24"/>
                <w:lang w:eastAsia="ru-RU"/>
              </w:rPr>
              <w:t>4</w:t>
            </w:r>
          </w:p>
        </w:tc>
        <w:tc>
          <w:tcPr>
            <w:tcW w:w="573" w:type="dxa"/>
          </w:tcPr>
          <w:p w:rsidR="006A441A" w:rsidRPr="00346EB7" w:rsidRDefault="006A441A" w:rsidP="00D2423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4</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17"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89"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20"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660" w:type="dxa"/>
          </w:tcPr>
          <w:p w:rsidR="006A441A" w:rsidRPr="00615F54" w:rsidRDefault="006A441A"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4,1</w:t>
            </w:r>
          </w:p>
        </w:tc>
      </w:tr>
      <w:tr w:rsidR="007C0E43" w:rsidTr="006A441A">
        <w:tc>
          <w:tcPr>
            <w:tcW w:w="527" w:type="dxa"/>
          </w:tcPr>
          <w:p w:rsidR="006A441A"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1965" w:type="dxa"/>
          </w:tcPr>
          <w:p w:rsidR="006A441A"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Использование телевизора, видео и/или компьютеров</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46" w:type="dxa"/>
          </w:tcPr>
          <w:p w:rsidR="006A441A" w:rsidRPr="00346EB7" w:rsidRDefault="006A441A" w:rsidP="000B0812">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73" w:type="dxa"/>
          </w:tcPr>
          <w:p w:rsidR="006A441A" w:rsidRPr="00346EB7" w:rsidRDefault="006A441A" w:rsidP="00D2423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0</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517"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489"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20"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660" w:type="dxa"/>
          </w:tcPr>
          <w:p w:rsidR="006A441A" w:rsidRPr="00615F54" w:rsidRDefault="00403A15" w:rsidP="000B081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1,9</w:t>
            </w:r>
          </w:p>
        </w:tc>
      </w:tr>
      <w:tr w:rsidR="007C0E43" w:rsidTr="006A441A">
        <w:tc>
          <w:tcPr>
            <w:tcW w:w="527" w:type="dxa"/>
          </w:tcPr>
          <w:p w:rsidR="006A441A"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965" w:type="dxa"/>
          </w:tcPr>
          <w:p w:rsidR="006A441A"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Содействие принятию разнообразия</w:t>
            </w:r>
          </w:p>
        </w:tc>
        <w:tc>
          <w:tcPr>
            <w:tcW w:w="613"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46" w:type="dxa"/>
          </w:tcPr>
          <w:p w:rsidR="006A441A" w:rsidRDefault="006A441A">
            <w:r w:rsidRPr="003C6AE7">
              <w:rPr>
                <w:rFonts w:ascii="Times New Roman" w:eastAsia="Times New Roman" w:hAnsi="Times New Roman"/>
                <w:sz w:val="24"/>
                <w:szCs w:val="24"/>
                <w:lang w:eastAsia="ru-RU"/>
              </w:rPr>
              <w:t>3</w:t>
            </w:r>
          </w:p>
        </w:tc>
        <w:tc>
          <w:tcPr>
            <w:tcW w:w="613" w:type="dxa"/>
          </w:tcPr>
          <w:p w:rsidR="006A441A" w:rsidRDefault="006A441A">
            <w:r w:rsidRPr="003C6AE7">
              <w:rPr>
                <w:rFonts w:ascii="Times New Roman" w:eastAsia="Times New Roman" w:hAnsi="Times New Roman"/>
                <w:sz w:val="24"/>
                <w:szCs w:val="24"/>
                <w:lang w:eastAsia="ru-RU"/>
              </w:rPr>
              <w:t>3</w:t>
            </w:r>
          </w:p>
        </w:tc>
        <w:tc>
          <w:tcPr>
            <w:tcW w:w="613" w:type="dxa"/>
          </w:tcPr>
          <w:p w:rsidR="006A441A" w:rsidRDefault="006A441A">
            <w:r w:rsidRPr="003C6AE7">
              <w:rPr>
                <w:rFonts w:ascii="Times New Roman" w:eastAsia="Times New Roman" w:hAnsi="Times New Roman"/>
                <w:sz w:val="24"/>
                <w:szCs w:val="24"/>
                <w:lang w:eastAsia="ru-RU"/>
              </w:rPr>
              <w:t>3</w:t>
            </w:r>
          </w:p>
        </w:tc>
        <w:tc>
          <w:tcPr>
            <w:tcW w:w="613" w:type="dxa"/>
          </w:tcPr>
          <w:p w:rsidR="006A441A" w:rsidRDefault="006A441A">
            <w:r w:rsidRPr="003C6AE7">
              <w:rPr>
                <w:rFonts w:ascii="Times New Roman" w:eastAsia="Times New Roman" w:hAnsi="Times New Roman"/>
                <w:sz w:val="24"/>
                <w:szCs w:val="24"/>
                <w:lang w:eastAsia="ru-RU"/>
              </w:rPr>
              <w:t>3</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47" w:type="dxa"/>
          </w:tcPr>
          <w:p w:rsidR="006A441A" w:rsidRPr="00346EB7" w:rsidRDefault="006A441A"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47" w:type="dxa"/>
          </w:tcPr>
          <w:p w:rsidR="006A441A" w:rsidRDefault="006A441A">
            <w:r w:rsidRPr="00E75B89">
              <w:rPr>
                <w:rFonts w:ascii="Times New Roman" w:eastAsia="Times New Roman" w:hAnsi="Times New Roman"/>
                <w:sz w:val="24"/>
                <w:szCs w:val="24"/>
                <w:lang w:eastAsia="ru-RU"/>
              </w:rPr>
              <w:t>3</w:t>
            </w:r>
          </w:p>
        </w:tc>
        <w:tc>
          <w:tcPr>
            <w:tcW w:w="547" w:type="dxa"/>
          </w:tcPr>
          <w:p w:rsidR="006A441A" w:rsidRDefault="006A441A">
            <w:r w:rsidRPr="00E75B89">
              <w:rPr>
                <w:rFonts w:ascii="Times New Roman" w:eastAsia="Times New Roman" w:hAnsi="Times New Roman"/>
                <w:sz w:val="24"/>
                <w:szCs w:val="24"/>
                <w:lang w:eastAsia="ru-RU"/>
              </w:rPr>
              <w:t>3</w:t>
            </w:r>
          </w:p>
        </w:tc>
        <w:tc>
          <w:tcPr>
            <w:tcW w:w="573" w:type="dxa"/>
          </w:tcPr>
          <w:p w:rsidR="006A441A" w:rsidRPr="00346EB7" w:rsidRDefault="006A441A" w:rsidP="00D2423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1</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17"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89"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20" w:type="dxa"/>
          </w:tcPr>
          <w:p w:rsidR="006A441A" w:rsidRPr="00346EB7" w:rsidRDefault="006A441A"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660" w:type="dxa"/>
          </w:tcPr>
          <w:p w:rsidR="006A441A" w:rsidRPr="00B07C88" w:rsidRDefault="00403A15"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w:t>
            </w:r>
          </w:p>
        </w:tc>
      </w:tr>
      <w:tr w:rsidR="007C0E43" w:rsidTr="006A441A">
        <w:tc>
          <w:tcPr>
            <w:tcW w:w="2492" w:type="dxa"/>
            <w:gridSpan w:val="2"/>
            <w:vMerge w:val="restart"/>
          </w:tcPr>
          <w:p w:rsidR="006A441A" w:rsidRDefault="006A441A"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Общая оценка по </w:t>
            </w:r>
            <w:proofErr w:type="spellStart"/>
            <w:r>
              <w:rPr>
                <w:rFonts w:ascii="Times New Roman" w:eastAsia="Times New Roman" w:hAnsi="Times New Roman"/>
                <w:sz w:val="24"/>
                <w:szCs w:val="24"/>
                <w:lang w:eastAsia="ru-RU"/>
              </w:rPr>
              <w:t>подшкале</w:t>
            </w:r>
            <w:proofErr w:type="spellEnd"/>
          </w:p>
        </w:tc>
        <w:tc>
          <w:tcPr>
            <w:tcW w:w="613" w:type="dxa"/>
          </w:tcPr>
          <w:p w:rsidR="006A441A" w:rsidRDefault="006A441A"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3,9</w:t>
            </w:r>
          </w:p>
        </w:tc>
        <w:tc>
          <w:tcPr>
            <w:tcW w:w="546" w:type="dxa"/>
          </w:tcPr>
          <w:p w:rsidR="006A441A" w:rsidRDefault="006A441A"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3,8</w:t>
            </w:r>
          </w:p>
        </w:tc>
        <w:tc>
          <w:tcPr>
            <w:tcW w:w="613" w:type="dxa"/>
          </w:tcPr>
          <w:p w:rsidR="006A441A" w:rsidRDefault="006A441A"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4,1</w:t>
            </w:r>
          </w:p>
        </w:tc>
        <w:tc>
          <w:tcPr>
            <w:tcW w:w="613" w:type="dxa"/>
          </w:tcPr>
          <w:p w:rsidR="006A441A" w:rsidRDefault="006A441A"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4,5</w:t>
            </w:r>
          </w:p>
        </w:tc>
        <w:tc>
          <w:tcPr>
            <w:tcW w:w="613" w:type="dxa"/>
          </w:tcPr>
          <w:p w:rsidR="006A441A" w:rsidRDefault="006A441A"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3,9</w:t>
            </w:r>
          </w:p>
        </w:tc>
        <w:tc>
          <w:tcPr>
            <w:tcW w:w="547" w:type="dxa"/>
          </w:tcPr>
          <w:p w:rsidR="006A441A" w:rsidRDefault="006A441A"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4,7</w:t>
            </w:r>
          </w:p>
        </w:tc>
        <w:tc>
          <w:tcPr>
            <w:tcW w:w="547" w:type="dxa"/>
          </w:tcPr>
          <w:p w:rsidR="006A441A" w:rsidRDefault="006A441A"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4,1</w:t>
            </w:r>
          </w:p>
        </w:tc>
        <w:tc>
          <w:tcPr>
            <w:tcW w:w="547" w:type="dxa"/>
          </w:tcPr>
          <w:p w:rsidR="006A441A" w:rsidRDefault="006A441A"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3,6</w:t>
            </w:r>
          </w:p>
        </w:tc>
        <w:tc>
          <w:tcPr>
            <w:tcW w:w="547" w:type="dxa"/>
          </w:tcPr>
          <w:p w:rsidR="006A441A" w:rsidRDefault="006A441A" w:rsidP="001571BF">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4,3</w:t>
            </w:r>
          </w:p>
        </w:tc>
        <w:tc>
          <w:tcPr>
            <w:tcW w:w="573" w:type="dxa"/>
          </w:tcPr>
          <w:p w:rsidR="006A441A" w:rsidRDefault="006A441A"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3,4</w:t>
            </w:r>
          </w:p>
        </w:tc>
        <w:tc>
          <w:tcPr>
            <w:tcW w:w="456" w:type="dxa"/>
          </w:tcPr>
          <w:p w:rsidR="006A441A" w:rsidRDefault="006A441A" w:rsidP="007C0E4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7C0E43">
              <w:rPr>
                <w:rFonts w:ascii="Times New Roman" w:eastAsia="Times New Roman" w:hAnsi="Times New Roman"/>
                <w:b/>
                <w:sz w:val="24"/>
                <w:szCs w:val="24"/>
                <w:lang w:eastAsia="ru-RU"/>
              </w:rPr>
              <w:t>3</w:t>
            </w:r>
          </w:p>
        </w:tc>
        <w:tc>
          <w:tcPr>
            <w:tcW w:w="456" w:type="dxa"/>
          </w:tcPr>
          <w:p w:rsidR="006A441A" w:rsidRDefault="007C0E43"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w:t>
            </w:r>
          </w:p>
        </w:tc>
        <w:tc>
          <w:tcPr>
            <w:tcW w:w="456" w:type="dxa"/>
          </w:tcPr>
          <w:p w:rsidR="006A441A" w:rsidRDefault="007C0E43"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3,8</w:t>
            </w:r>
          </w:p>
        </w:tc>
        <w:tc>
          <w:tcPr>
            <w:tcW w:w="517" w:type="dxa"/>
          </w:tcPr>
          <w:p w:rsidR="006A441A" w:rsidRDefault="007C0E43"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3,9</w:t>
            </w:r>
          </w:p>
        </w:tc>
        <w:tc>
          <w:tcPr>
            <w:tcW w:w="489" w:type="dxa"/>
          </w:tcPr>
          <w:p w:rsidR="006A441A" w:rsidRDefault="007C0E43"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w:t>
            </w:r>
          </w:p>
        </w:tc>
        <w:tc>
          <w:tcPr>
            <w:tcW w:w="456" w:type="dxa"/>
          </w:tcPr>
          <w:p w:rsidR="006A441A" w:rsidRDefault="006A441A" w:rsidP="007C0E4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r w:rsidR="007C0E43">
              <w:rPr>
                <w:rFonts w:ascii="Times New Roman" w:eastAsia="Times New Roman" w:hAnsi="Times New Roman"/>
                <w:b/>
                <w:sz w:val="24"/>
                <w:szCs w:val="24"/>
                <w:lang w:eastAsia="ru-RU"/>
              </w:rPr>
              <w:t>4</w:t>
            </w:r>
          </w:p>
        </w:tc>
        <w:tc>
          <w:tcPr>
            <w:tcW w:w="456" w:type="dxa"/>
          </w:tcPr>
          <w:p w:rsidR="006A441A" w:rsidRDefault="006A441A"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3,1</w:t>
            </w:r>
          </w:p>
        </w:tc>
        <w:tc>
          <w:tcPr>
            <w:tcW w:w="620" w:type="dxa"/>
          </w:tcPr>
          <w:p w:rsidR="006A441A" w:rsidRDefault="006A441A" w:rsidP="00403A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00403A15">
              <w:rPr>
                <w:rFonts w:ascii="Times New Roman" w:eastAsia="Times New Roman" w:hAnsi="Times New Roman"/>
                <w:b/>
                <w:sz w:val="24"/>
                <w:szCs w:val="24"/>
                <w:lang w:eastAsia="ru-RU"/>
              </w:rPr>
              <w:t>7</w:t>
            </w:r>
          </w:p>
        </w:tc>
        <w:tc>
          <w:tcPr>
            <w:tcW w:w="2660" w:type="dxa"/>
          </w:tcPr>
          <w:p w:rsidR="006A441A" w:rsidRDefault="00403A15"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3,7</w:t>
            </w:r>
          </w:p>
        </w:tc>
      </w:tr>
      <w:tr w:rsidR="008E71D3" w:rsidTr="006A441A">
        <w:tc>
          <w:tcPr>
            <w:tcW w:w="2492" w:type="dxa"/>
            <w:gridSpan w:val="2"/>
            <w:vMerge/>
          </w:tcPr>
          <w:p w:rsidR="008E71D3" w:rsidRDefault="008E71D3" w:rsidP="00297371">
            <w:pPr>
              <w:jc w:val="both"/>
              <w:rPr>
                <w:rFonts w:ascii="Times New Roman" w:eastAsia="Times New Roman" w:hAnsi="Times New Roman"/>
                <w:sz w:val="24"/>
                <w:szCs w:val="24"/>
                <w:lang w:eastAsia="ru-RU"/>
              </w:rPr>
            </w:pPr>
          </w:p>
        </w:tc>
        <w:tc>
          <w:tcPr>
            <w:tcW w:w="12325" w:type="dxa"/>
            <w:gridSpan w:val="19"/>
          </w:tcPr>
          <w:p w:rsidR="008E71D3" w:rsidRDefault="006A441A" w:rsidP="007C0E43">
            <w:pPr>
              <w:jc w:val="lef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007C0E43">
              <w:rPr>
                <w:rFonts w:ascii="Times New Roman" w:eastAsia="Times New Roman" w:hAnsi="Times New Roman"/>
                <w:b/>
                <w:sz w:val="24"/>
                <w:szCs w:val="24"/>
                <w:lang w:eastAsia="ru-RU"/>
              </w:rPr>
              <w:t>7</w:t>
            </w:r>
          </w:p>
        </w:tc>
      </w:tr>
    </w:tbl>
    <w:p w:rsidR="00B1711B" w:rsidRPr="00897436" w:rsidRDefault="00B1711B" w:rsidP="00B1711B">
      <w:pPr>
        <w:spacing w:after="240"/>
        <w:jc w:val="both"/>
        <w:rPr>
          <w:rFonts w:ascii="Times New Roman" w:eastAsia="Times New Roman" w:hAnsi="Times New Roman"/>
          <w:b/>
          <w:sz w:val="24"/>
          <w:szCs w:val="24"/>
          <w:lang w:eastAsia="ru-RU"/>
        </w:rPr>
      </w:pPr>
    </w:p>
    <w:p w:rsidR="008E71D3" w:rsidRDefault="008E71D3" w:rsidP="00A11992">
      <w:pPr>
        <w:pStyle w:val="a5"/>
        <w:jc w:val="right"/>
        <w:rPr>
          <w:rFonts w:ascii="Times New Roman" w:eastAsia="Times New Roman" w:hAnsi="Times New Roman"/>
          <w:sz w:val="24"/>
          <w:szCs w:val="24"/>
          <w:lang w:eastAsia="ru-RU"/>
        </w:rPr>
      </w:pPr>
    </w:p>
    <w:p w:rsidR="008E71D3" w:rsidRDefault="008E71D3" w:rsidP="00A11992">
      <w:pPr>
        <w:pStyle w:val="a5"/>
        <w:jc w:val="right"/>
        <w:rPr>
          <w:rFonts w:ascii="Times New Roman" w:eastAsia="Times New Roman" w:hAnsi="Times New Roman"/>
          <w:sz w:val="24"/>
          <w:szCs w:val="24"/>
          <w:lang w:eastAsia="ru-RU"/>
        </w:rPr>
      </w:pPr>
    </w:p>
    <w:p w:rsidR="007C0E43" w:rsidRDefault="007C0E43" w:rsidP="00A11992">
      <w:pPr>
        <w:pStyle w:val="a5"/>
        <w:jc w:val="right"/>
        <w:rPr>
          <w:rFonts w:ascii="Times New Roman" w:eastAsia="Times New Roman" w:hAnsi="Times New Roman"/>
          <w:sz w:val="24"/>
          <w:szCs w:val="24"/>
          <w:lang w:eastAsia="ru-RU"/>
        </w:rPr>
      </w:pPr>
    </w:p>
    <w:p w:rsidR="007C0E43" w:rsidRDefault="007C0E43" w:rsidP="00A11992">
      <w:pPr>
        <w:pStyle w:val="a5"/>
        <w:jc w:val="right"/>
        <w:rPr>
          <w:rFonts w:ascii="Times New Roman" w:eastAsia="Times New Roman" w:hAnsi="Times New Roman"/>
          <w:sz w:val="24"/>
          <w:szCs w:val="24"/>
          <w:lang w:eastAsia="ru-RU"/>
        </w:rPr>
      </w:pPr>
    </w:p>
    <w:p w:rsidR="007C0E43" w:rsidRDefault="007C0E43" w:rsidP="00A11992">
      <w:pPr>
        <w:pStyle w:val="a5"/>
        <w:jc w:val="right"/>
        <w:rPr>
          <w:rFonts w:ascii="Times New Roman" w:eastAsia="Times New Roman" w:hAnsi="Times New Roman"/>
          <w:sz w:val="24"/>
          <w:szCs w:val="24"/>
          <w:lang w:eastAsia="ru-RU"/>
        </w:rPr>
      </w:pPr>
    </w:p>
    <w:p w:rsidR="008E71D3" w:rsidRDefault="008E71D3" w:rsidP="00A11992">
      <w:pPr>
        <w:pStyle w:val="a5"/>
        <w:jc w:val="right"/>
        <w:rPr>
          <w:rFonts w:ascii="Times New Roman" w:eastAsia="Times New Roman" w:hAnsi="Times New Roman"/>
          <w:sz w:val="24"/>
          <w:szCs w:val="24"/>
          <w:lang w:eastAsia="ru-RU"/>
        </w:rPr>
      </w:pPr>
    </w:p>
    <w:p w:rsidR="008E71D3" w:rsidRDefault="008E71D3" w:rsidP="00A11992">
      <w:pPr>
        <w:pStyle w:val="a5"/>
        <w:jc w:val="right"/>
        <w:rPr>
          <w:rFonts w:ascii="Times New Roman" w:eastAsia="Times New Roman" w:hAnsi="Times New Roman"/>
          <w:sz w:val="24"/>
          <w:szCs w:val="24"/>
          <w:lang w:eastAsia="ru-RU"/>
        </w:rPr>
      </w:pPr>
    </w:p>
    <w:p w:rsidR="000E172C" w:rsidRPr="00897436" w:rsidRDefault="00A11992" w:rsidP="00A11992">
      <w:pPr>
        <w:pStyle w:val="a5"/>
        <w:jc w:val="right"/>
        <w:rPr>
          <w:rFonts w:ascii="Times New Roman" w:eastAsia="Times New Roman" w:hAnsi="Times New Roman"/>
          <w:sz w:val="24"/>
          <w:szCs w:val="24"/>
          <w:lang w:eastAsia="ru-RU"/>
        </w:rPr>
      </w:pPr>
      <w:r w:rsidRPr="00897436">
        <w:rPr>
          <w:rFonts w:ascii="Times New Roman" w:eastAsia="Times New Roman" w:hAnsi="Times New Roman"/>
          <w:sz w:val="24"/>
          <w:szCs w:val="24"/>
          <w:lang w:eastAsia="ru-RU"/>
        </w:rPr>
        <w:t>Таблица 6.1</w:t>
      </w:r>
    </w:p>
    <w:tbl>
      <w:tblPr>
        <w:tblStyle w:val="a6"/>
        <w:tblW w:w="0" w:type="auto"/>
        <w:tblLook w:val="04A0" w:firstRow="1" w:lastRow="0" w:firstColumn="1" w:lastColumn="0" w:noHBand="0" w:noVBand="1"/>
      </w:tblPr>
      <w:tblGrid>
        <w:gridCol w:w="1984"/>
        <w:gridCol w:w="2007"/>
        <w:gridCol w:w="5615"/>
        <w:gridCol w:w="5103"/>
      </w:tblGrid>
      <w:tr w:rsidR="000E172C" w:rsidTr="008E71D3">
        <w:trPr>
          <w:trHeight w:val="184"/>
        </w:trPr>
        <w:tc>
          <w:tcPr>
            <w:tcW w:w="14709" w:type="dxa"/>
            <w:gridSpan w:val="4"/>
          </w:tcPr>
          <w:p w:rsidR="000E172C" w:rsidRPr="0084092B" w:rsidRDefault="001A73E0" w:rsidP="00E10EB7">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r w:rsidR="000E172C">
              <w:rPr>
                <w:rFonts w:ascii="Times New Roman" w:eastAsia="Times New Roman" w:hAnsi="Times New Roman"/>
                <w:b/>
                <w:sz w:val="24"/>
                <w:szCs w:val="24"/>
                <w:lang w:eastAsia="ru-RU"/>
              </w:rPr>
              <w:t>Виды активности</w:t>
            </w:r>
            <w:r>
              <w:rPr>
                <w:rFonts w:ascii="Times New Roman" w:eastAsia="Times New Roman" w:hAnsi="Times New Roman"/>
                <w:b/>
                <w:sz w:val="24"/>
                <w:szCs w:val="24"/>
                <w:lang w:eastAsia="ru-RU"/>
              </w:rPr>
              <w:t>»</w:t>
            </w:r>
          </w:p>
        </w:tc>
      </w:tr>
      <w:tr w:rsidR="00FF4B75" w:rsidTr="008E71D3">
        <w:tc>
          <w:tcPr>
            <w:tcW w:w="3991" w:type="dxa"/>
            <w:gridSpan w:val="2"/>
          </w:tcPr>
          <w:p w:rsidR="000E172C" w:rsidRPr="00A23BD8" w:rsidRDefault="000E172C" w:rsidP="00E10EB7">
            <w:pPr>
              <w:rPr>
                <w:rFonts w:ascii="Times New Roman" w:hAnsi="Times New Roman"/>
                <w:b/>
                <w:color w:val="002060"/>
                <w:sz w:val="24"/>
                <w:szCs w:val="24"/>
                <w:shd w:val="clear" w:color="auto" w:fill="FFFFFF"/>
              </w:rPr>
            </w:pPr>
            <w:r w:rsidRPr="00D04081">
              <w:rPr>
                <w:rFonts w:ascii="Times New Roman" w:eastAsia="Times New Roman" w:hAnsi="Times New Roman"/>
                <w:b/>
                <w:sz w:val="24"/>
                <w:szCs w:val="24"/>
                <w:lang w:eastAsia="ru-RU"/>
              </w:rPr>
              <w:t>Показатель</w:t>
            </w:r>
          </w:p>
        </w:tc>
        <w:tc>
          <w:tcPr>
            <w:tcW w:w="5615" w:type="dxa"/>
          </w:tcPr>
          <w:p w:rsidR="001A73E0" w:rsidRDefault="000E172C" w:rsidP="00E10EB7">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Выявленные особенности благополучия/</w:t>
            </w:r>
          </w:p>
          <w:p w:rsidR="000E172C" w:rsidRPr="00D04081" w:rsidRDefault="000E172C" w:rsidP="00E10EB7">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неблагополучия</w:t>
            </w:r>
          </w:p>
        </w:tc>
        <w:tc>
          <w:tcPr>
            <w:tcW w:w="5103" w:type="dxa"/>
          </w:tcPr>
          <w:p w:rsidR="000E172C" w:rsidRPr="00D04081" w:rsidRDefault="001A73E0" w:rsidP="00E10EB7">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Действия для развития образовательной среды</w:t>
            </w:r>
          </w:p>
        </w:tc>
      </w:tr>
      <w:tr w:rsidR="00EC08D2" w:rsidTr="008E71D3">
        <w:trPr>
          <w:trHeight w:val="408"/>
        </w:trPr>
        <w:tc>
          <w:tcPr>
            <w:tcW w:w="1984" w:type="dxa"/>
            <w:shd w:val="clear" w:color="auto" w:fill="D9C19B" w:themeFill="accent6" w:themeFillTint="99"/>
          </w:tcPr>
          <w:p w:rsidR="000E172C" w:rsidRPr="00D04081" w:rsidRDefault="000E172C" w:rsidP="00E10EB7">
            <w:pPr>
              <w:jc w:val="both"/>
              <w:rPr>
                <w:rFonts w:ascii="Times New Roman" w:eastAsia="Times New Roman" w:hAnsi="Times New Roman"/>
                <w:b/>
                <w:sz w:val="24"/>
                <w:szCs w:val="24"/>
                <w:lang w:eastAsia="ru-RU"/>
              </w:rPr>
            </w:pPr>
            <w:r w:rsidRPr="00D04081">
              <w:rPr>
                <w:rFonts w:ascii="Times New Roman" w:eastAsia="Times New Roman" w:hAnsi="Times New Roman"/>
                <w:b/>
                <w:sz w:val="24"/>
                <w:szCs w:val="24"/>
                <w:lang w:eastAsia="ru-RU"/>
              </w:rPr>
              <w:t xml:space="preserve">Позитивные показатели </w:t>
            </w:r>
          </w:p>
        </w:tc>
        <w:tc>
          <w:tcPr>
            <w:tcW w:w="2007" w:type="dxa"/>
            <w:shd w:val="clear" w:color="auto" w:fill="D9C19B" w:themeFill="accent6" w:themeFillTint="99"/>
          </w:tcPr>
          <w:p w:rsidR="000E172C" w:rsidRPr="007C0E43" w:rsidRDefault="007C0E43" w:rsidP="000E17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5615" w:type="dxa"/>
            <w:shd w:val="clear" w:color="auto" w:fill="D9C19B" w:themeFill="accent6" w:themeFillTint="99"/>
          </w:tcPr>
          <w:p w:rsidR="000E172C" w:rsidRDefault="007C0E43" w:rsidP="000E17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5103" w:type="dxa"/>
            <w:shd w:val="clear" w:color="auto" w:fill="D9C19B" w:themeFill="accent6" w:themeFillTint="99"/>
          </w:tcPr>
          <w:p w:rsidR="000E172C" w:rsidRDefault="007C0E43" w:rsidP="000E17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r>
      <w:tr w:rsidR="00EC08D2" w:rsidTr="008E71D3">
        <w:tc>
          <w:tcPr>
            <w:tcW w:w="1984" w:type="dxa"/>
            <w:vMerge w:val="restart"/>
            <w:shd w:val="clear" w:color="auto" w:fill="B3D5AB" w:themeFill="accent4" w:themeFillTint="66"/>
          </w:tcPr>
          <w:p w:rsidR="000E172C" w:rsidRPr="00D04081" w:rsidRDefault="000E172C" w:rsidP="00E10EB7">
            <w:pPr>
              <w:jc w:val="both"/>
              <w:rPr>
                <w:rFonts w:ascii="Times New Roman" w:eastAsia="Times New Roman" w:hAnsi="Times New Roman"/>
                <w:b/>
                <w:sz w:val="24"/>
                <w:szCs w:val="24"/>
                <w:lang w:eastAsia="ru-RU"/>
              </w:rPr>
            </w:pPr>
            <w:r w:rsidRPr="00D04081">
              <w:rPr>
                <w:rFonts w:ascii="Times New Roman" w:eastAsia="Times New Roman" w:hAnsi="Times New Roman"/>
                <w:b/>
                <w:sz w:val="24"/>
                <w:szCs w:val="24"/>
                <w:lang w:eastAsia="ru-RU"/>
              </w:rPr>
              <w:t xml:space="preserve">Показатели неблагополучия </w:t>
            </w:r>
          </w:p>
        </w:tc>
        <w:tc>
          <w:tcPr>
            <w:tcW w:w="2007" w:type="dxa"/>
            <w:shd w:val="clear" w:color="auto" w:fill="B3D5AB" w:themeFill="accent4" w:themeFillTint="66"/>
          </w:tcPr>
          <w:p w:rsidR="000E172C" w:rsidRPr="00137644" w:rsidRDefault="00897436" w:rsidP="007C0E43">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Использование телевизора, видео и/или компьютеров (</w:t>
            </w:r>
            <w:r w:rsidR="007C0E43">
              <w:rPr>
                <w:rFonts w:ascii="Times New Roman" w:eastAsia="Times New Roman" w:hAnsi="Times New Roman"/>
                <w:sz w:val="24"/>
                <w:szCs w:val="24"/>
                <w:lang w:eastAsia="ru-RU"/>
              </w:rPr>
              <w:t>1,9</w:t>
            </w:r>
            <w:r>
              <w:rPr>
                <w:rFonts w:ascii="Times New Roman" w:eastAsia="Times New Roman" w:hAnsi="Times New Roman"/>
                <w:sz w:val="24"/>
                <w:szCs w:val="24"/>
                <w:lang w:eastAsia="ru-RU"/>
              </w:rPr>
              <w:t>)</w:t>
            </w:r>
          </w:p>
        </w:tc>
        <w:tc>
          <w:tcPr>
            <w:tcW w:w="5615" w:type="dxa"/>
            <w:shd w:val="clear" w:color="auto" w:fill="B3D5AB" w:themeFill="accent4" w:themeFillTint="66"/>
          </w:tcPr>
          <w:p w:rsidR="00FF4B75" w:rsidRDefault="00897436" w:rsidP="00FF4B75">
            <w:pPr>
              <w:pStyle w:val="aa"/>
              <w:spacing w:before="0" w:beforeAutospacing="0" w:after="0" w:afterAutospacing="0"/>
              <w:jc w:val="both"/>
            </w:pPr>
            <w:r>
              <w:t xml:space="preserve">В 4 ДОО не используется ни </w:t>
            </w:r>
            <w:r w:rsidR="00806451">
              <w:t>телевизор, ни видео, ни компьютер, поэтому по данному показателю поставлено НП</w:t>
            </w:r>
            <w:r w:rsidR="007C0E43">
              <w:t>.</w:t>
            </w:r>
          </w:p>
          <w:p w:rsidR="007C0E43" w:rsidRPr="00AA004A" w:rsidRDefault="007C0E43" w:rsidP="00FF4B75">
            <w:pPr>
              <w:pStyle w:val="aa"/>
              <w:spacing w:before="0" w:beforeAutospacing="0" w:after="0" w:afterAutospacing="0"/>
              <w:jc w:val="both"/>
            </w:pPr>
            <w:r w:rsidRPr="00097047">
              <w:rPr>
                <w:rFonts w:eastAsia="Times New Roman"/>
              </w:rPr>
              <w:t>Там, где</w:t>
            </w:r>
            <w:r>
              <w:rPr>
                <w:rFonts w:eastAsia="Times New Roman"/>
              </w:rPr>
              <w:t xml:space="preserve"> есть телевизор, </w:t>
            </w:r>
            <w:r w:rsidRPr="00097047">
              <w:rPr>
                <w:rFonts w:eastAsia="Times New Roman"/>
              </w:rPr>
              <w:t>он не подключен к информационной сети, а используется только на воспроизведение содержания кассет</w:t>
            </w:r>
            <w:r>
              <w:rPr>
                <w:rFonts w:eastAsia="Times New Roman"/>
              </w:rPr>
              <w:t xml:space="preserve"> (в основном, сказки, мультфильмы) с помощью видеомагнитофона</w:t>
            </w:r>
            <w:r w:rsidRPr="00097047">
              <w:rPr>
                <w:rFonts w:eastAsia="Times New Roman"/>
              </w:rPr>
              <w:t xml:space="preserve">. </w:t>
            </w:r>
            <w:r>
              <w:rPr>
                <w:rFonts w:eastAsia="Times New Roman"/>
              </w:rPr>
              <w:t xml:space="preserve"> Детям, со слов педагогов, разрешается смотреть телевизор в течение ограниченного времени, относительно других видов активности не более 30 мин в неделю.</w:t>
            </w:r>
          </w:p>
        </w:tc>
        <w:tc>
          <w:tcPr>
            <w:tcW w:w="5103" w:type="dxa"/>
            <w:shd w:val="clear" w:color="auto" w:fill="B3D5AB" w:themeFill="accent4" w:themeFillTint="66"/>
          </w:tcPr>
          <w:p w:rsidR="000E172C" w:rsidRDefault="00806451" w:rsidP="004B570D">
            <w:pPr>
              <w:widowControl w:val="0"/>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Необходимо рекомендовать руководителям ДОО приобретение телевизора и др. оборудования.</w:t>
            </w:r>
          </w:p>
          <w:p w:rsidR="007C0E43" w:rsidRPr="00EC08D2" w:rsidRDefault="007C0E43" w:rsidP="004B570D">
            <w:pPr>
              <w:widowControl w:val="0"/>
              <w:autoSpaceDE w:val="0"/>
              <w:autoSpaceDN w:val="0"/>
              <w:adjustRightInd w:val="0"/>
              <w:jc w:val="both"/>
              <w:rPr>
                <w:rFonts w:ascii="Times New Roman" w:eastAsiaTheme="minorHAnsi" w:hAnsi="Times New Roman"/>
                <w:sz w:val="24"/>
                <w:szCs w:val="24"/>
              </w:rPr>
            </w:pPr>
            <w:r w:rsidRPr="00E22469">
              <w:rPr>
                <w:rFonts w:ascii="Times New Roman" w:eastAsia="Times New Roman" w:hAnsi="Times New Roman"/>
                <w:sz w:val="24"/>
                <w:szCs w:val="24"/>
                <w:lang w:eastAsia="ru-RU"/>
              </w:rPr>
              <w:t>Большая часть материалов, просматриваемых детьми с помощью телевизора, видеомагнитофона</w:t>
            </w:r>
            <w:r>
              <w:rPr>
                <w:rFonts w:ascii="Times New Roman" w:eastAsia="Times New Roman" w:hAnsi="Times New Roman"/>
                <w:sz w:val="24"/>
                <w:szCs w:val="24"/>
                <w:lang w:eastAsia="ru-RU"/>
              </w:rPr>
              <w:t xml:space="preserve"> должна поощрять креативность, активизировать участие детей в обсуждении, решении определенных задач, поддерживать и дополнять текущие темы, реализуемые проекты, давать возможность подготовиться к предстоящей (соответствующей) экскурсии.</w:t>
            </w:r>
          </w:p>
        </w:tc>
      </w:tr>
      <w:tr w:rsidR="00806451" w:rsidTr="008E71D3">
        <w:tc>
          <w:tcPr>
            <w:tcW w:w="1984" w:type="dxa"/>
            <w:vMerge/>
            <w:shd w:val="clear" w:color="auto" w:fill="B3D5AB" w:themeFill="accent4" w:themeFillTint="66"/>
          </w:tcPr>
          <w:p w:rsidR="00806451" w:rsidRPr="00D04081" w:rsidRDefault="00806451" w:rsidP="00E10EB7">
            <w:pPr>
              <w:jc w:val="both"/>
              <w:rPr>
                <w:rFonts w:ascii="Times New Roman" w:eastAsia="Times New Roman" w:hAnsi="Times New Roman"/>
                <w:b/>
                <w:sz w:val="24"/>
                <w:szCs w:val="24"/>
                <w:lang w:eastAsia="ru-RU"/>
              </w:rPr>
            </w:pPr>
          </w:p>
        </w:tc>
        <w:tc>
          <w:tcPr>
            <w:tcW w:w="2007" w:type="dxa"/>
            <w:shd w:val="clear" w:color="auto" w:fill="B3D5AB" w:themeFill="accent4" w:themeFillTint="66"/>
          </w:tcPr>
          <w:p w:rsidR="00806451" w:rsidRPr="00137644" w:rsidRDefault="00806451" w:rsidP="00F353D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w:t>
            </w:r>
            <w:r w:rsidR="007C0E43">
              <w:rPr>
                <w:rFonts w:ascii="Times New Roman" w:eastAsia="Times New Roman" w:hAnsi="Times New Roman"/>
                <w:sz w:val="24"/>
                <w:szCs w:val="24"/>
                <w:lang w:eastAsia="ru-RU"/>
              </w:rPr>
              <w:t>йствие принятию разнообразия (</w:t>
            </w:r>
            <w:r>
              <w:rPr>
                <w:rFonts w:ascii="Times New Roman" w:eastAsia="Times New Roman" w:hAnsi="Times New Roman"/>
                <w:sz w:val="24"/>
                <w:szCs w:val="24"/>
                <w:lang w:eastAsia="ru-RU"/>
              </w:rPr>
              <w:t>2</w:t>
            </w:r>
            <w:r w:rsidR="007C0E43">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p>
        </w:tc>
        <w:tc>
          <w:tcPr>
            <w:tcW w:w="5615" w:type="dxa"/>
            <w:shd w:val="clear" w:color="auto" w:fill="B3D5AB" w:themeFill="accent4" w:themeFillTint="66"/>
          </w:tcPr>
          <w:p w:rsidR="00806451" w:rsidRDefault="00806451" w:rsidP="00F353DA">
            <w:pPr>
              <w:pStyle w:val="aa"/>
              <w:spacing w:before="0" w:beforeAutospacing="0" w:after="0" w:afterAutospacing="0"/>
              <w:jc w:val="both"/>
            </w:pPr>
            <w:r w:rsidRPr="00AA004A">
              <w:t>Не обеспечены условия для поощрения в принятии многообразия (в материалах – национального, расового</w:t>
            </w:r>
            <w:r>
              <w:t>, этнического, гендерного</w:t>
            </w:r>
            <w:r w:rsidRPr="00AA004A">
              <w:t xml:space="preserve"> и культурного многообразия)</w:t>
            </w:r>
            <w:r>
              <w:t xml:space="preserve">. Не достаточно представлено: книг, картин, иллюстраций, фотографий, изображающие людей разных возрастов, разных этнических групп, способностей, полов в нестереотипных ролях (например, изображения из прошлого и настоящего, женщины и мужчины могут быть показаны выполняющими различную работу, включая традиционные и нетрадиционные роли). </w:t>
            </w:r>
          </w:p>
          <w:p w:rsidR="00806451" w:rsidRDefault="00806451" w:rsidP="00F353DA">
            <w:pPr>
              <w:pStyle w:val="aa"/>
              <w:spacing w:before="0" w:beforeAutospacing="0" w:after="0" w:afterAutospacing="0"/>
              <w:jc w:val="both"/>
            </w:pPr>
            <w:r>
              <w:t xml:space="preserve">В группах не представлены музыкальные записи, песни видеозаписи и компьютерные программы разных культур. Не представлены как культурные традиции прошлого, так и современные аналоги, </w:t>
            </w:r>
            <w:r>
              <w:lastRenderedPageBreak/>
              <w:t>призванные помочь детям понимать других людей в мире, нашей стране, уральском регионе.</w:t>
            </w:r>
          </w:p>
          <w:p w:rsidR="00806451" w:rsidRPr="00AA004A" w:rsidRDefault="00806451" w:rsidP="00F353DA">
            <w:pPr>
              <w:pStyle w:val="aa"/>
              <w:spacing w:before="0" w:beforeAutospacing="0" w:after="0" w:afterAutospacing="0"/>
              <w:jc w:val="both"/>
            </w:pPr>
            <w:r>
              <w:t xml:space="preserve">В ролевых играх не употребляется некоторый реквизит, предметы быта характерные для разных культур (куклы, различных этнических групп, этническая одежда и т.п.), что не способствует приобщению детей к родной культуре. У педагогов отсутствует профессиональная направленность на организацию </w:t>
            </w:r>
            <w:proofErr w:type="spellStart"/>
            <w:r>
              <w:t>культуросообразной</w:t>
            </w:r>
            <w:proofErr w:type="spellEnd"/>
            <w:r>
              <w:t xml:space="preserve"> образовательной деятельности, содержания образования детей, обеспечивающей сохранение, передачу, воспроизводство и развития культуры средствами образования; функцию социализации (обеспечение, усвоение и воспроизводство ребенком социального опыта).</w:t>
            </w:r>
          </w:p>
        </w:tc>
        <w:tc>
          <w:tcPr>
            <w:tcW w:w="5103" w:type="dxa"/>
            <w:shd w:val="clear" w:color="auto" w:fill="B3D5AB" w:themeFill="accent4" w:themeFillTint="66"/>
          </w:tcPr>
          <w:p w:rsidR="00806451" w:rsidRPr="001E4897" w:rsidRDefault="00806451" w:rsidP="004B570D">
            <w:pPr>
              <w:widowControl w:val="0"/>
              <w:autoSpaceDE w:val="0"/>
              <w:autoSpaceDN w:val="0"/>
              <w:adjustRightInd w:val="0"/>
              <w:jc w:val="both"/>
              <w:rPr>
                <w:rFonts w:ascii="Times New Roman" w:eastAsiaTheme="minorHAnsi" w:hAnsi="Times New Roman"/>
                <w:sz w:val="24"/>
                <w:szCs w:val="24"/>
              </w:rPr>
            </w:pPr>
            <w:r w:rsidRPr="001E4897">
              <w:rPr>
                <w:rFonts w:ascii="Times New Roman" w:eastAsia="Times New Roman" w:hAnsi="Times New Roman"/>
                <w:sz w:val="24"/>
                <w:szCs w:val="24"/>
                <w:lang w:eastAsia="ru-RU"/>
              </w:rPr>
              <w:lastRenderedPageBreak/>
              <w:t>Только достаточный уровень к</w:t>
            </w:r>
            <w:r w:rsidRPr="001E4897">
              <w:rPr>
                <w:rFonts w:ascii="Times New Roman" w:eastAsiaTheme="minorHAnsi" w:hAnsi="Times New Roman"/>
                <w:sz w:val="24"/>
                <w:szCs w:val="24"/>
              </w:rPr>
              <w:t xml:space="preserve">ультурного развития педагога дошкольного образования может выступать </w:t>
            </w:r>
            <w:r w:rsidR="007C0E43" w:rsidRPr="001E4897">
              <w:rPr>
                <w:rFonts w:ascii="Times New Roman" w:eastAsiaTheme="minorHAnsi" w:hAnsi="Times New Roman"/>
                <w:sz w:val="24"/>
                <w:szCs w:val="24"/>
              </w:rPr>
              <w:t>основой</w:t>
            </w:r>
            <w:r w:rsidRPr="001E4897">
              <w:rPr>
                <w:rFonts w:ascii="Times New Roman" w:eastAsiaTheme="minorHAnsi" w:hAnsi="Times New Roman"/>
                <w:sz w:val="24"/>
                <w:szCs w:val="24"/>
              </w:rPr>
              <w:t xml:space="preserve">̆ и </w:t>
            </w:r>
            <w:r w:rsidR="007C0E43" w:rsidRPr="001E4897">
              <w:rPr>
                <w:rFonts w:ascii="Times New Roman" w:eastAsiaTheme="minorHAnsi" w:hAnsi="Times New Roman"/>
                <w:sz w:val="24"/>
                <w:szCs w:val="24"/>
              </w:rPr>
              <w:t>предпосылкой</w:t>
            </w:r>
            <w:r w:rsidRPr="001E4897">
              <w:rPr>
                <w:rFonts w:ascii="Times New Roman" w:eastAsiaTheme="minorHAnsi" w:hAnsi="Times New Roman"/>
                <w:sz w:val="24"/>
                <w:szCs w:val="24"/>
              </w:rPr>
              <w:t xml:space="preserve">̆ формирования его </w:t>
            </w:r>
            <w:r w:rsidR="007C0E43" w:rsidRPr="001E4897">
              <w:rPr>
                <w:rFonts w:ascii="Times New Roman" w:eastAsiaTheme="minorHAnsi" w:hAnsi="Times New Roman"/>
                <w:sz w:val="24"/>
                <w:szCs w:val="24"/>
              </w:rPr>
              <w:t>профессиональной</w:t>
            </w:r>
            <w:r w:rsidRPr="001E4897">
              <w:rPr>
                <w:rFonts w:ascii="Times New Roman" w:eastAsiaTheme="minorHAnsi" w:hAnsi="Times New Roman"/>
                <w:sz w:val="24"/>
                <w:szCs w:val="24"/>
              </w:rPr>
              <w:t xml:space="preserve">̆ компетентности в организации культурных практик </w:t>
            </w:r>
            <w:r w:rsidR="007C0E43" w:rsidRPr="001E4897">
              <w:rPr>
                <w:rFonts w:ascii="Times New Roman" w:eastAsiaTheme="minorHAnsi" w:hAnsi="Times New Roman"/>
                <w:sz w:val="24"/>
                <w:szCs w:val="24"/>
              </w:rPr>
              <w:t>детей</w:t>
            </w:r>
            <w:r w:rsidRPr="001E4897">
              <w:rPr>
                <w:rFonts w:ascii="Times New Roman" w:eastAsiaTheme="minorHAnsi" w:hAnsi="Times New Roman"/>
                <w:sz w:val="24"/>
                <w:szCs w:val="24"/>
              </w:rPr>
              <w:t>̆ дошкольного возраста, содействия принятию многообразия.</w:t>
            </w:r>
          </w:p>
          <w:p w:rsidR="00806451" w:rsidRPr="00EC08D2" w:rsidRDefault="007C0E43" w:rsidP="004B570D">
            <w:pPr>
              <w:widowControl w:val="0"/>
              <w:autoSpaceDE w:val="0"/>
              <w:autoSpaceDN w:val="0"/>
              <w:adjustRightInd w:val="0"/>
              <w:jc w:val="both"/>
              <w:rPr>
                <w:rFonts w:ascii="Times New Roman" w:eastAsiaTheme="minorHAnsi" w:hAnsi="Times New Roman"/>
                <w:sz w:val="24"/>
                <w:szCs w:val="24"/>
              </w:rPr>
            </w:pPr>
            <w:r w:rsidRPr="00EC08D2">
              <w:rPr>
                <w:rFonts w:ascii="Times New Roman" w:eastAsiaTheme="minorHAnsi" w:hAnsi="Times New Roman"/>
                <w:sz w:val="24"/>
                <w:szCs w:val="24"/>
              </w:rPr>
              <w:t>Культурологический</w:t>
            </w:r>
            <w:r w:rsidR="00806451" w:rsidRPr="00EC08D2">
              <w:rPr>
                <w:rFonts w:ascii="Times New Roman" w:eastAsiaTheme="minorHAnsi" w:hAnsi="Times New Roman"/>
                <w:sz w:val="24"/>
                <w:szCs w:val="24"/>
              </w:rPr>
              <w:t xml:space="preserve">̆ подход </w:t>
            </w:r>
            <w:r w:rsidR="00806451">
              <w:rPr>
                <w:rFonts w:ascii="Times New Roman" w:eastAsiaTheme="minorHAnsi" w:hAnsi="Times New Roman"/>
                <w:sz w:val="24"/>
                <w:szCs w:val="24"/>
              </w:rPr>
              <w:t xml:space="preserve">должен стать </w:t>
            </w:r>
            <w:r w:rsidRPr="00EC08D2">
              <w:rPr>
                <w:rFonts w:ascii="Times New Roman" w:eastAsiaTheme="minorHAnsi" w:hAnsi="Times New Roman"/>
                <w:sz w:val="24"/>
                <w:szCs w:val="24"/>
              </w:rPr>
              <w:t>основой</w:t>
            </w:r>
            <w:r w:rsidR="00806451" w:rsidRPr="00EC08D2">
              <w:rPr>
                <w:rFonts w:ascii="Times New Roman" w:eastAsiaTheme="minorHAnsi" w:hAnsi="Times New Roman"/>
                <w:sz w:val="24"/>
                <w:szCs w:val="24"/>
              </w:rPr>
              <w:t xml:space="preserve">̆ понимания и </w:t>
            </w:r>
            <w:r w:rsidR="00806451">
              <w:rPr>
                <w:rFonts w:ascii="Times New Roman" w:eastAsiaTheme="minorHAnsi" w:hAnsi="Times New Roman"/>
                <w:sz w:val="24"/>
                <w:szCs w:val="24"/>
              </w:rPr>
              <w:t xml:space="preserve">моделирования процесса развития </w:t>
            </w:r>
            <w:r w:rsidRPr="00EC08D2">
              <w:rPr>
                <w:rFonts w:ascii="Times New Roman" w:eastAsiaTheme="minorHAnsi" w:hAnsi="Times New Roman"/>
                <w:sz w:val="24"/>
                <w:szCs w:val="24"/>
              </w:rPr>
              <w:t>профессиональной</w:t>
            </w:r>
            <w:r w:rsidR="00806451" w:rsidRPr="00EC08D2">
              <w:rPr>
                <w:rFonts w:ascii="Times New Roman" w:eastAsiaTheme="minorHAnsi" w:hAnsi="Times New Roman"/>
                <w:sz w:val="24"/>
                <w:szCs w:val="24"/>
              </w:rPr>
              <w:t>̆ компетентности педагогов дошкольного образования в организаци</w:t>
            </w:r>
            <w:r w:rsidR="00806451">
              <w:rPr>
                <w:rFonts w:ascii="Times New Roman" w:eastAsiaTheme="minorHAnsi" w:hAnsi="Times New Roman"/>
                <w:sz w:val="24"/>
                <w:szCs w:val="24"/>
              </w:rPr>
              <w:t xml:space="preserve">и культурных практик </w:t>
            </w:r>
            <w:r>
              <w:rPr>
                <w:rFonts w:ascii="Times New Roman" w:eastAsiaTheme="minorHAnsi" w:hAnsi="Times New Roman"/>
                <w:sz w:val="24"/>
                <w:szCs w:val="24"/>
              </w:rPr>
              <w:t>детей</w:t>
            </w:r>
            <w:r w:rsidR="00806451">
              <w:rPr>
                <w:rFonts w:ascii="Times New Roman" w:eastAsiaTheme="minorHAnsi" w:hAnsi="Times New Roman"/>
                <w:sz w:val="24"/>
                <w:szCs w:val="24"/>
              </w:rPr>
              <w:t>̆ до</w:t>
            </w:r>
            <w:r w:rsidR="00806451" w:rsidRPr="00EC08D2">
              <w:rPr>
                <w:rFonts w:ascii="Times New Roman" w:eastAsiaTheme="minorHAnsi" w:hAnsi="Times New Roman"/>
                <w:sz w:val="24"/>
                <w:szCs w:val="24"/>
              </w:rPr>
              <w:t xml:space="preserve">школьного возраста. </w:t>
            </w:r>
          </w:p>
        </w:tc>
      </w:tr>
      <w:tr w:rsidR="00725C21" w:rsidTr="008E71D3">
        <w:tc>
          <w:tcPr>
            <w:tcW w:w="1984" w:type="dxa"/>
            <w:vMerge/>
            <w:shd w:val="clear" w:color="auto" w:fill="B3D5AB" w:themeFill="accent4" w:themeFillTint="66"/>
          </w:tcPr>
          <w:p w:rsidR="00725C21" w:rsidRPr="00D04081" w:rsidRDefault="00725C21" w:rsidP="00E10EB7">
            <w:pPr>
              <w:jc w:val="both"/>
              <w:rPr>
                <w:rFonts w:ascii="Times New Roman" w:eastAsia="Times New Roman" w:hAnsi="Times New Roman"/>
                <w:b/>
                <w:sz w:val="24"/>
                <w:szCs w:val="24"/>
                <w:lang w:eastAsia="ru-RU"/>
              </w:rPr>
            </w:pPr>
          </w:p>
        </w:tc>
        <w:tc>
          <w:tcPr>
            <w:tcW w:w="2007" w:type="dxa"/>
            <w:shd w:val="clear" w:color="auto" w:fill="B3D5AB" w:themeFill="accent4" w:themeFillTint="66"/>
          </w:tcPr>
          <w:p w:rsidR="00725C21" w:rsidRDefault="00725C21" w:rsidP="00F353D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 / движение (3,4)</w:t>
            </w:r>
          </w:p>
        </w:tc>
        <w:tc>
          <w:tcPr>
            <w:tcW w:w="5615" w:type="dxa"/>
            <w:shd w:val="clear" w:color="auto" w:fill="B3D5AB" w:themeFill="accent4" w:themeFillTint="66"/>
          </w:tcPr>
          <w:p w:rsidR="00385FF5" w:rsidRDefault="00385FF5" w:rsidP="00F353DA">
            <w:pPr>
              <w:pStyle w:val="aa"/>
              <w:spacing w:before="0" w:beforeAutospacing="0" w:after="0" w:afterAutospacing="0"/>
              <w:jc w:val="both"/>
            </w:pPr>
            <w:r w:rsidRPr="00D83295">
              <w:t xml:space="preserve">В ДОО </w:t>
            </w:r>
            <w:r w:rsidR="00FD47B6" w:rsidRPr="00D83295">
              <w:t>музыкой</w:t>
            </w:r>
            <w:r w:rsidRPr="00D83295">
              <w:t xml:space="preserve">̆ занимаются в основном в музыкальном зале, там, где стоит фортепьяно. Достаточно </w:t>
            </w:r>
            <w:proofErr w:type="gramStart"/>
            <w:r w:rsidRPr="00D83295">
              <w:t>не большой</w:t>
            </w:r>
            <w:proofErr w:type="gramEnd"/>
            <w:r w:rsidRPr="00D83295">
              <w:t xml:space="preserve"> выбор доступных в группах музыкальных инструментов в течение всего дня, но дети не делают этого по собственной инициативе, доступность материала не провоцирует детей на данный вид деятельности.</w:t>
            </w:r>
          </w:p>
          <w:p w:rsidR="00725C21" w:rsidRPr="00AA004A" w:rsidRDefault="00385FF5" w:rsidP="00385FF5">
            <w:pPr>
              <w:pStyle w:val="aa"/>
              <w:spacing w:before="0" w:beforeAutospacing="0" w:after="0" w:afterAutospacing="0"/>
              <w:jc w:val="both"/>
            </w:pPr>
            <w:r>
              <w:rPr>
                <w:rFonts w:ascii="Times" w:hAnsi="Times" w:cs="Times"/>
                <w:sz w:val="26"/>
                <w:szCs w:val="26"/>
              </w:rPr>
              <w:t>Не достаточно доступных в группах нехитрых музыкальных инструментов в течение всего дня. Существует возможность небольшой группе детей или индивидуально в любой момент взять инструменты, однако дети не делают этого по собственной инициативе, доступность материала не провоцирует (не активизирует) детей на пробу.</w:t>
            </w:r>
          </w:p>
        </w:tc>
        <w:tc>
          <w:tcPr>
            <w:tcW w:w="5103" w:type="dxa"/>
            <w:shd w:val="clear" w:color="auto" w:fill="B3D5AB" w:themeFill="accent4" w:themeFillTint="66"/>
          </w:tcPr>
          <w:p w:rsidR="00725C21" w:rsidRPr="001E4897" w:rsidRDefault="00385FF5" w:rsidP="004B570D">
            <w:pPr>
              <w:widowControl w:val="0"/>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Необходимо обеспечить необходимыми детскими музыкальными инструментами центры музыкального творчества, а также </w:t>
            </w:r>
            <w:r w:rsidR="00FD47B6">
              <w:rPr>
                <w:rFonts w:ascii="Times New Roman" w:eastAsia="Times New Roman" w:hAnsi="Times New Roman"/>
                <w:sz w:val="24"/>
                <w:szCs w:val="24"/>
                <w:lang w:eastAsia="ru-RU"/>
              </w:rPr>
              <w:t>к</w:t>
            </w:r>
            <w:r>
              <w:rPr>
                <w:rFonts w:ascii="Times New Roman" w:eastAsia="Times New Roman" w:hAnsi="Times New Roman"/>
                <w:sz w:val="24"/>
                <w:szCs w:val="24"/>
                <w:lang w:eastAsia="ru-RU"/>
              </w:rPr>
              <w:t>аким-либо средством воспроизведения музыки: исполняемой детьми или взрослыми. Детям должна быть предоставлена возможность использовать записанные диски самостоятельно или с некоторой помощью педагога. Необходимо обеспечить разнообразие видов музыки, возможность детям заниматься музыкой по своему желанию.</w:t>
            </w:r>
          </w:p>
        </w:tc>
      </w:tr>
      <w:tr w:rsidR="00385FF5" w:rsidTr="008E71D3">
        <w:tc>
          <w:tcPr>
            <w:tcW w:w="1984" w:type="dxa"/>
            <w:vMerge/>
            <w:shd w:val="clear" w:color="auto" w:fill="B3D5AB" w:themeFill="accent4" w:themeFillTint="66"/>
          </w:tcPr>
          <w:p w:rsidR="00385FF5" w:rsidRPr="00D04081" w:rsidRDefault="00385FF5" w:rsidP="00E10EB7">
            <w:pPr>
              <w:jc w:val="both"/>
              <w:rPr>
                <w:rFonts w:ascii="Times New Roman" w:eastAsia="Times New Roman" w:hAnsi="Times New Roman"/>
                <w:b/>
                <w:sz w:val="24"/>
                <w:szCs w:val="24"/>
                <w:lang w:eastAsia="ru-RU"/>
              </w:rPr>
            </w:pPr>
          </w:p>
        </w:tc>
        <w:tc>
          <w:tcPr>
            <w:tcW w:w="2007" w:type="dxa"/>
            <w:shd w:val="clear" w:color="auto" w:fill="B3D5AB" w:themeFill="accent4" w:themeFillTint="66"/>
          </w:tcPr>
          <w:p w:rsidR="00385FF5" w:rsidRDefault="00385FF5" w:rsidP="00F353D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Искусство (3,9)</w:t>
            </w:r>
          </w:p>
        </w:tc>
        <w:tc>
          <w:tcPr>
            <w:tcW w:w="5615" w:type="dxa"/>
            <w:shd w:val="clear" w:color="auto" w:fill="B3D5AB" w:themeFill="accent4" w:themeFillTint="66"/>
          </w:tcPr>
          <w:p w:rsidR="00385FF5" w:rsidRDefault="00385FF5" w:rsidP="00D2423C">
            <w:pPr>
              <w:jc w:val="both"/>
              <w:rPr>
                <w:rFonts w:ascii="Times New Roman" w:eastAsia="Times New Roman" w:hAnsi="Times New Roman"/>
                <w:sz w:val="24"/>
                <w:szCs w:val="24"/>
                <w:lang w:eastAsia="ru-RU"/>
              </w:rPr>
            </w:pPr>
            <w:r w:rsidRPr="00D83295">
              <w:rPr>
                <w:rFonts w:ascii="Times New Roman" w:eastAsia="Times New Roman" w:hAnsi="Times New Roman"/>
                <w:sz w:val="24"/>
                <w:szCs w:val="24"/>
                <w:lang w:eastAsia="ru-RU"/>
              </w:rPr>
              <w:t>Детям не доступно большое количество разнообразных материалов для занятий искусством в течение значительной части дня. В работах детей не преобладает индивидуального самовыражения, больше работы детей носят штамповый характер.</w:t>
            </w:r>
          </w:p>
          <w:p w:rsidR="00385FF5" w:rsidRDefault="00385FF5" w:rsidP="00385FF5">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Детям в недостаточной степени представлена </w:t>
            </w:r>
            <w:r>
              <w:rPr>
                <w:rFonts w:ascii="Times New Roman" w:eastAsia="Times New Roman" w:hAnsi="Times New Roman"/>
                <w:sz w:val="24"/>
                <w:szCs w:val="24"/>
                <w:lang w:eastAsia="ru-RU"/>
              </w:rPr>
              <w:lastRenderedPageBreak/>
              <w:t>свобода в индивидуальном самовыражении, это способствует тому, что работы детей однообразны и неиндивидуальны, это подтверждают и выставки работ в 50% случаев.</w:t>
            </w:r>
          </w:p>
          <w:p w:rsidR="00385FF5" w:rsidRDefault="00385FF5" w:rsidP="00385FF5">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были отмечены случаи в ходе наблюдения и интервьюирования воспитателей, того, что детям обеспечивается возможность работы над произведением искусства в течение нескольких дней, в несколько этапов.</w:t>
            </w:r>
          </w:p>
          <w:p w:rsidR="00385FF5" w:rsidRDefault="00385FF5" w:rsidP="00385FF5">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 объемных материалов практически присутствует только пластилин (нет ни дерева, ни глины). Только в одной группе (10%) был представлен материал для коллажей. Из инструментов в основном детям предложены стеки, доски, клей-карандаши, т.е. небольшое разнообразие. На вопрос «Как вы отбираете работы для выставки детских работ?», в 80% случаев педагоги ответили – «Детские работы не отбираются, выставляем все, чтобы родители видели», т.е. не учитываются желания и потребности детей.</w:t>
            </w:r>
          </w:p>
          <w:p w:rsidR="00385FF5" w:rsidRDefault="00385FF5" w:rsidP="00385FF5">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уголков для изобразительной деятельности часто находится далеко от туалетной комнаты, где можно набрать воды, помыть руки и т.п.</w:t>
            </w:r>
          </w:p>
          <w:p w:rsidR="00385FF5" w:rsidRDefault="00385FF5" w:rsidP="00385FF5">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Мольберты, в ходе наблюдения, в основном использовались в 60% групп не по назначению, как доска в помощь педагогу.</w:t>
            </w:r>
          </w:p>
          <w:p w:rsidR="00385FF5" w:rsidRPr="00D83295" w:rsidRDefault="00385FF5" w:rsidP="00385FF5">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части групп (30 %) оборудованный уголок искусства находится в неудобном для детей пространстве («пешеходный поток»). Ни в одной группе не была предоставлена возможность заниматься искусством вне помещения.</w:t>
            </w:r>
          </w:p>
        </w:tc>
        <w:tc>
          <w:tcPr>
            <w:tcW w:w="5103" w:type="dxa"/>
            <w:shd w:val="clear" w:color="auto" w:fill="B3D5AB" w:themeFill="accent4" w:themeFillTint="66"/>
          </w:tcPr>
          <w:p w:rsidR="00385FF5" w:rsidRDefault="00385FF5" w:rsidP="00D2423C">
            <w:pPr>
              <w:jc w:val="both"/>
              <w:rPr>
                <w:rFonts w:ascii="Times New Roman" w:eastAsia="Times New Roman" w:hAnsi="Times New Roman"/>
                <w:sz w:val="24"/>
                <w:szCs w:val="24"/>
                <w:lang w:eastAsia="ru-RU"/>
              </w:rPr>
            </w:pPr>
            <w:r w:rsidRPr="00D83295">
              <w:rPr>
                <w:rFonts w:ascii="Times New Roman" w:eastAsia="Times New Roman" w:hAnsi="Times New Roman"/>
                <w:sz w:val="24"/>
                <w:szCs w:val="24"/>
                <w:lang w:eastAsia="ru-RU"/>
              </w:rPr>
              <w:lastRenderedPageBreak/>
              <w:t>Организовать разнообразие материалов для занятий искусством. Обращать внимание на развитие творческих способностей детей дошкольного возраста.</w:t>
            </w:r>
          </w:p>
          <w:p w:rsidR="00385FF5" w:rsidRDefault="00385FF5" w:rsidP="00385FF5">
            <w:pPr>
              <w:tabs>
                <w:tab w:val="left" w:pos="567"/>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Педагогам необходимо обеспечить возможность детям заниматься свободным </w:t>
            </w:r>
            <w:r>
              <w:rPr>
                <w:rFonts w:ascii="Times New Roman" w:eastAsia="Times New Roman" w:hAnsi="Times New Roman"/>
                <w:sz w:val="24"/>
                <w:szCs w:val="24"/>
                <w:lang w:eastAsia="ru-RU"/>
              </w:rPr>
              <w:lastRenderedPageBreak/>
              <w:t>творчеством (не следуя образцам),</w:t>
            </w:r>
            <w:r w:rsidRPr="00DE4905">
              <w:rPr>
                <w:rFonts w:ascii="Times New Roman" w:hAnsi="Times New Roman"/>
                <w:sz w:val="24"/>
                <w:szCs w:val="24"/>
              </w:rPr>
              <w:t xml:space="preserve"> экспериментировать с цветом, придумывать и создавать композицию; осваивать р</w:t>
            </w:r>
            <w:r>
              <w:rPr>
                <w:rFonts w:ascii="Times New Roman" w:hAnsi="Times New Roman"/>
                <w:sz w:val="24"/>
                <w:szCs w:val="24"/>
              </w:rPr>
              <w:t>азличные художественные техники</w:t>
            </w:r>
            <w:r w:rsidRPr="00DE4905">
              <w:rPr>
                <w:rFonts w:ascii="Times New Roman" w:hAnsi="Times New Roman"/>
                <w:sz w:val="24"/>
                <w:szCs w:val="24"/>
              </w:rPr>
              <w:t xml:space="preserve">. </w:t>
            </w:r>
            <w:r>
              <w:rPr>
                <w:rFonts w:ascii="Times New Roman" w:eastAsia="Times New Roman" w:hAnsi="Times New Roman"/>
                <w:sz w:val="24"/>
                <w:szCs w:val="24"/>
                <w:lang w:eastAsia="ru-RU"/>
              </w:rPr>
              <w:t>Необходимо обеспечить детей разнообразием изобразительных материалов (3-5 разновидностей), инструментов.</w:t>
            </w:r>
          </w:p>
          <w:p w:rsidR="00385FF5" w:rsidRDefault="00385FF5" w:rsidP="00385FF5">
            <w:pPr>
              <w:jc w:val="both"/>
              <w:rPr>
                <w:rFonts w:ascii="Times New Roman" w:eastAsia="Times New Roman" w:hAnsi="Times New Roman"/>
                <w:sz w:val="24"/>
                <w:szCs w:val="24"/>
                <w:lang w:eastAsia="ru-RU"/>
              </w:rPr>
            </w:pPr>
            <w:r>
              <w:rPr>
                <w:rFonts w:ascii="Times New Roman" w:hAnsi="Times New Roman"/>
                <w:position w:val="-2"/>
                <w:sz w:val="24"/>
                <w:szCs w:val="24"/>
              </w:rPr>
              <w:t>Педагогам необходимо</w:t>
            </w:r>
            <w:r>
              <w:rPr>
                <w:rFonts w:ascii="Times New Roman" w:hAnsi="Times New Roman"/>
                <w:sz w:val="24"/>
                <w:szCs w:val="24"/>
              </w:rPr>
              <w:t xml:space="preserve"> созда</w:t>
            </w:r>
            <w:r w:rsidRPr="00DE4905">
              <w:rPr>
                <w:rFonts w:ascii="Times New Roman" w:hAnsi="Times New Roman"/>
                <w:sz w:val="24"/>
                <w:szCs w:val="24"/>
              </w:rPr>
              <w:t>т</w:t>
            </w:r>
            <w:r>
              <w:rPr>
                <w:rFonts w:ascii="Times New Roman" w:hAnsi="Times New Roman"/>
                <w:sz w:val="24"/>
                <w:szCs w:val="24"/>
              </w:rPr>
              <w:t>ь</w:t>
            </w:r>
            <w:r w:rsidRPr="00DE4905">
              <w:rPr>
                <w:rFonts w:ascii="Times New Roman" w:hAnsi="Times New Roman"/>
                <w:sz w:val="24"/>
                <w:szCs w:val="24"/>
              </w:rPr>
              <w:t xml:space="preserve"> возможности для творческого самовыражения</w:t>
            </w:r>
            <w:r>
              <w:rPr>
                <w:rFonts w:ascii="Times New Roman" w:hAnsi="Times New Roman"/>
                <w:sz w:val="24"/>
                <w:szCs w:val="24"/>
              </w:rPr>
              <w:t xml:space="preserve"> детей: поддержива</w:t>
            </w:r>
            <w:r w:rsidRPr="00DE4905">
              <w:rPr>
                <w:rFonts w:ascii="Times New Roman" w:hAnsi="Times New Roman"/>
                <w:sz w:val="24"/>
                <w:szCs w:val="24"/>
              </w:rPr>
              <w:t>т</w:t>
            </w:r>
            <w:r>
              <w:rPr>
                <w:rFonts w:ascii="Times New Roman" w:hAnsi="Times New Roman"/>
                <w:sz w:val="24"/>
                <w:szCs w:val="24"/>
              </w:rPr>
              <w:t>ь</w:t>
            </w:r>
            <w:r w:rsidRPr="00DE4905">
              <w:rPr>
                <w:rFonts w:ascii="Times New Roman" w:hAnsi="Times New Roman"/>
                <w:sz w:val="24"/>
                <w:szCs w:val="24"/>
              </w:rPr>
              <w:t xml:space="preserve"> инициативу, стремление к импровизации при самостоятельном воплощении х</w:t>
            </w:r>
            <w:r>
              <w:rPr>
                <w:rFonts w:ascii="Times New Roman" w:hAnsi="Times New Roman"/>
                <w:sz w:val="24"/>
                <w:szCs w:val="24"/>
              </w:rPr>
              <w:t>удожественных замыслов; вовлека</w:t>
            </w:r>
            <w:r w:rsidRPr="00DE4905">
              <w:rPr>
                <w:rFonts w:ascii="Times New Roman" w:hAnsi="Times New Roman"/>
                <w:sz w:val="24"/>
                <w:szCs w:val="24"/>
              </w:rPr>
              <w:t>т</w:t>
            </w:r>
            <w:r>
              <w:rPr>
                <w:rFonts w:ascii="Times New Roman" w:hAnsi="Times New Roman"/>
                <w:sz w:val="24"/>
                <w:szCs w:val="24"/>
              </w:rPr>
              <w:t>ь</w:t>
            </w:r>
            <w:r w:rsidRPr="00DE4905">
              <w:rPr>
                <w:rFonts w:ascii="Times New Roman" w:hAnsi="Times New Roman"/>
                <w:sz w:val="24"/>
                <w:szCs w:val="24"/>
              </w:rPr>
              <w:t xml:space="preserve"> детей в разные виды художественно-эстетической деятельности, </w:t>
            </w:r>
            <w:r>
              <w:rPr>
                <w:rFonts w:ascii="Times New Roman" w:hAnsi="Times New Roman"/>
                <w:sz w:val="24"/>
                <w:szCs w:val="24"/>
              </w:rPr>
              <w:t>помога</w:t>
            </w:r>
            <w:r w:rsidRPr="00DE4905">
              <w:rPr>
                <w:rFonts w:ascii="Times New Roman" w:hAnsi="Times New Roman"/>
                <w:sz w:val="24"/>
                <w:szCs w:val="24"/>
              </w:rPr>
              <w:t>т</w:t>
            </w:r>
            <w:r>
              <w:rPr>
                <w:rFonts w:ascii="Times New Roman" w:hAnsi="Times New Roman"/>
                <w:sz w:val="24"/>
                <w:szCs w:val="24"/>
              </w:rPr>
              <w:t>ь</w:t>
            </w:r>
            <w:r w:rsidRPr="00DE4905">
              <w:rPr>
                <w:rFonts w:ascii="Times New Roman" w:hAnsi="Times New Roman"/>
                <w:sz w:val="24"/>
                <w:szCs w:val="24"/>
              </w:rPr>
              <w:t xml:space="preserve"> осваивать различные средства, материа</w:t>
            </w:r>
            <w:r>
              <w:rPr>
                <w:rFonts w:ascii="Times New Roman" w:hAnsi="Times New Roman"/>
                <w:sz w:val="24"/>
                <w:szCs w:val="24"/>
              </w:rPr>
              <w:t xml:space="preserve">лы, способы реализации </w:t>
            </w:r>
            <w:proofErr w:type="spellStart"/>
            <w:proofErr w:type="gramStart"/>
            <w:r>
              <w:rPr>
                <w:rFonts w:ascii="Times New Roman" w:hAnsi="Times New Roman"/>
                <w:sz w:val="24"/>
                <w:szCs w:val="24"/>
              </w:rPr>
              <w:t>замыслов;</w:t>
            </w:r>
            <w:r>
              <w:rPr>
                <w:rFonts w:ascii="Times New Roman" w:eastAsia="Times New Roman" w:hAnsi="Times New Roman"/>
                <w:sz w:val="24"/>
                <w:szCs w:val="24"/>
                <w:lang w:eastAsia="ru-RU"/>
              </w:rPr>
              <w:t>обеспечить</w:t>
            </w:r>
            <w:proofErr w:type="spellEnd"/>
            <w:proofErr w:type="gramEnd"/>
            <w:r>
              <w:rPr>
                <w:rFonts w:ascii="Times New Roman" w:eastAsia="Times New Roman" w:hAnsi="Times New Roman"/>
                <w:sz w:val="24"/>
                <w:szCs w:val="24"/>
                <w:lang w:eastAsia="ru-RU"/>
              </w:rPr>
              <w:t xml:space="preserve"> возможность работы над произведением искусства в течение нескольких дней, в несколько этапов.</w:t>
            </w:r>
          </w:p>
          <w:p w:rsidR="00385FF5" w:rsidRDefault="00385FF5" w:rsidP="00385FF5">
            <w:pPr>
              <w:tabs>
                <w:tab w:val="left" w:pos="567"/>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Необходимо вводить некоторое разнообразие объемных (не только пластилин), нестандартных материалов (практически во всех группах отсутствовали), инструментов.</w:t>
            </w:r>
          </w:p>
          <w:p w:rsidR="00385FF5" w:rsidRPr="00DE4905" w:rsidRDefault="00385FF5" w:rsidP="00385FF5">
            <w:pPr>
              <w:tabs>
                <w:tab w:val="left" w:pos="567"/>
              </w:tabs>
              <w:jc w:val="both"/>
              <w:rPr>
                <w:rFonts w:ascii="Times New Roman" w:hAnsi="Times New Roman"/>
                <w:sz w:val="24"/>
                <w:szCs w:val="24"/>
              </w:rPr>
            </w:pPr>
            <w:r>
              <w:rPr>
                <w:rFonts w:ascii="Times New Roman" w:eastAsia="Times New Roman" w:hAnsi="Times New Roman"/>
                <w:sz w:val="24"/>
                <w:szCs w:val="24"/>
                <w:lang w:eastAsia="ru-RU"/>
              </w:rPr>
              <w:t>Педагогам необходимо предоставлять детям возможность заниматься искусством не только в группе, но и вне помещения.</w:t>
            </w:r>
          </w:p>
          <w:p w:rsidR="00385FF5" w:rsidRPr="00D83295" w:rsidRDefault="00385FF5" w:rsidP="00D2423C">
            <w:pPr>
              <w:jc w:val="both"/>
              <w:rPr>
                <w:rFonts w:ascii="Times New Roman" w:eastAsia="Times New Roman" w:hAnsi="Times New Roman"/>
                <w:sz w:val="24"/>
                <w:szCs w:val="24"/>
                <w:lang w:eastAsia="ru-RU"/>
              </w:rPr>
            </w:pPr>
          </w:p>
        </w:tc>
      </w:tr>
      <w:tr w:rsidR="00FD6B8D" w:rsidTr="008E71D3">
        <w:tc>
          <w:tcPr>
            <w:tcW w:w="1984" w:type="dxa"/>
            <w:vMerge/>
            <w:shd w:val="clear" w:color="auto" w:fill="B3D5AB" w:themeFill="accent4" w:themeFillTint="66"/>
          </w:tcPr>
          <w:p w:rsidR="00FD6B8D" w:rsidRPr="00D04081" w:rsidRDefault="00FD6B8D" w:rsidP="00E10EB7">
            <w:pPr>
              <w:jc w:val="both"/>
              <w:rPr>
                <w:rFonts w:ascii="Times New Roman" w:eastAsia="Times New Roman" w:hAnsi="Times New Roman"/>
                <w:b/>
                <w:sz w:val="24"/>
                <w:szCs w:val="24"/>
                <w:lang w:eastAsia="ru-RU"/>
              </w:rPr>
            </w:pPr>
          </w:p>
        </w:tc>
        <w:tc>
          <w:tcPr>
            <w:tcW w:w="2007" w:type="dxa"/>
            <w:shd w:val="clear" w:color="auto" w:fill="B3D5AB" w:themeFill="accent4" w:themeFillTint="66"/>
          </w:tcPr>
          <w:p w:rsidR="00FD6B8D" w:rsidRDefault="00FD6B8D" w:rsidP="00F353D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Кубики (4)</w:t>
            </w:r>
          </w:p>
        </w:tc>
        <w:tc>
          <w:tcPr>
            <w:tcW w:w="5615" w:type="dxa"/>
            <w:shd w:val="clear" w:color="auto" w:fill="B3D5AB" w:themeFill="accent4" w:themeFillTint="66"/>
          </w:tcPr>
          <w:p w:rsidR="00FD6B8D"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большей части групп в распоряжении детей достаточное количество кубиков (из дерева, пластика, цельные и большие полые, а также мягкие строительные материалы (модули) и дополнений к </w:t>
            </w:r>
            <w:r>
              <w:rPr>
                <w:rFonts w:ascii="Times New Roman" w:eastAsia="Times New Roman" w:hAnsi="Times New Roman"/>
                <w:sz w:val="24"/>
                <w:szCs w:val="24"/>
                <w:lang w:eastAsia="ru-RU"/>
              </w:rPr>
              <w:lastRenderedPageBreak/>
              <w:t xml:space="preserve">ним для строительства и игры, но при этом места, специально выделенного для строительства кубиков недостаточно в течение значительной части дня, а значит и дети в течение дня не обращаются к игре с ними. Можно утверждать, что и места для строительства из кубиков являются стационарными (на столе, на ковре), но при этом педагогами не предусмотрены способы сохранения постройки достаточно долгое время для игры (ее продолжения после некоторого перерыва), так как это место нужно в определенные периоды времени сохранить. </w:t>
            </w:r>
          </w:p>
          <w:p w:rsidR="00FD6B8D" w:rsidRPr="00AA004A" w:rsidRDefault="00FD6B8D" w:rsidP="00FD6B8D">
            <w:pPr>
              <w:pStyle w:val="aa"/>
              <w:spacing w:before="0" w:beforeAutospacing="0" w:after="0" w:afterAutospacing="0"/>
              <w:jc w:val="both"/>
            </w:pPr>
            <w:r>
              <w:rPr>
                <w:rFonts w:eastAsia="Times New Roman"/>
              </w:rPr>
              <w:t>В месте хранения кубиков открытые стеллажи, полки, контейнеры не всегда оснащены этикетками (например, в виде картинок или контуров кубиков). Не доступны и не используются возможности для детей играть в кубики вне помещения (только в 30% групп это обеспечивается).</w:t>
            </w:r>
          </w:p>
        </w:tc>
        <w:tc>
          <w:tcPr>
            <w:tcW w:w="5103" w:type="dxa"/>
            <w:shd w:val="clear" w:color="auto" w:fill="B3D5AB" w:themeFill="accent4" w:themeFillTint="66"/>
          </w:tcPr>
          <w:p w:rsidR="00FD6B8D"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Дошкольников увлекает строительство из кубиков (возведение разнообразных построек), но если мало места и оно не удобно расположено (ковер для строительства </w:t>
            </w:r>
            <w:r>
              <w:rPr>
                <w:rFonts w:ascii="Times New Roman" w:eastAsia="Times New Roman" w:hAnsi="Times New Roman"/>
                <w:sz w:val="24"/>
                <w:szCs w:val="24"/>
                <w:lang w:eastAsia="ru-RU"/>
              </w:rPr>
              <w:lastRenderedPageBreak/>
              <w:t xml:space="preserve">посредине группы, далеко от стеллажа, в котором коробы-ящики с кубиками являются </w:t>
            </w:r>
            <w:r w:rsidR="00FD47B6">
              <w:rPr>
                <w:rFonts w:ascii="Times New Roman" w:eastAsia="Times New Roman" w:hAnsi="Times New Roman"/>
                <w:sz w:val="24"/>
                <w:szCs w:val="24"/>
                <w:lang w:eastAsia="ru-RU"/>
              </w:rPr>
              <w:t>навыками</w:t>
            </w:r>
            <w:r>
              <w:rPr>
                <w:rFonts w:ascii="Times New Roman" w:eastAsia="Times New Roman" w:hAnsi="Times New Roman"/>
                <w:sz w:val="24"/>
                <w:szCs w:val="24"/>
                <w:lang w:eastAsia="ru-RU"/>
              </w:rPr>
              <w:t xml:space="preserve">, строительный уголок находится на проходе и сохранять постройки долгое время затруднено, а значит их приходится разбирать перед приемом пищи, сбором на прогулку, перед сном) педагогам необходимо модернизировать пространство, расположение строительного уголка группы таким образом, чтобы детям можно было играть с постройками на протяжении длительного времени, иметь возможность придумывать и воплощать новые сюжеты не боясь разрушить созданные сооружения, например, кубики размещать в </w:t>
            </w:r>
            <w:proofErr w:type="spellStart"/>
            <w:r>
              <w:rPr>
                <w:rFonts w:ascii="Times New Roman" w:eastAsia="Times New Roman" w:hAnsi="Times New Roman"/>
                <w:sz w:val="24"/>
                <w:szCs w:val="24"/>
                <w:lang w:eastAsia="ru-RU"/>
              </w:rPr>
              <w:t>выкатных</w:t>
            </w:r>
            <w:proofErr w:type="spellEnd"/>
            <w:r>
              <w:rPr>
                <w:rFonts w:ascii="Times New Roman" w:eastAsia="Times New Roman" w:hAnsi="Times New Roman"/>
                <w:sz w:val="24"/>
                <w:szCs w:val="24"/>
                <w:lang w:eastAsia="ru-RU"/>
              </w:rPr>
              <w:t xml:space="preserve"> коробах (контейнерах, ящиках), что сделает их доступными и легко переносимыми в любое пространство удобное для строительства; сделать мобильную платформу с роликовыми колесами, что будет способствовать перемещению постройки не нарушая конструкции в любое удобное для хранения место. Это сделает свободную игру детей с точки зрения ее размещения в групповом пространстве, повысит интерес детей к конструктивной и игровой деятельности, создаст условия для совместной деятельности и реализации партнерского диалога между сверстниками.</w:t>
            </w:r>
          </w:p>
          <w:p w:rsidR="00FD6B8D" w:rsidRPr="001E4897" w:rsidRDefault="00FD6B8D" w:rsidP="00FD6B8D">
            <w:pPr>
              <w:widowControl w:val="0"/>
              <w:autoSpaceDE w:val="0"/>
              <w:autoSpaceDN w:val="0"/>
              <w:adjustRightInd w:val="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Педагогам следует отказаться от хранения рядом с кубиками других материалов, например, материалы для ролевых игр, занятий изобразительной деятельностью, музыкой, физкультурное оборудование для развития крупной моторики, которые мешают играм в кубики, так </w:t>
            </w:r>
            <w:proofErr w:type="gramStart"/>
            <w:r>
              <w:rPr>
                <w:rFonts w:ascii="Times New Roman" w:eastAsia="Times New Roman" w:hAnsi="Times New Roman"/>
                <w:sz w:val="24"/>
                <w:szCs w:val="24"/>
                <w:lang w:eastAsia="ru-RU"/>
              </w:rPr>
              <w:t>же</w:t>
            </w:r>
            <w:proofErr w:type="gramEnd"/>
            <w:r>
              <w:rPr>
                <w:rFonts w:ascii="Times New Roman" w:eastAsia="Times New Roman" w:hAnsi="Times New Roman"/>
                <w:sz w:val="24"/>
                <w:szCs w:val="24"/>
                <w:lang w:eastAsia="ru-RU"/>
              </w:rPr>
              <w:t xml:space="preserve"> как и строительство детей из кубиков мешает активизации вышеназванных </w:t>
            </w:r>
            <w:r>
              <w:rPr>
                <w:rFonts w:ascii="Times New Roman" w:eastAsia="Times New Roman" w:hAnsi="Times New Roman"/>
                <w:sz w:val="24"/>
                <w:szCs w:val="24"/>
                <w:lang w:eastAsia="ru-RU"/>
              </w:rPr>
              <w:lastRenderedPageBreak/>
              <w:t>игр и видов детских деятельностей.</w:t>
            </w:r>
          </w:p>
        </w:tc>
      </w:tr>
      <w:tr w:rsidR="00FD6B8D" w:rsidTr="008E71D3">
        <w:tc>
          <w:tcPr>
            <w:tcW w:w="1984" w:type="dxa"/>
            <w:vMerge/>
            <w:shd w:val="clear" w:color="auto" w:fill="B3D5AB" w:themeFill="accent4" w:themeFillTint="66"/>
          </w:tcPr>
          <w:p w:rsidR="00FD6B8D" w:rsidRPr="00D04081" w:rsidRDefault="00FD6B8D" w:rsidP="00E10EB7">
            <w:pPr>
              <w:jc w:val="both"/>
              <w:rPr>
                <w:rFonts w:ascii="Times New Roman" w:eastAsia="Times New Roman" w:hAnsi="Times New Roman"/>
                <w:b/>
                <w:sz w:val="24"/>
                <w:szCs w:val="24"/>
                <w:lang w:eastAsia="ru-RU"/>
              </w:rPr>
            </w:pPr>
          </w:p>
        </w:tc>
        <w:tc>
          <w:tcPr>
            <w:tcW w:w="2007" w:type="dxa"/>
            <w:shd w:val="clear" w:color="auto" w:fill="B3D5AB" w:themeFill="accent4" w:themeFillTint="66"/>
          </w:tcPr>
          <w:p w:rsidR="00FD6B8D" w:rsidRDefault="00FD6B8D" w:rsidP="00F353D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Математика \ счет (4,1)</w:t>
            </w:r>
          </w:p>
        </w:tc>
        <w:tc>
          <w:tcPr>
            <w:tcW w:w="5615" w:type="dxa"/>
            <w:shd w:val="clear" w:color="auto" w:fill="B3D5AB" w:themeFill="accent4" w:themeFillTint="66"/>
          </w:tcPr>
          <w:p w:rsidR="00FD6B8D" w:rsidRDefault="00FD6B8D" w:rsidP="00FD6B8D">
            <w:pPr>
              <w:jc w:val="both"/>
              <w:rPr>
                <w:rFonts w:ascii="Times New Roman" w:eastAsia="Times New Roman" w:hAnsi="Times New Roman"/>
                <w:sz w:val="24"/>
                <w:szCs w:val="24"/>
                <w:lang w:eastAsia="ru-RU"/>
              </w:rPr>
            </w:pPr>
            <w:r w:rsidRPr="000A48D2">
              <w:rPr>
                <w:rFonts w:ascii="Times New Roman" w:eastAsia="Times New Roman" w:hAnsi="Times New Roman"/>
                <w:sz w:val="24"/>
                <w:szCs w:val="24"/>
                <w:lang w:eastAsia="ru-RU"/>
              </w:rPr>
              <w:t>Дети считают</w:t>
            </w:r>
            <w:r>
              <w:rPr>
                <w:rFonts w:ascii="Times New Roman" w:eastAsia="Times New Roman" w:hAnsi="Times New Roman"/>
                <w:sz w:val="24"/>
                <w:szCs w:val="24"/>
                <w:lang w:eastAsia="ru-RU"/>
              </w:rPr>
              <w:t xml:space="preserve"> в основном по побуждению педагога на занятии, или при непосредственном участии самого педагога в повседневной деятельности детей (крайне редко). Приобретенный опыт детей не является содержанием различных образовательных ситуаций (например, из 9 ситуаций сервировки стола к приему пищи, только два помощника воспитателя ориентировали помогающих им детей на применение счета, ориентировки предметов в пространстве (справа/слева). </w:t>
            </w:r>
          </w:p>
          <w:p w:rsidR="00FD6B8D"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Очень мало примеров по использованию конкретных объектов для экспериментов с количеством, размером, формой с целью освоения детьми понятий и операций (например, на сложение, вычитание, приложение, сравнение, классификацию).</w:t>
            </w:r>
          </w:p>
          <w:p w:rsidR="00FD6B8D"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наличии в группах достаточно большого количества материалов разного вида, явно предназначенных для освоения математики/счета, они достаточно редко используются самими детьми в самостоятельной игровой, экспериментальной и др. видов деятельности.</w:t>
            </w:r>
          </w:p>
          <w:p w:rsidR="00FD6B8D"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Обучение является по отношению к приобретенному на занятии опыту ребенка внешним, он достаточно легко забывает знания, т.к. они не включены в его собственный (персональный) опыт.</w:t>
            </w:r>
          </w:p>
        </w:tc>
        <w:tc>
          <w:tcPr>
            <w:tcW w:w="5103" w:type="dxa"/>
            <w:shd w:val="clear" w:color="auto" w:fill="B3D5AB" w:themeFill="accent4" w:themeFillTint="66"/>
          </w:tcPr>
          <w:p w:rsidR="00FD6B8D" w:rsidRDefault="00FD6B8D" w:rsidP="00FD6B8D">
            <w:pPr>
              <w:jc w:val="both"/>
              <w:rPr>
                <w:rFonts w:ascii="Times New Roman" w:eastAsia="Times New Roman" w:hAnsi="Times New Roman"/>
                <w:sz w:val="24"/>
                <w:szCs w:val="24"/>
                <w:lang w:eastAsia="ru-RU"/>
              </w:rPr>
            </w:pPr>
            <w:r w:rsidRPr="009C003E">
              <w:rPr>
                <w:rFonts w:ascii="Times New Roman" w:eastAsia="Times New Roman" w:hAnsi="Times New Roman"/>
                <w:sz w:val="24"/>
                <w:szCs w:val="24"/>
                <w:lang w:eastAsia="ru-RU"/>
              </w:rPr>
              <w:t>Педагогам необходимо разнообразить</w:t>
            </w:r>
            <w:r>
              <w:rPr>
                <w:rFonts w:ascii="Times New Roman" w:eastAsia="Times New Roman" w:hAnsi="Times New Roman"/>
                <w:sz w:val="24"/>
                <w:szCs w:val="24"/>
                <w:lang w:eastAsia="ru-RU"/>
              </w:rPr>
              <w:t xml:space="preserve"> категории, виды различных материалов по математике/счету, которые должны помогать детям осваивать:</w:t>
            </w:r>
          </w:p>
          <w:p w:rsidR="00FD6B8D"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счет (мелкие предметы для чета, числовые игры типа домино, лото, кубики, бусины для нанизывания, наборы мелких игрушек);</w:t>
            </w:r>
          </w:p>
          <w:p w:rsidR="00FD6B8D"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измерять величины (весы с предметами для взвешивания, линейки, </w:t>
            </w:r>
            <w:proofErr w:type="spellStart"/>
            <w:r>
              <w:rPr>
                <w:rFonts w:ascii="Times New Roman" w:eastAsia="Times New Roman" w:hAnsi="Times New Roman"/>
                <w:sz w:val="24"/>
                <w:szCs w:val="24"/>
                <w:lang w:eastAsia="ru-RU"/>
              </w:rPr>
              <w:t>пазлы</w:t>
            </w:r>
            <w:proofErr w:type="spellEnd"/>
            <w:r>
              <w:rPr>
                <w:rFonts w:ascii="Times New Roman" w:eastAsia="Times New Roman" w:hAnsi="Times New Roman"/>
                <w:sz w:val="24"/>
                <w:szCs w:val="24"/>
                <w:lang w:eastAsia="ru-RU"/>
              </w:rPr>
              <w:t xml:space="preserve"> с элементами определенных размеров, набор вложенных друг в друга чашек, требующий учета их размеров при укладке и др.);</w:t>
            </w:r>
          </w:p>
          <w:p w:rsidR="00FD6B8D"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сравнивать количество (предметы для счета);</w:t>
            </w:r>
          </w:p>
          <w:p w:rsidR="00FD6B8D"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узнавать геометрические фигуры (предметы, игры разных геометрических форм, </w:t>
            </w:r>
            <w:proofErr w:type="spellStart"/>
            <w:r>
              <w:rPr>
                <w:rFonts w:ascii="Times New Roman" w:eastAsia="Times New Roman" w:hAnsi="Times New Roman"/>
                <w:sz w:val="24"/>
                <w:szCs w:val="24"/>
                <w:lang w:eastAsia="ru-RU"/>
              </w:rPr>
              <w:t>пазлы</w:t>
            </w:r>
            <w:proofErr w:type="spellEnd"/>
            <w:r>
              <w:rPr>
                <w:rFonts w:ascii="Times New Roman" w:eastAsia="Times New Roman" w:hAnsi="Times New Roman"/>
                <w:sz w:val="24"/>
                <w:szCs w:val="24"/>
                <w:lang w:eastAsia="ru-RU"/>
              </w:rPr>
              <w:t xml:space="preserve"> разных форм);</w:t>
            </w:r>
          </w:p>
          <w:p w:rsidR="00FD6B8D" w:rsidRPr="005B55D4"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знакомится с цифрами (наборы цифр, магнитные цифры, вырезанные цифры и доска с соответствующими им отверстиями и др</w:t>
            </w:r>
            <w:r w:rsidRPr="005B55D4">
              <w:rPr>
                <w:rFonts w:ascii="Times New Roman" w:eastAsia="Times New Roman" w:hAnsi="Times New Roman"/>
                <w:sz w:val="24"/>
                <w:szCs w:val="24"/>
                <w:lang w:eastAsia="ru-RU"/>
              </w:rPr>
              <w:t xml:space="preserve">.). </w:t>
            </w:r>
          </w:p>
          <w:p w:rsidR="00FD6B8D" w:rsidRPr="005B55D4" w:rsidRDefault="00FD6B8D" w:rsidP="00FD6B8D">
            <w:pPr>
              <w:tabs>
                <w:tab w:val="left" w:pos="567"/>
              </w:tabs>
              <w:ind w:firstLine="567"/>
              <w:jc w:val="both"/>
              <w:rPr>
                <w:rFonts w:ascii="Times New Roman" w:hAnsi="Times New Roman"/>
                <w:sz w:val="24"/>
                <w:szCs w:val="24"/>
              </w:rPr>
            </w:pPr>
            <w:r w:rsidRPr="005B55D4">
              <w:rPr>
                <w:rFonts w:ascii="Times New Roman" w:eastAsia="Times New Roman" w:hAnsi="Times New Roman"/>
                <w:sz w:val="24"/>
                <w:szCs w:val="24"/>
                <w:lang w:eastAsia="ru-RU"/>
              </w:rPr>
              <w:t xml:space="preserve">Особое внимание следует обратить персоналу (воспитателям, помощникам воспитателей, специалистам) на то, что необходимо связывать математику/счет с событиями повседневной жизни детей, т.е. использование чисел во время приема пищи или подготовки к нему (сервировка стола), применении таймера для соблюдения очередности, при пересчете отсутствующих. </w:t>
            </w:r>
            <w:r>
              <w:rPr>
                <w:rFonts w:ascii="Times New Roman" w:hAnsi="Times New Roman"/>
                <w:sz w:val="24"/>
                <w:szCs w:val="24"/>
              </w:rPr>
              <w:t>Взрослые</w:t>
            </w:r>
            <w:r w:rsidRPr="005B55D4">
              <w:rPr>
                <w:rFonts w:ascii="Times New Roman" w:hAnsi="Times New Roman"/>
                <w:sz w:val="24"/>
                <w:szCs w:val="24"/>
              </w:rPr>
              <w:t xml:space="preserve"> систематически </w:t>
            </w:r>
            <w:r>
              <w:rPr>
                <w:rFonts w:ascii="Times New Roman" w:hAnsi="Times New Roman"/>
                <w:sz w:val="24"/>
                <w:szCs w:val="24"/>
              </w:rPr>
              <w:t>должны использовать</w:t>
            </w:r>
            <w:r w:rsidRPr="005B55D4">
              <w:rPr>
                <w:rFonts w:ascii="Times New Roman" w:hAnsi="Times New Roman"/>
                <w:sz w:val="24"/>
                <w:szCs w:val="24"/>
              </w:rPr>
              <w:t xml:space="preserve"> ситуации повседневной жизни, например</w:t>
            </w:r>
            <w:r>
              <w:rPr>
                <w:rFonts w:ascii="Times New Roman" w:hAnsi="Times New Roman"/>
                <w:sz w:val="24"/>
                <w:szCs w:val="24"/>
              </w:rPr>
              <w:t>, включать детей в классификацию предметов, явлений, выявление</w:t>
            </w:r>
            <w:r w:rsidRPr="005B55D4">
              <w:rPr>
                <w:rFonts w:ascii="Times New Roman" w:hAnsi="Times New Roman"/>
                <w:sz w:val="24"/>
                <w:szCs w:val="24"/>
              </w:rPr>
              <w:t xml:space="preserve"> последовательности в процессе действий «сначала это, потом то…»</w:t>
            </w:r>
            <w:r>
              <w:rPr>
                <w:rFonts w:ascii="Times New Roman" w:hAnsi="Times New Roman"/>
                <w:sz w:val="24"/>
                <w:szCs w:val="24"/>
              </w:rPr>
              <w:t>, способствовать</w:t>
            </w:r>
            <w:r w:rsidRPr="005B55D4">
              <w:rPr>
                <w:rFonts w:ascii="Times New Roman" w:hAnsi="Times New Roman"/>
                <w:sz w:val="24"/>
                <w:szCs w:val="24"/>
              </w:rPr>
              <w:t xml:space="preserve"> формированию пространственного восприятия </w:t>
            </w:r>
            <w:r w:rsidRPr="005B55D4">
              <w:rPr>
                <w:rFonts w:ascii="Times New Roman" w:hAnsi="Times New Roman"/>
                <w:sz w:val="24"/>
                <w:szCs w:val="24"/>
              </w:rPr>
              <w:lastRenderedPageBreak/>
              <w:t>(спереди, сзади, рядом, справа, слева и др.).</w:t>
            </w:r>
          </w:p>
          <w:p w:rsidR="00FD6B8D" w:rsidRPr="005B55D4" w:rsidRDefault="00FD6B8D" w:rsidP="00FD6B8D">
            <w:pPr>
              <w:tabs>
                <w:tab w:val="left" w:pos="567"/>
              </w:tabs>
              <w:jc w:val="both"/>
              <w:rPr>
                <w:rFonts w:ascii="Times New Roman" w:hAnsi="Times New Roman"/>
                <w:sz w:val="24"/>
                <w:szCs w:val="24"/>
              </w:rPr>
            </w:pPr>
            <w:r w:rsidRPr="005B55D4">
              <w:rPr>
                <w:rFonts w:ascii="Times New Roman" w:hAnsi="Times New Roman"/>
                <w:sz w:val="24"/>
                <w:szCs w:val="24"/>
              </w:rPr>
              <w:t xml:space="preserve">Элементы математики </w:t>
            </w:r>
            <w:r>
              <w:rPr>
                <w:rFonts w:ascii="Times New Roman" w:hAnsi="Times New Roman"/>
                <w:sz w:val="24"/>
                <w:szCs w:val="24"/>
              </w:rPr>
              <w:t>могут содержатся и</w:t>
            </w:r>
            <w:r w:rsidRPr="005B55D4">
              <w:rPr>
                <w:rFonts w:ascii="Times New Roman" w:hAnsi="Times New Roman"/>
                <w:sz w:val="24"/>
                <w:szCs w:val="24"/>
              </w:rPr>
              <w:t xml:space="preserve"> на занятиях музыкой и танцами, движением и спортом</w:t>
            </w:r>
            <w:r>
              <w:rPr>
                <w:rFonts w:ascii="Times New Roman" w:hAnsi="Times New Roman"/>
                <w:sz w:val="24"/>
                <w:szCs w:val="24"/>
              </w:rPr>
              <w:t>. В ходе музыкальной деятельности</w:t>
            </w:r>
            <w:r w:rsidRPr="005B55D4">
              <w:rPr>
                <w:rFonts w:ascii="Times New Roman" w:hAnsi="Times New Roman"/>
                <w:sz w:val="24"/>
                <w:szCs w:val="24"/>
              </w:rPr>
              <w:t xml:space="preserve"> при освоении ритма танца, при выполнении физических упражнений </w:t>
            </w:r>
            <w:r>
              <w:rPr>
                <w:rFonts w:ascii="Times New Roman" w:hAnsi="Times New Roman"/>
                <w:sz w:val="24"/>
                <w:szCs w:val="24"/>
              </w:rPr>
              <w:t xml:space="preserve">воспитатель может включить детей </w:t>
            </w:r>
            <w:proofErr w:type="spellStart"/>
            <w:r>
              <w:rPr>
                <w:rFonts w:ascii="Times New Roman" w:hAnsi="Times New Roman"/>
                <w:sz w:val="24"/>
                <w:szCs w:val="24"/>
              </w:rPr>
              <w:t>восвоение</w:t>
            </w:r>
            <w:proofErr w:type="spellEnd"/>
            <w:r>
              <w:rPr>
                <w:rFonts w:ascii="Times New Roman" w:hAnsi="Times New Roman"/>
                <w:sz w:val="24"/>
                <w:szCs w:val="24"/>
              </w:rPr>
              <w:t xml:space="preserve"> счета</w:t>
            </w:r>
            <w:r w:rsidRPr="005B55D4">
              <w:rPr>
                <w:rFonts w:ascii="Times New Roman" w:hAnsi="Times New Roman"/>
                <w:sz w:val="24"/>
                <w:szCs w:val="24"/>
              </w:rPr>
              <w:t>, развивать пространственную координацию</w:t>
            </w:r>
            <w:r>
              <w:rPr>
                <w:rFonts w:ascii="Times New Roman" w:hAnsi="Times New Roman"/>
                <w:sz w:val="24"/>
                <w:szCs w:val="24"/>
              </w:rPr>
              <w:t>, осуществляя вместе с детьми вербализацию</w:t>
            </w:r>
            <w:r w:rsidRPr="005B55D4">
              <w:rPr>
                <w:rFonts w:ascii="Times New Roman" w:hAnsi="Times New Roman"/>
                <w:sz w:val="24"/>
                <w:szCs w:val="24"/>
              </w:rPr>
              <w:t xml:space="preserve"> математических знаний, например</w:t>
            </w:r>
            <w:r>
              <w:rPr>
                <w:rFonts w:ascii="Times New Roman" w:hAnsi="Times New Roman"/>
                <w:sz w:val="24"/>
                <w:szCs w:val="24"/>
              </w:rPr>
              <w:t>,</w:t>
            </w:r>
            <w:r w:rsidRPr="005B55D4">
              <w:rPr>
                <w:rFonts w:ascii="Times New Roman" w:hAnsi="Times New Roman"/>
                <w:sz w:val="24"/>
                <w:szCs w:val="24"/>
              </w:rPr>
              <w:t xml:space="preserve"> фразами «две ноги и две руки», «встать парами», «рассчитатьс</w:t>
            </w:r>
            <w:r>
              <w:rPr>
                <w:rFonts w:ascii="Times New Roman" w:hAnsi="Times New Roman"/>
                <w:sz w:val="24"/>
                <w:szCs w:val="24"/>
              </w:rPr>
              <w:t xml:space="preserve">я на первый и второй», </w:t>
            </w:r>
            <w:r w:rsidRPr="005B55D4">
              <w:rPr>
                <w:rFonts w:ascii="Times New Roman" w:hAnsi="Times New Roman"/>
                <w:sz w:val="24"/>
                <w:szCs w:val="24"/>
              </w:rPr>
              <w:t xml:space="preserve">«встаем в круг» и др. </w:t>
            </w:r>
          </w:p>
          <w:p w:rsidR="00FD6B8D" w:rsidRPr="00332183" w:rsidRDefault="00FD6B8D" w:rsidP="00FD6B8D">
            <w:pPr>
              <w:tabs>
                <w:tab w:val="left" w:pos="567"/>
              </w:tabs>
              <w:jc w:val="both"/>
              <w:rPr>
                <w:rFonts w:ascii="Times New Roman" w:hAnsi="Times New Roman"/>
                <w:sz w:val="24"/>
                <w:szCs w:val="24"/>
              </w:rPr>
            </w:pPr>
            <w:r w:rsidRPr="005B55D4">
              <w:rPr>
                <w:rFonts w:ascii="Times New Roman" w:hAnsi="Times New Roman"/>
                <w:sz w:val="24"/>
                <w:szCs w:val="24"/>
              </w:rPr>
              <w:t xml:space="preserve">Математические элементы </w:t>
            </w:r>
            <w:r>
              <w:rPr>
                <w:rFonts w:ascii="Times New Roman" w:hAnsi="Times New Roman"/>
                <w:sz w:val="24"/>
                <w:szCs w:val="24"/>
              </w:rPr>
              <w:t xml:space="preserve">могут </w:t>
            </w:r>
            <w:r w:rsidRPr="005B55D4">
              <w:rPr>
                <w:rFonts w:ascii="Times New Roman" w:hAnsi="Times New Roman"/>
                <w:sz w:val="24"/>
                <w:szCs w:val="24"/>
              </w:rPr>
              <w:t xml:space="preserve">возникать в рисунках детей (фигуры, узоры), при лепке, конструировании и др. видах детской творческой активности. Воспитатели </w:t>
            </w:r>
            <w:r>
              <w:rPr>
                <w:rFonts w:ascii="Times New Roman" w:hAnsi="Times New Roman"/>
                <w:sz w:val="24"/>
                <w:szCs w:val="24"/>
              </w:rPr>
              <w:t>должны обращать</w:t>
            </w:r>
            <w:r w:rsidRPr="005B55D4">
              <w:rPr>
                <w:rFonts w:ascii="Times New Roman" w:hAnsi="Times New Roman"/>
                <w:sz w:val="24"/>
                <w:szCs w:val="24"/>
              </w:rPr>
              <w:t xml:space="preserve"> внимание детей на эти элементы, проговаривая их содержание и употребляя соответствующие слова-понятия</w:t>
            </w:r>
            <w:r>
              <w:rPr>
                <w:rFonts w:ascii="Times New Roman" w:hAnsi="Times New Roman"/>
                <w:sz w:val="24"/>
                <w:szCs w:val="24"/>
              </w:rPr>
              <w:t xml:space="preserve"> (круглый, больше, меньше</w:t>
            </w:r>
            <w:r w:rsidRPr="005B55D4">
              <w:rPr>
                <w:rFonts w:ascii="Times New Roman" w:hAnsi="Times New Roman"/>
                <w:sz w:val="24"/>
                <w:szCs w:val="24"/>
              </w:rPr>
              <w:t xml:space="preserve">, квадратный, </w:t>
            </w:r>
            <w:r w:rsidRPr="00332183">
              <w:rPr>
                <w:rFonts w:ascii="Times New Roman" w:hAnsi="Times New Roman"/>
                <w:sz w:val="24"/>
                <w:szCs w:val="24"/>
              </w:rPr>
              <w:t>треугольный.</w:t>
            </w:r>
          </w:p>
          <w:p w:rsidR="00FD6B8D" w:rsidRDefault="00FD6B8D" w:rsidP="00FD6B8D">
            <w:pPr>
              <w:jc w:val="both"/>
              <w:rPr>
                <w:rFonts w:ascii="Times New Roman" w:eastAsia="Times New Roman" w:hAnsi="Times New Roman"/>
                <w:sz w:val="24"/>
                <w:szCs w:val="24"/>
                <w:lang w:eastAsia="ru-RU"/>
              </w:rPr>
            </w:pPr>
            <w:r>
              <w:rPr>
                <w:rFonts w:ascii="Times New Roman" w:hAnsi="Times New Roman"/>
                <w:sz w:val="24"/>
                <w:szCs w:val="24"/>
              </w:rPr>
              <w:t>Воспитатели должны развивать</w:t>
            </w:r>
            <w:r w:rsidRPr="00332183">
              <w:rPr>
                <w:rFonts w:ascii="Times New Roman" w:hAnsi="Times New Roman"/>
                <w:sz w:val="24"/>
                <w:szCs w:val="24"/>
              </w:rPr>
              <w:t xml:space="preserve">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деятельности (например, чтобы разделить кубики поровну между участниками игры), в том числе </w:t>
            </w:r>
            <w:r>
              <w:rPr>
                <w:rFonts w:ascii="Times New Roman" w:hAnsi="Times New Roman"/>
                <w:sz w:val="24"/>
                <w:szCs w:val="24"/>
              </w:rPr>
              <w:t>и т</w:t>
            </w:r>
            <w:r w:rsidRPr="00332183">
              <w:rPr>
                <w:rFonts w:ascii="Times New Roman" w:hAnsi="Times New Roman"/>
                <w:sz w:val="24"/>
                <w:szCs w:val="24"/>
              </w:rPr>
              <w:t>.</w:t>
            </w:r>
            <w:r>
              <w:rPr>
                <w:rFonts w:ascii="Times New Roman" w:hAnsi="Times New Roman"/>
                <w:sz w:val="24"/>
                <w:szCs w:val="24"/>
              </w:rPr>
              <w:t>п.</w:t>
            </w:r>
          </w:p>
        </w:tc>
      </w:tr>
      <w:tr w:rsidR="00FD6B8D" w:rsidTr="008E71D3">
        <w:tc>
          <w:tcPr>
            <w:tcW w:w="1984" w:type="dxa"/>
            <w:vMerge/>
            <w:shd w:val="clear" w:color="auto" w:fill="B3D5AB" w:themeFill="accent4" w:themeFillTint="66"/>
          </w:tcPr>
          <w:p w:rsidR="00FD6B8D" w:rsidRPr="00D04081" w:rsidRDefault="00FD6B8D" w:rsidP="00E10EB7">
            <w:pPr>
              <w:jc w:val="both"/>
              <w:rPr>
                <w:rFonts w:ascii="Times New Roman" w:eastAsia="Times New Roman" w:hAnsi="Times New Roman"/>
                <w:b/>
                <w:sz w:val="24"/>
                <w:szCs w:val="24"/>
                <w:lang w:eastAsia="ru-RU"/>
              </w:rPr>
            </w:pPr>
          </w:p>
        </w:tc>
        <w:tc>
          <w:tcPr>
            <w:tcW w:w="2007" w:type="dxa"/>
            <w:shd w:val="clear" w:color="auto" w:fill="B3D5AB" w:themeFill="accent4" w:themeFillTint="66"/>
          </w:tcPr>
          <w:p w:rsidR="00FD6B8D" w:rsidRDefault="00FD6B8D" w:rsidP="00F353D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Ролевые игры (4,2) </w:t>
            </w:r>
          </w:p>
        </w:tc>
        <w:tc>
          <w:tcPr>
            <w:tcW w:w="5615" w:type="dxa"/>
            <w:shd w:val="clear" w:color="auto" w:fill="B3D5AB" w:themeFill="accent4" w:themeFillTint="66"/>
          </w:tcPr>
          <w:p w:rsidR="00FD6B8D" w:rsidRPr="00AC7689" w:rsidRDefault="00FD6B8D" w:rsidP="00FD6B8D">
            <w:pPr>
              <w:jc w:val="both"/>
              <w:rPr>
                <w:rFonts w:ascii="Times New Roman" w:eastAsia="Times New Roman" w:hAnsi="Times New Roman"/>
                <w:sz w:val="24"/>
                <w:szCs w:val="24"/>
                <w:lang w:eastAsia="ru-RU"/>
              </w:rPr>
            </w:pPr>
            <w:r w:rsidRPr="00FD43B4">
              <w:rPr>
                <w:rFonts w:ascii="Times New Roman" w:eastAsia="Times New Roman" w:hAnsi="Times New Roman"/>
                <w:sz w:val="24"/>
                <w:szCs w:val="24"/>
                <w:lang w:eastAsia="ru-RU"/>
              </w:rPr>
              <w:t xml:space="preserve">В каждой из наблюдаемых групп есть </w:t>
            </w:r>
            <w:r>
              <w:rPr>
                <w:rFonts w:ascii="Times New Roman" w:eastAsia="Times New Roman" w:hAnsi="Times New Roman"/>
                <w:sz w:val="24"/>
                <w:szCs w:val="24"/>
                <w:lang w:eastAsia="ru-RU"/>
              </w:rPr>
              <w:t>центр ролевых игр, представленный несколькими</w:t>
            </w:r>
            <w:r w:rsidRPr="00FD43B4">
              <w:rPr>
                <w:rFonts w:ascii="Times New Roman" w:eastAsia="Times New Roman" w:hAnsi="Times New Roman"/>
                <w:sz w:val="24"/>
                <w:szCs w:val="24"/>
                <w:lang w:eastAsia="ru-RU"/>
              </w:rPr>
              <w:t xml:space="preserve"> зон</w:t>
            </w:r>
            <w:r>
              <w:rPr>
                <w:rFonts w:ascii="Times New Roman" w:eastAsia="Times New Roman" w:hAnsi="Times New Roman"/>
                <w:sz w:val="24"/>
                <w:szCs w:val="24"/>
                <w:lang w:eastAsia="ru-RU"/>
              </w:rPr>
              <w:t xml:space="preserve">ами (местами, расположенными в нескольких частях помещения группы), где дети могут принимать на себя разные роли (дом, магазин, поликлиника, бензоколонка, ГИБДД), с наличием материалов, реквизитов, необходимых для ролевых игр (материалы, специальным образом организованы в </w:t>
            </w:r>
            <w:r>
              <w:rPr>
                <w:rFonts w:ascii="Times New Roman" w:eastAsia="Times New Roman" w:hAnsi="Times New Roman"/>
                <w:sz w:val="24"/>
                <w:szCs w:val="24"/>
                <w:lang w:eastAsia="ru-RU"/>
              </w:rPr>
              <w:lastRenderedPageBreak/>
              <w:t xml:space="preserve">центры), дети имеют возможность их развернуть. Есть возможность мобильно трансформировать среду игры. Однако даже небольшого разнообразия одежды (женской, мужской, аксессуаров) для переодевания практически не наблюдается в 40% групп. Ни в одной из групп не обеспечивается возможность отображения разнообразия различных культур (куклы разных рас, возрастов, пола, утвари, характерной </w:t>
            </w:r>
            <w:r w:rsidRPr="00AC7689">
              <w:rPr>
                <w:rFonts w:ascii="Times New Roman" w:eastAsia="Times New Roman" w:hAnsi="Times New Roman"/>
                <w:sz w:val="24"/>
                <w:szCs w:val="24"/>
                <w:lang w:eastAsia="ru-RU"/>
              </w:rPr>
              <w:t xml:space="preserve">для различных культур), </w:t>
            </w:r>
            <w:r w:rsidRPr="00AC7689">
              <w:rPr>
                <w:rFonts w:ascii="Times New Roman" w:hAnsi="Times New Roman"/>
                <w:sz w:val="24"/>
                <w:szCs w:val="24"/>
              </w:rPr>
              <w:t>для воспитания уважения и терпимости к другим, вне зависимости от их расовой и национальной принадлежности, пола, личностного своеобразия (ОВЗ)</w:t>
            </w:r>
            <w:r w:rsidRPr="00AC7689">
              <w:rPr>
                <w:rFonts w:ascii="Times New Roman" w:eastAsia="Times New Roman" w:hAnsi="Times New Roman"/>
                <w:sz w:val="24"/>
                <w:szCs w:val="24"/>
                <w:lang w:eastAsia="ru-RU"/>
              </w:rPr>
              <w:t>.</w:t>
            </w:r>
          </w:p>
          <w:p w:rsidR="00FD6B8D" w:rsidRPr="000A48D2" w:rsidRDefault="00FD6B8D" w:rsidP="00FD6B8D">
            <w:pPr>
              <w:jc w:val="both"/>
              <w:rPr>
                <w:rFonts w:ascii="Times New Roman" w:eastAsia="Times New Roman" w:hAnsi="Times New Roman"/>
                <w:sz w:val="24"/>
                <w:szCs w:val="24"/>
                <w:lang w:eastAsia="ru-RU"/>
              </w:rPr>
            </w:pPr>
            <w:r w:rsidRPr="00AC7689">
              <w:rPr>
                <w:rFonts w:ascii="Times New Roman" w:eastAsia="Times New Roman" w:hAnsi="Times New Roman"/>
                <w:sz w:val="24"/>
                <w:szCs w:val="24"/>
                <w:lang w:eastAsia="ru-RU"/>
              </w:rPr>
              <w:t>Игровые пространства, оборудование (дом</w:t>
            </w:r>
            <w:r>
              <w:rPr>
                <w:rFonts w:ascii="Times New Roman" w:eastAsia="Times New Roman" w:hAnsi="Times New Roman"/>
                <w:sz w:val="24"/>
                <w:szCs w:val="24"/>
                <w:lang w:eastAsia="ru-RU"/>
              </w:rPr>
              <w:t>ик</w:t>
            </w:r>
            <w:r w:rsidRPr="00AC7689">
              <w:rPr>
                <w:rFonts w:ascii="Times New Roman" w:eastAsia="Times New Roman" w:hAnsi="Times New Roman"/>
                <w:sz w:val="24"/>
                <w:szCs w:val="24"/>
                <w:lang w:eastAsia="ru-RU"/>
              </w:rPr>
              <w:t>, машина, корабль и т.п.) для ролевых</w:t>
            </w:r>
            <w:r>
              <w:rPr>
                <w:rFonts w:ascii="Times New Roman" w:eastAsia="Times New Roman" w:hAnsi="Times New Roman"/>
                <w:sz w:val="24"/>
                <w:szCs w:val="24"/>
                <w:lang w:eastAsia="ru-RU"/>
              </w:rPr>
              <w:t xml:space="preserve"> игр вне помещения не оснащены необходимыми материалами для полноценной игры</w:t>
            </w:r>
          </w:p>
        </w:tc>
        <w:tc>
          <w:tcPr>
            <w:tcW w:w="5103" w:type="dxa"/>
            <w:shd w:val="clear" w:color="auto" w:fill="B3D5AB" w:themeFill="accent4" w:themeFillTint="66"/>
          </w:tcPr>
          <w:p w:rsidR="00FD6B8D" w:rsidRDefault="00FD6B8D" w:rsidP="00FD6B8D">
            <w:pPr>
              <w:jc w:val="both"/>
              <w:rPr>
                <w:rFonts w:ascii="Times New Roman" w:eastAsia="Times New Roman" w:hAnsi="Times New Roman"/>
                <w:sz w:val="24"/>
                <w:szCs w:val="24"/>
                <w:lang w:eastAsia="ru-RU"/>
              </w:rPr>
            </w:pPr>
            <w:r w:rsidRPr="0040160E">
              <w:rPr>
                <w:rFonts w:ascii="Times New Roman" w:eastAsia="Times New Roman" w:hAnsi="Times New Roman"/>
                <w:sz w:val="24"/>
                <w:szCs w:val="24"/>
                <w:lang w:eastAsia="ru-RU"/>
              </w:rPr>
              <w:lastRenderedPageBreak/>
              <w:t xml:space="preserve">Педагогам необходимо разнообразить игровые зоны реквизитами, обеспечивающими охват различных, в </w:t>
            </w:r>
            <w:proofErr w:type="spellStart"/>
            <w:r w:rsidRPr="0040160E">
              <w:rPr>
                <w:rFonts w:ascii="Times New Roman" w:eastAsia="Times New Roman" w:hAnsi="Times New Roman"/>
                <w:sz w:val="24"/>
                <w:szCs w:val="24"/>
                <w:lang w:eastAsia="ru-RU"/>
              </w:rPr>
              <w:t>т.ч</w:t>
            </w:r>
            <w:proofErr w:type="spellEnd"/>
            <w:r w:rsidRPr="0040160E">
              <w:rPr>
                <w:rFonts w:ascii="Times New Roman" w:eastAsia="Times New Roman" w:hAnsi="Times New Roman"/>
                <w:sz w:val="24"/>
                <w:szCs w:val="24"/>
                <w:lang w:eastAsia="ru-RU"/>
              </w:rPr>
              <w:t>. осваиваемых в определенный момент тем</w:t>
            </w:r>
            <w:r>
              <w:rPr>
                <w:rFonts w:ascii="Times New Roman" w:eastAsia="Times New Roman" w:hAnsi="Times New Roman"/>
                <w:sz w:val="24"/>
                <w:szCs w:val="24"/>
                <w:lang w:eastAsia="ru-RU"/>
              </w:rPr>
              <w:t>, чаще менять, обновлять их, поддерживая интерес детей к тем или иным ролям.</w:t>
            </w:r>
          </w:p>
          <w:p w:rsidR="00FD6B8D" w:rsidRPr="00AC7689"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Обеспечить разнообразие одежды (женской, мужской, аксессуаров) для переодевания, </w:t>
            </w:r>
            <w:r>
              <w:rPr>
                <w:rFonts w:ascii="Times New Roman" w:eastAsia="Times New Roman" w:hAnsi="Times New Roman"/>
                <w:sz w:val="24"/>
                <w:szCs w:val="24"/>
                <w:lang w:eastAsia="ru-RU"/>
              </w:rPr>
              <w:lastRenderedPageBreak/>
              <w:t xml:space="preserve">«вживания» в роль, возможность отображения в игре разнообразие различных культур (куклы разных рас, возрастов, пола, утварь, характерная </w:t>
            </w:r>
            <w:r w:rsidRPr="00AC7689">
              <w:rPr>
                <w:rFonts w:ascii="Times New Roman" w:eastAsia="Times New Roman" w:hAnsi="Times New Roman"/>
                <w:sz w:val="24"/>
                <w:szCs w:val="24"/>
                <w:lang w:eastAsia="ru-RU"/>
              </w:rPr>
              <w:t xml:space="preserve">для различных культур), </w:t>
            </w:r>
            <w:r w:rsidRPr="00AC7689">
              <w:rPr>
                <w:rFonts w:ascii="Times New Roman" w:hAnsi="Times New Roman"/>
                <w:sz w:val="24"/>
                <w:szCs w:val="24"/>
              </w:rPr>
              <w:t>для воспитания уважения и терпимости к другим, вне зависимости от их расовой и национальной принадлежности, пола, личностного своеобразия (ОВЗ)</w:t>
            </w:r>
            <w:r w:rsidRPr="00AC7689">
              <w:rPr>
                <w:rFonts w:ascii="Times New Roman" w:eastAsia="Times New Roman" w:hAnsi="Times New Roman"/>
                <w:sz w:val="24"/>
                <w:szCs w:val="24"/>
                <w:lang w:eastAsia="ru-RU"/>
              </w:rPr>
              <w:t>.</w:t>
            </w:r>
          </w:p>
          <w:p w:rsidR="00FD6B8D" w:rsidRPr="009C003E" w:rsidRDefault="00FD6B8D" w:rsidP="00FD6B8D">
            <w:pPr>
              <w:jc w:val="both"/>
              <w:rPr>
                <w:rFonts w:ascii="Times New Roman" w:eastAsia="Times New Roman" w:hAnsi="Times New Roman"/>
                <w:sz w:val="24"/>
                <w:szCs w:val="24"/>
                <w:lang w:eastAsia="ru-RU"/>
              </w:rPr>
            </w:pPr>
            <w:r w:rsidRPr="00AC7689">
              <w:rPr>
                <w:rFonts w:ascii="Times New Roman" w:eastAsia="Times New Roman" w:hAnsi="Times New Roman"/>
                <w:sz w:val="24"/>
                <w:szCs w:val="24"/>
                <w:lang w:eastAsia="ru-RU"/>
              </w:rPr>
              <w:t>Игровые пространства, оборудование (дом</w:t>
            </w:r>
            <w:r>
              <w:rPr>
                <w:rFonts w:ascii="Times New Roman" w:eastAsia="Times New Roman" w:hAnsi="Times New Roman"/>
                <w:sz w:val="24"/>
                <w:szCs w:val="24"/>
                <w:lang w:eastAsia="ru-RU"/>
              </w:rPr>
              <w:t>ик</w:t>
            </w:r>
            <w:r w:rsidRPr="00AC7689">
              <w:rPr>
                <w:rFonts w:ascii="Times New Roman" w:eastAsia="Times New Roman" w:hAnsi="Times New Roman"/>
                <w:sz w:val="24"/>
                <w:szCs w:val="24"/>
                <w:lang w:eastAsia="ru-RU"/>
              </w:rPr>
              <w:t>, машина, корабль и т.п.) для ролевых</w:t>
            </w:r>
            <w:r>
              <w:rPr>
                <w:rFonts w:ascii="Times New Roman" w:eastAsia="Times New Roman" w:hAnsi="Times New Roman"/>
                <w:sz w:val="24"/>
                <w:szCs w:val="24"/>
                <w:lang w:eastAsia="ru-RU"/>
              </w:rPr>
              <w:t xml:space="preserve"> игр вне помещения (на участке) должны быть оснащены необходимыми материалами для полноценной ролевой игры.</w:t>
            </w:r>
          </w:p>
        </w:tc>
      </w:tr>
      <w:tr w:rsidR="00FD6B8D" w:rsidTr="008E71D3">
        <w:tc>
          <w:tcPr>
            <w:tcW w:w="1984" w:type="dxa"/>
            <w:vMerge/>
            <w:shd w:val="clear" w:color="auto" w:fill="B3D5AB" w:themeFill="accent4" w:themeFillTint="66"/>
          </w:tcPr>
          <w:p w:rsidR="00FD6B8D" w:rsidRPr="00D04081" w:rsidRDefault="00FD6B8D" w:rsidP="00E10EB7">
            <w:pPr>
              <w:jc w:val="both"/>
              <w:rPr>
                <w:rFonts w:ascii="Times New Roman" w:eastAsia="Times New Roman" w:hAnsi="Times New Roman"/>
                <w:b/>
                <w:sz w:val="24"/>
                <w:szCs w:val="24"/>
                <w:lang w:eastAsia="ru-RU"/>
              </w:rPr>
            </w:pPr>
          </w:p>
        </w:tc>
        <w:tc>
          <w:tcPr>
            <w:tcW w:w="2007" w:type="dxa"/>
            <w:shd w:val="clear" w:color="auto" w:fill="B3D5AB" w:themeFill="accent4" w:themeFillTint="66"/>
          </w:tcPr>
          <w:p w:rsidR="00FD6B8D" w:rsidRDefault="00FD6B8D" w:rsidP="00F353D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Природа / наука (4,3)</w:t>
            </w:r>
          </w:p>
        </w:tc>
        <w:tc>
          <w:tcPr>
            <w:tcW w:w="5615" w:type="dxa"/>
            <w:shd w:val="clear" w:color="auto" w:fill="B3D5AB" w:themeFill="accent4" w:themeFillTint="66"/>
          </w:tcPr>
          <w:p w:rsidR="00FD6B8D" w:rsidRDefault="00FD6B8D" w:rsidP="00FD6B8D">
            <w:pPr>
              <w:jc w:val="both"/>
              <w:rPr>
                <w:rFonts w:ascii="Times New Roman" w:eastAsia="Times New Roman" w:hAnsi="Times New Roman"/>
                <w:sz w:val="24"/>
                <w:szCs w:val="24"/>
                <w:lang w:eastAsia="ru-RU"/>
              </w:rPr>
            </w:pPr>
            <w:r w:rsidRPr="00A3756F">
              <w:rPr>
                <w:rFonts w:ascii="Times New Roman" w:eastAsia="Times New Roman" w:hAnsi="Times New Roman"/>
                <w:sz w:val="24"/>
                <w:szCs w:val="24"/>
                <w:lang w:eastAsia="ru-RU"/>
              </w:rPr>
              <w:t xml:space="preserve">В группах </w:t>
            </w:r>
            <w:r>
              <w:rPr>
                <w:rFonts w:ascii="Times New Roman" w:eastAsia="Times New Roman" w:hAnsi="Times New Roman"/>
                <w:sz w:val="24"/>
                <w:szCs w:val="24"/>
                <w:lang w:eastAsia="ru-RU"/>
              </w:rPr>
              <w:t xml:space="preserve">есть в наличии материалы, связанные с природой/наукой, относящиеся к четырем категориям (коллекция природных объектов, живые существа для наблюдения и ухода, книги или игрушки, связанные с природой/наукой), а также активности, связанные с природой/наукой (например, эксперименты). Но чаще всего коллекции (в </w:t>
            </w:r>
            <w:proofErr w:type="spellStart"/>
            <w:r>
              <w:rPr>
                <w:rFonts w:ascii="Times New Roman" w:eastAsia="Times New Roman" w:hAnsi="Times New Roman"/>
                <w:sz w:val="24"/>
                <w:szCs w:val="24"/>
                <w:lang w:eastAsia="ru-RU"/>
              </w:rPr>
              <w:t>т.ч</w:t>
            </w:r>
            <w:proofErr w:type="spellEnd"/>
            <w:r>
              <w:rPr>
                <w:rFonts w:ascii="Times New Roman" w:eastAsia="Times New Roman" w:hAnsi="Times New Roman"/>
                <w:sz w:val="24"/>
                <w:szCs w:val="24"/>
                <w:lang w:eastAsia="ru-RU"/>
              </w:rPr>
              <w:t>. из пластика) не в достаточном количестве для объединения в рамках соответствующей классификации, выявления сходства и различия.</w:t>
            </w:r>
          </w:p>
          <w:p w:rsidR="00FD6B8D"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Живые существа во всех группах представлены только комнатными растениями (они есть только в 70% групп), при этом они организованы так, что у детей нет свободного доступа к ним (расположены высоко на полках шкафчиков, на стене, на подоконнике, перед которым чаще всего стоят стеллажи, столы, шкафы) для наблюдения и ухода. </w:t>
            </w:r>
          </w:p>
          <w:p w:rsidR="00FD6B8D" w:rsidRPr="00FD43B4"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Материалы для экспериментирования не </w:t>
            </w:r>
            <w:r>
              <w:rPr>
                <w:rFonts w:ascii="Times New Roman" w:eastAsia="Times New Roman" w:hAnsi="Times New Roman"/>
                <w:sz w:val="24"/>
                <w:szCs w:val="24"/>
                <w:lang w:eastAsia="ru-RU"/>
              </w:rPr>
              <w:lastRenderedPageBreak/>
              <w:t>представлены предметами, объектами (следами) их использования детьми. Занятия о природе (ознакомление с природой, в наблюдаемый период, в основном тема осень) представлены разговором о природе с помощью наглядных пособий, картинок, муляжей овощей, фруктов. Только в 30% групп обеспечена возможность играть с кубиками вне помещения.</w:t>
            </w:r>
          </w:p>
        </w:tc>
        <w:tc>
          <w:tcPr>
            <w:tcW w:w="5103" w:type="dxa"/>
            <w:shd w:val="clear" w:color="auto" w:fill="B3D5AB" w:themeFill="accent4" w:themeFillTint="66"/>
          </w:tcPr>
          <w:p w:rsidR="00FD6B8D"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Педагогам необходимо обеспечить наличие материалов, связанных с природой/наукой по четырем категориям (коллекция природных объектов, коллекций из пластика) для объединения в рамках соответствующей классификации, выявления сходства и различия детьми.</w:t>
            </w:r>
          </w:p>
          <w:p w:rsidR="00FD6B8D"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Наличие живых существ в группе (растений, животных) должно предоставлять возможность детям в свободном доступе, самостоятельно наблюдать и ухаживать за ними. </w:t>
            </w:r>
          </w:p>
          <w:p w:rsidR="00FD6B8D"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Разнообразие материалов для экспериментирования должно обеспечивать возможность самостоятельного использования их детьми. </w:t>
            </w:r>
          </w:p>
          <w:p w:rsidR="00FD6B8D"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Занятия о природе </w:t>
            </w:r>
          </w:p>
          <w:p w:rsidR="00FD6B8D" w:rsidRDefault="00FD6B8D" w:rsidP="00FD6B8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должны носить </w:t>
            </w:r>
            <w:proofErr w:type="spellStart"/>
            <w:r>
              <w:rPr>
                <w:rFonts w:ascii="Times New Roman" w:eastAsia="Times New Roman" w:hAnsi="Times New Roman"/>
                <w:sz w:val="24"/>
                <w:szCs w:val="24"/>
                <w:lang w:eastAsia="ru-RU"/>
              </w:rPr>
              <w:t>деятельностный</w:t>
            </w:r>
            <w:proofErr w:type="spellEnd"/>
            <w:r>
              <w:rPr>
                <w:rFonts w:ascii="Times New Roman" w:eastAsia="Times New Roman" w:hAnsi="Times New Roman"/>
                <w:sz w:val="24"/>
                <w:szCs w:val="24"/>
                <w:lang w:eastAsia="ru-RU"/>
              </w:rPr>
              <w:t xml:space="preserve"> характер.</w:t>
            </w:r>
          </w:p>
          <w:p w:rsidR="00FD6B8D" w:rsidRPr="0040160E" w:rsidRDefault="00FD6B8D" w:rsidP="00FD6B8D">
            <w:pPr>
              <w:jc w:val="both"/>
              <w:rPr>
                <w:rFonts w:ascii="Times New Roman" w:eastAsia="Times New Roman" w:hAnsi="Times New Roman"/>
                <w:sz w:val="24"/>
                <w:szCs w:val="24"/>
                <w:lang w:eastAsia="ru-RU"/>
              </w:rPr>
            </w:pPr>
          </w:p>
        </w:tc>
      </w:tr>
      <w:tr w:rsidR="004B570D" w:rsidTr="008E71D3">
        <w:tc>
          <w:tcPr>
            <w:tcW w:w="1984" w:type="dxa"/>
            <w:vMerge/>
            <w:shd w:val="clear" w:color="auto" w:fill="B3D5AB" w:themeFill="accent4" w:themeFillTint="66"/>
          </w:tcPr>
          <w:p w:rsidR="004B570D" w:rsidRPr="00D04081" w:rsidRDefault="004B570D" w:rsidP="00E10EB7">
            <w:pPr>
              <w:jc w:val="both"/>
              <w:rPr>
                <w:rFonts w:ascii="Times New Roman" w:eastAsia="Times New Roman" w:hAnsi="Times New Roman"/>
                <w:b/>
                <w:sz w:val="24"/>
                <w:szCs w:val="24"/>
                <w:lang w:eastAsia="ru-RU"/>
              </w:rPr>
            </w:pPr>
          </w:p>
        </w:tc>
        <w:tc>
          <w:tcPr>
            <w:tcW w:w="2007" w:type="dxa"/>
            <w:shd w:val="clear" w:color="auto" w:fill="B3D5AB" w:themeFill="accent4" w:themeFillTint="66"/>
          </w:tcPr>
          <w:p w:rsidR="004B570D" w:rsidRDefault="004B570D" w:rsidP="00F353D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Мелкая моторика (4,5)</w:t>
            </w:r>
          </w:p>
        </w:tc>
        <w:tc>
          <w:tcPr>
            <w:tcW w:w="5615" w:type="dxa"/>
            <w:vMerge w:val="restart"/>
            <w:shd w:val="clear" w:color="auto" w:fill="B3D5AB" w:themeFill="accent4" w:themeFillTint="66"/>
          </w:tcPr>
          <w:p w:rsidR="004B570D" w:rsidRDefault="004B570D" w:rsidP="00894472">
            <w:pPr>
              <w:jc w:val="both"/>
              <w:rPr>
                <w:rFonts w:ascii="Times New Roman" w:eastAsia="Times New Roman" w:hAnsi="Times New Roman"/>
                <w:sz w:val="24"/>
                <w:szCs w:val="24"/>
                <w:lang w:eastAsia="ru-RU"/>
              </w:rPr>
            </w:pPr>
            <w:r w:rsidRPr="006705E9">
              <w:rPr>
                <w:rFonts w:ascii="Times New Roman" w:eastAsia="Times New Roman" w:hAnsi="Times New Roman"/>
                <w:sz w:val="24"/>
                <w:szCs w:val="24"/>
                <w:lang w:eastAsia="ru-RU"/>
              </w:rPr>
              <w:t>В группах детям доступно некоторое количество материалов</w:t>
            </w:r>
            <w:r>
              <w:rPr>
                <w:rFonts w:ascii="Times New Roman" w:eastAsia="Times New Roman" w:hAnsi="Times New Roman"/>
                <w:sz w:val="24"/>
                <w:szCs w:val="24"/>
                <w:lang w:eastAsia="ru-RU"/>
              </w:rPr>
              <w:t xml:space="preserve"> разных типов</w:t>
            </w:r>
            <w:r w:rsidRPr="006705E9">
              <w:rPr>
                <w:rFonts w:ascii="Times New Roman" w:eastAsia="Times New Roman" w:hAnsi="Times New Roman"/>
                <w:sz w:val="24"/>
                <w:szCs w:val="24"/>
                <w:lang w:eastAsia="ru-RU"/>
              </w:rPr>
              <w:t xml:space="preserve"> для развития мелкой моторики</w:t>
            </w:r>
            <w:r>
              <w:rPr>
                <w:rFonts w:ascii="Times New Roman" w:eastAsia="Times New Roman" w:hAnsi="Times New Roman"/>
                <w:sz w:val="24"/>
                <w:szCs w:val="24"/>
                <w:lang w:eastAsia="ru-RU"/>
              </w:rPr>
              <w:t>. Но при этом практически отсутствуют материалы разного уровня сложности для детей с разным уровнем развития.</w:t>
            </w:r>
          </w:p>
          <w:p w:rsidR="004B570D" w:rsidRDefault="004B570D" w:rsidP="00894472">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течение времени материалы, которые больше практически детям не интересны, не меняются для поддержания интереса у детей. Поэтому в основном дети пользуются этими материалами в утреннее время, но не по собственной инициативе, а только тогда, когда им предлагает это сделать воспитатель.  Кроме этого если </w:t>
            </w:r>
            <w:proofErr w:type="spellStart"/>
            <w:r>
              <w:rPr>
                <w:rFonts w:ascii="Times New Roman" w:eastAsia="Times New Roman" w:hAnsi="Times New Roman"/>
                <w:sz w:val="24"/>
                <w:szCs w:val="24"/>
                <w:lang w:eastAsia="ru-RU"/>
              </w:rPr>
              <w:t>пазлы</w:t>
            </w:r>
            <w:proofErr w:type="spellEnd"/>
            <w:r>
              <w:rPr>
                <w:rFonts w:ascii="Times New Roman" w:eastAsia="Times New Roman" w:hAnsi="Times New Roman"/>
                <w:sz w:val="24"/>
                <w:szCs w:val="24"/>
                <w:lang w:eastAsia="ru-RU"/>
              </w:rPr>
              <w:t xml:space="preserve">, мозаику ребенок взял для действий с ними, то очень часто наблюдалась ситуация, что через некоторое время педагог предлагал закончить складывать, например, </w:t>
            </w:r>
            <w:proofErr w:type="spellStart"/>
            <w:r>
              <w:rPr>
                <w:rFonts w:ascii="Times New Roman" w:eastAsia="Times New Roman" w:hAnsi="Times New Roman"/>
                <w:sz w:val="24"/>
                <w:szCs w:val="24"/>
                <w:lang w:eastAsia="ru-RU"/>
              </w:rPr>
              <w:t>пазлы</w:t>
            </w:r>
            <w:proofErr w:type="spellEnd"/>
            <w:r>
              <w:rPr>
                <w:rFonts w:ascii="Times New Roman" w:eastAsia="Times New Roman" w:hAnsi="Times New Roman"/>
                <w:sz w:val="24"/>
                <w:szCs w:val="24"/>
                <w:lang w:eastAsia="ru-RU"/>
              </w:rPr>
              <w:t xml:space="preserve">, т.к. надо идти на утреннюю гимнастику, на занятие и т.п., помогал снова сломать не сложенный </w:t>
            </w:r>
            <w:proofErr w:type="spellStart"/>
            <w:r>
              <w:rPr>
                <w:rFonts w:ascii="Times New Roman" w:eastAsia="Times New Roman" w:hAnsi="Times New Roman"/>
                <w:sz w:val="24"/>
                <w:szCs w:val="24"/>
                <w:lang w:eastAsia="ru-RU"/>
              </w:rPr>
              <w:t>пазл</w:t>
            </w:r>
            <w:proofErr w:type="spellEnd"/>
            <w:r>
              <w:rPr>
                <w:rFonts w:ascii="Times New Roman" w:eastAsia="Times New Roman" w:hAnsi="Times New Roman"/>
                <w:sz w:val="24"/>
                <w:szCs w:val="24"/>
                <w:lang w:eastAsia="ru-RU"/>
              </w:rPr>
              <w:t>, убрать его в коробочку, тем самым, не поддерживая его интерес к завершению начатого процесса.</w:t>
            </w:r>
          </w:p>
          <w:p w:rsidR="004B570D" w:rsidRPr="00A3756F" w:rsidRDefault="004B570D" w:rsidP="00894472">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Контейнеры и стеллажи, где хранятся материалы, педагогами не помечаются (изображениями, фигурами или этикетками с надписями) для поощрения самостоятельности детей.</w:t>
            </w:r>
          </w:p>
        </w:tc>
        <w:tc>
          <w:tcPr>
            <w:tcW w:w="5103" w:type="dxa"/>
            <w:vMerge w:val="restart"/>
            <w:shd w:val="clear" w:color="auto" w:fill="B3D5AB" w:themeFill="accent4" w:themeFillTint="66"/>
          </w:tcPr>
          <w:p w:rsidR="004B570D" w:rsidRDefault="004B570D" w:rsidP="00894472">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Педагоги должны обеспечить детям </w:t>
            </w:r>
            <w:r w:rsidRPr="006705E9">
              <w:rPr>
                <w:rFonts w:ascii="Times New Roman" w:eastAsia="Times New Roman" w:hAnsi="Times New Roman"/>
                <w:sz w:val="24"/>
                <w:szCs w:val="24"/>
                <w:lang w:eastAsia="ru-RU"/>
              </w:rPr>
              <w:t>доступно</w:t>
            </w:r>
            <w:r>
              <w:rPr>
                <w:rFonts w:ascii="Times New Roman" w:eastAsia="Times New Roman" w:hAnsi="Times New Roman"/>
                <w:sz w:val="24"/>
                <w:szCs w:val="24"/>
                <w:lang w:eastAsia="ru-RU"/>
              </w:rPr>
              <w:t xml:space="preserve">сть, </w:t>
            </w:r>
            <w:proofErr w:type="spellStart"/>
            <w:r>
              <w:rPr>
                <w:rFonts w:ascii="Times New Roman" w:eastAsia="Times New Roman" w:hAnsi="Times New Roman"/>
                <w:sz w:val="24"/>
                <w:szCs w:val="24"/>
                <w:lang w:eastAsia="ru-RU"/>
              </w:rPr>
              <w:t>сменяемостьразных</w:t>
            </w:r>
            <w:proofErr w:type="spellEnd"/>
            <w:r>
              <w:rPr>
                <w:rFonts w:ascii="Times New Roman" w:eastAsia="Times New Roman" w:hAnsi="Times New Roman"/>
                <w:sz w:val="24"/>
                <w:szCs w:val="24"/>
                <w:lang w:eastAsia="ru-RU"/>
              </w:rPr>
              <w:t xml:space="preserve"> типов материалов для развития мелкой моторики, в том числе, разного уровня сложности для детей с разным уровнем развития.</w:t>
            </w:r>
          </w:p>
          <w:p w:rsidR="004B570D" w:rsidRDefault="004B570D" w:rsidP="00894472">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Обеспечить уважительное отношение к продуктам деятельности детей, сохранять самостоятельно выполненные незаконченные детские работы, например, это может быть поднос, на котором можно перенести на определенный период незавершенный продукт, чтобы ребенок мог вернуться к нему, после того как у него снова возник интерес. </w:t>
            </w:r>
          </w:p>
          <w:p w:rsidR="004B570D" w:rsidRPr="004B570D" w:rsidRDefault="004B570D" w:rsidP="004B570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Контейнеры и стеллажи, где хранятся материалы для развития мелкой моторики, должны быть помечены метками: изображениями, фигурами или этикетками с надписями печатными буквами, для поощрения самостоятельности детей, их свободной ориентации в материалах, расположенных на полках в шкафах, стеллажах. Материалы для развития мелкой моторики целесообразней объединять с материалами для создания изображений предметов и объектов при помощи магнитных и кнопочных мозаик, вариативными образцами поделок и рисунков для свободной самостоятельной деятельности дошкольников. </w:t>
            </w:r>
            <w:r>
              <w:rPr>
                <w:rFonts w:ascii="Times New Roman" w:eastAsia="Times New Roman" w:hAnsi="Times New Roman"/>
                <w:sz w:val="24"/>
                <w:szCs w:val="24"/>
                <w:lang w:eastAsia="ru-RU"/>
              </w:rPr>
              <w:lastRenderedPageBreak/>
              <w:t xml:space="preserve">Рядом с этими материалами необходимо обязательное присутствие столика, чтобы за </w:t>
            </w:r>
            <w:r w:rsidR="00FD47B6">
              <w:rPr>
                <w:rFonts w:ascii="Times New Roman" w:eastAsia="Times New Roman" w:hAnsi="Times New Roman"/>
                <w:sz w:val="24"/>
                <w:szCs w:val="24"/>
                <w:lang w:eastAsia="ru-RU"/>
              </w:rPr>
              <w:t>ним было удобно детям играть.</w:t>
            </w:r>
          </w:p>
        </w:tc>
      </w:tr>
      <w:tr w:rsidR="000961EB" w:rsidTr="00D2423C">
        <w:trPr>
          <w:trHeight w:val="2626"/>
        </w:trPr>
        <w:tc>
          <w:tcPr>
            <w:tcW w:w="1984" w:type="dxa"/>
            <w:vMerge/>
            <w:shd w:val="clear" w:color="auto" w:fill="B3D5AB" w:themeFill="accent4" w:themeFillTint="66"/>
          </w:tcPr>
          <w:p w:rsidR="000961EB" w:rsidRPr="00D04081" w:rsidRDefault="000961EB" w:rsidP="00E10EB7">
            <w:pPr>
              <w:jc w:val="both"/>
              <w:rPr>
                <w:rFonts w:ascii="Times New Roman" w:eastAsia="Times New Roman" w:hAnsi="Times New Roman"/>
                <w:b/>
                <w:sz w:val="24"/>
                <w:szCs w:val="24"/>
                <w:lang w:eastAsia="ru-RU"/>
              </w:rPr>
            </w:pPr>
          </w:p>
        </w:tc>
        <w:tc>
          <w:tcPr>
            <w:tcW w:w="2007" w:type="dxa"/>
            <w:shd w:val="clear" w:color="auto" w:fill="B3D5AB" w:themeFill="accent4" w:themeFillTint="66"/>
          </w:tcPr>
          <w:p w:rsidR="000961EB" w:rsidRPr="00D83295" w:rsidRDefault="000961EB" w:rsidP="00897436">
            <w:pPr>
              <w:jc w:val="both"/>
              <w:rPr>
                <w:rFonts w:ascii="Times New Roman" w:eastAsia="Times New Roman" w:hAnsi="Times New Roman"/>
                <w:sz w:val="24"/>
                <w:szCs w:val="24"/>
                <w:lang w:eastAsia="ru-RU"/>
              </w:rPr>
            </w:pPr>
          </w:p>
        </w:tc>
        <w:tc>
          <w:tcPr>
            <w:tcW w:w="5615" w:type="dxa"/>
            <w:vMerge/>
            <w:shd w:val="clear" w:color="auto" w:fill="B3D5AB" w:themeFill="accent4" w:themeFillTint="66"/>
          </w:tcPr>
          <w:p w:rsidR="000961EB" w:rsidRPr="00D83295" w:rsidRDefault="000961EB" w:rsidP="00806451">
            <w:pPr>
              <w:jc w:val="both"/>
              <w:rPr>
                <w:rFonts w:ascii="Times New Roman" w:eastAsia="Times New Roman" w:hAnsi="Times New Roman"/>
                <w:sz w:val="24"/>
                <w:szCs w:val="24"/>
                <w:lang w:eastAsia="ru-RU"/>
              </w:rPr>
            </w:pPr>
          </w:p>
        </w:tc>
        <w:tc>
          <w:tcPr>
            <w:tcW w:w="5103" w:type="dxa"/>
            <w:vMerge/>
            <w:shd w:val="clear" w:color="auto" w:fill="B3D5AB" w:themeFill="accent4" w:themeFillTint="66"/>
          </w:tcPr>
          <w:p w:rsidR="000961EB" w:rsidRPr="00D83295" w:rsidRDefault="000961EB" w:rsidP="00D83295">
            <w:pPr>
              <w:jc w:val="both"/>
              <w:rPr>
                <w:rFonts w:ascii="Times New Roman" w:eastAsia="Times New Roman" w:hAnsi="Times New Roman"/>
                <w:sz w:val="24"/>
                <w:szCs w:val="24"/>
                <w:lang w:eastAsia="ru-RU"/>
              </w:rPr>
            </w:pPr>
          </w:p>
        </w:tc>
      </w:tr>
    </w:tbl>
    <w:p w:rsidR="00D16B0D" w:rsidRDefault="00D16B0D" w:rsidP="00A47305">
      <w:pPr>
        <w:spacing w:after="240"/>
        <w:jc w:val="both"/>
        <w:rPr>
          <w:rFonts w:ascii="Times New Roman" w:eastAsia="Times New Roman" w:hAnsi="Times New Roman"/>
          <w:b/>
          <w:sz w:val="28"/>
          <w:szCs w:val="28"/>
          <w:lang w:eastAsia="ru-RU"/>
        </w:rPr>
      </w:pPr>
    </w:p>
    <w:p w:rsidR="00B1711B" w:rsidRPr="000E172C" w:rsidRDefault="00B1711B" w:rsidP="00F5300E">
      <w:pPr>
        <w:spacing w:after="240"/>
        <w:rPr>
          <w:rFonts w:ascii="Times New Roman" w:eastAsia="Times New Roman" w:hAnsi="Times New Roman"/>
          <w:sz w:val="28"/>
          <w:szCs w:val="28"/>
          <w:lang w:eastAsia="ru-RU"/>
        </w:rPr>
      </w:pPr>
      <w:r w:rsidRPr="000E172C">
        <w:rPr>
          <w:rFonts w:ascii="Times New Roman" w:eastAsia="Times New Roman" w:hAnsi="Times New Roman"/>
          <w:b/>
          <w:sz w:val="28"/>
          <w:szCs w:val="28"/>
          <w:lang w:eastAsia="ru-RU"/>
        </w:rPr>
        <w:t xml:space="preserve">Характеристика </w:t>
      </w:r>
      <w:proofErr w:type="spellStart"/>
      <w:r w:rsidRPr="000E172C">
        <w:rPr>
          <w:rFonts w:ascii="Times New Roman" w:eastAsia="Times New Roman" w:hAnsi="Times New Roman"/>
          <w:b/>
          <w:sz w:val="28"/>
          <w:szCs w:val="28"/>
          <w:lang w:eastAsia="ru-RU"/>
        </w:rPr>
        <w:t>подшкалы</w:t>
      </w:r>
      <w:proofErr w:type="spellEnd"/>
      <w:r w:rsidRPr="000E172C">
        <w:rPr>
          <w:rFonts w:ascii="Times New Roman" w:eastAsia="Times New Roman" w:hAnsi="Times New Roman"/>
          <w:b/>
          <w:sz w:val="28"/>
          <w:szCs w:val="28"/>
          <w:lang w:eastAsia="ru-RU"/>
        </w:rPr>
        <w:t xml:space="preserve"> «Взаимодействие»</w:t>
      </w:r>
      <w:r w:rsidRPr="000E172C">
        <w:rPr>
          <w:rFonts w:ascii="Times New Roman" w:eastAsia="Times New Roman" w:hAnsi="Times New Roman"/>
          <w:sz w:val="28"/>
          <w:szCs w:val="28"/>
          <w:lang w:eastAsia="ru-RU"/>
        </w:rPr>
        <w:t>:</w:t>
      </w:r>
      <w:r w:rsidR="001D689C" w:rsidRPr="000E172C">
        <w:rPr>
          <w:rFonts w:ascii="Times New Roman" w:eastAsia="Times New Roman" w:hAnsi="Times New Roman"/>
          <w:sz w:val="28"/>
          <w:szCs w:val="28"/>
          <w:lang w:eastAsia="ru-RU"/>
        </w:rPr>
        <w:t xml:space="preserve"> общий </w:t>
      </w:r>
      <w:r w:rsidR="000E172C">
        <w:rPr>
          <w:rFonts w:ascii="Times New Roman" w:eastAsia="Times New Roman" w:hAnsi="Times New Roman"/>
          <w:sz w:val="28"/>
          <w:szCs w:val="28"/>
          <w:lang w:eastAsia="ru-RU"/>
        </w:rPr>
        <w:t xml:space="preserve">средний </w:t>
      </w:r>
      <w:r w:rsidR="00D83295">
        <w:rPr>
          <w:rFonts w:ascii="Times New Roman" w:eastAsia="Times New Roman" w:hAnsi="Times New Roman"/>
          <w:sz w:val="28"/>
          <w:szCs w:val="28"/>
          <w:lang w:eastAsia="ru-RU"/>
        </w:rPr>
        <w:t>балл - 5,</w:t>
      </w:r>
      <w:r w:rsidR="00D16B0D">
        <w:rPr>
          <w:rFonts w:ascii="Times New Roman" w:eastAsia="Times New Roman" w:hAnsi="Times New Roman"/>
          <w:sz w:val="28"/>
          <w:szCs w:val="28"/>
          <w:lang w:eastAsia="ru-RU"/>
        </w:rPr>
        <w:t>4</w:t>
      </w:r>
    </w:p>
    <w:p w:rsidR="00B1711B" w:rsidRDefault="001D689C" w:rsidP="00BA404C">
      <w:pPr>
        <w:spacing w:after="240"/>
        <w:jc w:val="both"/>
        <w:rPr>
          <w:rFonts w:ascii="Times New Roman" w:eastAsia="Times New Roman" w:hAnsi="Times New Roman"/>
          <w:b/>
          <w:sz w:val="24"/>
          <w:szCs w:val="24"/>
          <w:lang w:eastAsia="ru-RU"/>
        </w:rPr>
      </w:pPr>
      <w:r w:rsidRPr="00AB3F91">
        <w:rPr>
          <w:rFonts w:ascii="Times New Roman" w:eastAsia="Times New Roman" w:hAnsi="Times New Roman"/>
          <w:b/>
          <w:noProof/>
          <w:sz w:val="24"/>
          <w:szCs w:val="24"/>
          <w:shd w:val="clear" w:color="auto" w:fill="FFFF00"/>
          <w:lang w:eastAsia="ru-RU"/>
        </w:rPr>
        <w:drawing>
          <wp:inline distT="0" distB="0" distL="0" distR="0">
            <wp:extent cx="7927522" cy="3276600"/>
            <wp:effectExtent l="19050" t="0" r="16328"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E71D3" w:rsidRDefault="008E71D3" w:rsidP="00A11992">
      <w:pPr>
        <w:pStyle w:val="a5"/>
        <w:jc w:val="right"/>
        <w:rPr>
          <w:rFonts w:ascii="Times New Roman" w:eastAsia="Times New Roman" w:hAnsi="Times New Roman"/>
          <w:sz w:val="24"/>
          <w:szCs w:val="24"/>
          <w:lang w:eastAsia="ru-RU"/>
        </w:rPr>
      </w:pPr>
    </w:p>
    <w:p w:rsidR="008E71D3" w:rsidRDefault="008E71D3" w:rsidP="00A11992">
      <w:pPr>
        <w:pStyle w:val="a5"/>
        <w:jc w:val="right"/>
        <w:rPr>
          <w:rFonts w:ascii="Times New Roman" w:eastAsia="Times New Roman" w:hAnsi="Times New Roman"/>
          <w:sz w:val="24"/>
          <w:szCs w:val="24"/>
          <w:lang w:eastAsia="ru-RU"/>
        </w:rPr>
      </w:pPr>
    </w:p>
    <w:p w:rsidR="008E71D3" w:rsidRDefault="008E71D3" w:rsidP="00A11992">
      <w:pPr>
        <w:pStyle w:val="a5"/>
        <w:jc w:val="right"/>
        <w:rPr>
          <w:rFonts w:ascii="Times New Roman" w:eastAsia="Times New Roman" w:hAnsi="Times New Roman"/>
          <w:sz w:val="24"/>
          <w:szCs w:val="24"/>
          <w:lang w:eastAsia="ru-RU"/>
        </w:rPr>
      </w:pPr>
    </w:p>
    <w:p w:rsidR="00F5300E" w:rsidRDefault="00F5300E" w:rsidP="00A11992">
      <w:pPr>
        <w:pStyle w:val="a5"/>
        <w:jc w:val="right"/>
        <w:rPr>
          <w:rFonts w:ascii="Times New Roman" w:eastAsia="Times New Roman" w:hAnsi="Times New Roman"/>
          <w:sz w:val="24"/>
          <w:szCs w:val="24"/>
          <w:lang w:eastAsia="ru-RU"/>
        </w:rPr>
      </w:pPr>
    </w:p>
    <w:p w:rsidR="005476D8" w:rsidRPr="00E22FC5" w:rsidRDefault="005476D8" w:rsidP="00A11992">
      <w:pPr>
        <w:pStyle w:val="a5"/>
        <w:jc w:val="right"/>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Таблица 7</w:t>
      </w:r>
    </w:p>
    <w:p w:rsidR="001A73E0" w:rsidRDefault="00B84C9B" w:rsidP="00B84C9B">
      <w:pPr>
        <w:rPr>
          <w:rFonts w:ascii="Times New Roman" w:eastAsia="Times New Roman" w:hAnsi="Times New Roman"/>
          <w:b/>
          <w:caps/>
          <w:sz w:val="24"/>
          <w:szCs w:val="24"/>
          <w:lang w:eastAsia="ru-RU"/>
        </w:rPr>
      </w:pPr>
      <w:r w:rsidRPr="00E551BF">
        <w:rPr>
          <w:rFonts w:ascii="Times New Roman" w:eastAsia="Times New Roman" w:hAnsi="Times New Roman"/>
          <w:b/>
          <w:caps/>
          <w:sz w:val="24"/>
          <w:szCs w:val="24"/>
          <w:lang w:eastAsia="ru-RU"/>
        </w:rPr>
        <w:t>Профиль качества</w:t>
      </w:r>
      <w:r w:rsidR="001A73E0">
        <w:rPr>
          <w:rFonts w:ascii="Times New Roman" w:eastAsia="Times New Roman" w:hAnsi="Times New Roman"/>
          <w:b/>
          <w:caps/>
          <w:sz w:val="24"/>
          <w:szCs w:val="24"/>
          <w:lang w:eastAsia="ru-RU"/>
        </w:rPr>
        <w:t xml:space="preserve"> по подшкале</w:t>
      </w:r>
    </w:p>
    <w:p w:rsidR="00B84C9B" w:rsidRPr="00B84C9B" w:rsidRDefault="001A73E0" w:rsidP="00B84C9B">
      <w:pPr>
        <w:rPr>
          <w:rFonts w:ascii="Times New Roman" w:eastAsia="Times New Roman" w:hAnsi="Times New Roman"/>
          <w:b/>
          <w:caps/>
          <w:sz w:val="24"/>
          <w:szCs w:val="24"/>
          <w:lang w:eastAsia="ru-RU"/>
        </w:rPr>
      </w:pPr>
      <w:r>
        <w:rPr>
          <w:rFonts w:ascii="Times New Roman" w:eastAsia="Times New Roman" w:hAnsi="Times New Roman"/>
          <w:b/>
          <w:caps/>
          <w:sz w:val="24"/>
          <w:szCs w:val="24"/>
          <w:lang w:eastAsia="ru-RU"/>
        </w:rPr>
        <w:t>«взаимодействие»</w:t>
      </w:r>
    </w:p>
    <w:tbl>
      <w:tblPr>
        <w:tblStyle w:val="a6"/>
        <w:tblW w:w="0" w:type="auto"/>
        <w:tblLook w:val="04A0" w:firstRow="1" w:lastRow="0" w:firstColumn="1" w:lastColumn="0" w:noHBand="0" w:noVBand="1"/>
      </w:tblPr>
      <w:tblGrid>
        <w:gridCol w:w="531"/>
        <w:gridCol w:w="1970"/>
        <w:gridCol w:w="574"/>
        <w:gridCol w:w="573"/>
        <w:gridCol w:w="574"/>
        <w:gridCol w:w="530"/>
        <w:gridCol w:w="574"/>
        <w:gridCol w:w="574"/>
        <w:gridCol w:w="574"/>
        <w:gridCol w:w="530"/>
        <w:gridCol w:w="530"/>
        <w:gridCol w:w="516"/>
        <w:gridCol w:w="456"/>
        <w:gridCol w:w="516"/>
        <w:gridCol w:w="516"/>
        <w:gridCol w:w="516"/>
        <w:gridCol w:w="516"/>
        <w:gridCol w:w="516"/>
        <w:gridCol w:w="783"/>
        <w:gridCol w:w="553"/>
        <w:gridCol w:w="2364"/>
      </w:tblGrid>
      <w:tr w:rsidR="008E71D3" w:rsidTr="00DC5570">
        <w:tc>
          <w:tcPr>
            <w:tcW w:w="531"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w:t>
            </w:r>
          </w:p>
        </w:tc>
        <w:tc>
          <w:tcPr>
            <w:tcW w:w="1970"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 показателя</w:t>
            </w:r>
          </w:p>
        </w:tc>
        <w:tc>
          <w:tcPr>
            <w:tcW w:w="574"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1</w:t>
            </w:r>
          </w:p>
        </w:tc>
        <w:tc>
          <w:tcPr>
            <w:tcW w:w="573"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2</w:t>
            </w:r>
          </w:p>
        </w:tc>
        <w:tc>
          <w:tcPr>
            <w:tcW w:w="574"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3</w:t>
            </w:r>
          </w:p>
        </w:tc>
        <w:tc>
          <w:tcPr>
            <w:tcW w:w="530"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4</w:t>
            </w:r>
          </w:p>
        </w:tc>
        <w:tc>
          <w:tcPr>
            <w:tcW w:w="574"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w:t>
            </w:r>
          </w:p>
        </w:tc>
        <w:tc>
          <w:tcPr>
            <w:tcW w:w="574"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6</w:t>
            </w:r>
          </w:p>
        </w:tc>
        <w:tc>
          <w:tcPr>
            <w:tcW w:w="574"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7</w:t>
            </w:r>
          </w:p>
        </w:tc>
        <w:tc>
          <w:tcPr>
            <w:tcW w:w="530"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8</w:t>
            </w:r>
          </w:p>
        </w:tc>
        <w:tc>
          <w:tcPr>
            <w:tcW w:w="530"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9</w:t>
            </w:r>
          </w:p>
        </w:tc>
        <w:tc>
          <w:tcPr>
            <w:tcW w:w="516" w:type="dxa"/>
          </w:tcPr>
          <w:p w:rsidR="008E71D3" w:rsidRPr="00E22FC5"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456" w:type="dxa"/>
          </w:tcPr>
          <w:p w:rsidR="008E71D3" w:rsidRPr="00E22FC5"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p>
        </w:tc>
        <w:tc>
          <w:tcPr>
            <w:tcW w:w="516" w:type="dxa"/>
          </w:tcPr>
          <w:p w:rsidR="008E71D3" w:rsidRPr="00E22FC5"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c>
          <w:tcPr>
            <w:tcW w:w="516" w:type="dxa"/>
          </w:tcPr>
          <w:p w:rsidR="008E71D3" w:rsidRPr="00E22FC5"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p>
        </w:tc>
        <w:tc>
          <w:tcPr>
            <w:tcW w:w="516" w:type="dxa"/>
          </w:tcPr>
          <w:p w:rsidR="008E71D3" w:rsidRPr="00E22FC5"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w:t>
            </w:r>
          </w:p>
        </w:tc>
        <w:tc>
          <w:tcPr>
            <w:tcW w:w="516" w:type="dxa"/>
          </w:tcPr>
          <w:p w:rsidR="008E71D3" w:rsidRPr="00E22FC5"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p>
        </w:tc>
        <w:tc>
          <w:tcPr>
            <w:tcW w:w="516" w:type="dxa"/>
          </w:tcPr>
          <w:p w:rsidR="008E71D3" w:rsidRPr="00E22FC5"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16</w:t>
            </w:r>
          </w:p>
        </w:tc>
        <w:tc>
          <w:tcPr>
            <w:tcW w:w="783" w:type="dxa"/>
          </w:tcPr>
          <w:p w:rsidR="008E71D3" w:rsidRPr="00E22FC5"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w:t>
            </w:r>
          </w:p>
        </w:tc>
        <w:tc>
          <w:tcPr>
            <w:tcW w:w="553" w:type="dxa"/>
          </w:tcPr>
          <w:p w:rsidR="008E71D3" w:rsidRPr="00E22FC5"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w:t>
            </w:r>
          </w:p>
        </w:tc>
        <w:tc>
          <w:tcPr>
            <w:tcW w:w="2364"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Итого по показателю</w:t>
            </w:r>
          </w:p>
        </w:tc>
      </w:tr>
      <w:tr w:rsidR="008E71D3" w:rsidTr="00DC5570">
        <w:tc>
          <w:tcPr>
            <w:tcW w:w="8050" w:type="dxa"/>
            <w:gridSpan w:val="12"/>
            <w:shd w:val="clear" w:color="auto" w:fill="FBCB9A" w:themeFill="accent1" w:themeFillTint="66"/>
          </w:tcPr>
          <w:p w:rsidR="008E71D3" w:rsidRPr="00E22FC5" w:rsidRDefault="008E71D3" w:rsidP="00297371">
            <w:pPr>
              <w:rPr>
                <w:rFonts w:ascii="Times New Roman" w:eastAsia="Times New Roman" w:hAnsi="Times New Roman"/>
                <w:b/>
                <w:sz w:val="24"/>
                <w:szCs w:val="24"/>
                <w:lang w:eastAsia="ru-RU"/>
              </w:rPr>
            </w:pPr>
            <w:proofErr w:type="spellStart"/>
            <w:r w:rsidRPr="00E22FC5">
              <w:rPr>
                <w:rFonts w:ascii="Times New Roman" w:eastAsia="Times New Roman" w:hAnsi="Times New Roman"/>
                <w:b/>
                <w:sz w:val="24"/>
                <w:szCs w:val="24"/>
                <w:lang w:eastAsia="ru-RU"/>
              </w:rPr>
              <w:t>Подшкала</w:t>
            </w:r>
            <w:proofErr w:type="spellEnd"/>
            <w:r w:rsidRPr="00E22FC5">
              <w:rPr>
                <w:rFonts w:ascii="Times New Roman" w:eastAsia="Times New Roman" w:hAnsi="Times New Roman"/>
                <w:b/>
                <w:sz w:val="24"/>
                <w:szCs w:val="24"/>
                <w:lang w:eastAsia="ru-RU"/>
              </w:rPr>
              <w:t xml:space="preserve"> 5. Взаимодействие (29-33)</w:t>
            </w:r>
          </w:p>
        </w:tc>
        <w:tc>
          <w:tcPr>
            <w:tcW w:w="456" w:type="dxa"/>
            <w:shd w:val="clear" w:color="auto" w:fill="FBCB9A" w:themeFill="accent1" w:themeFillTint="66"/>
          </w:tcPr>
          <w:p w:rsidR="008E71D3" w:rsidRPr="00E22FC5" w:rsidRDefault="008E71D3" w:rsidP="008E71D3">
            <w:pPr>
              <w:rPr>
                <w:rFonts w:ascii="Times New Roman" w:eastAsia="Times New Roman" w:hAnsi="Times New Roman"/>
                <w:b/>
                <w:sz w:val="24"/>
                <w:szCs w:val="24"/>
                <w:lang w:eastAsia="ru-RU"/>
              </w:rPr>
            </w:pPr>
          </w:p>
        </w:tc>
        <w:tc>
          <w:tcPr>
            <w:tcW w:w="516" w:type="dxa"/>
            <w:shd w:val="clear" w:color="auto" w:fill="FBCB9A" w:themeFill="accent1" w:themeFillTint="66"/>
          </w:tcPr>
          <w:p w:rsidR="008E71D3" w:rsidRPr="00E22FC5" w:rsidRDefault="008E71D3" w:rsidP="00297371">
            <w:pPr>
              <w:rPr>
                <w:rFonts w:ascii="Times New Roman" w:eastAsia="Times New Roman" w:hAnsi="Times New Roman"/>
                <w:b/>
                <w:sz w:val="24"/>
                <w:szCs w:val="24"/>
                <w:lang w:eastAsia="ru-RU"/>
              </w:rPr>
            </w:pPr>
          </w:p>
        </w:tc>
        <w:tc>
          <w:tcPr>
            <w:tcW w:w="516" w:type="dxa"/>
            <w:shd w:val="clear" w:color="auto" w:fill="FBCB9A" w:themeFill="accent1" w:themeFillTint="66"/>
          </w:tcPr>
          <w:p w:rsidR="008E71D3" w:rsidRPr="00E22FC5" w:rsidRDefault="008E71D3" w:rsidP="00297371">
            <w:pPr>
              <w:rPr>
                <w:rFonts w:ascii="Times New Roman" w:eastAsia="Times New Roman" w:hAnsi="Times New Roman"/>
                <w:b/>
                <w:sz w:val="24"/>
                <w:szCs w:val="24"/>
                <w:lang w:eastAsia="ru-RU"/>
              </w:rPr>
            </w:pPr>
          </w:p>
        </w:tc>
        <w:tc>
          <w:tcPr>
            <w:tcW w:w="516" w:type="dxa"/>
            <w:shd w:val="clear" w:color="auto" w:fill="FBCB9A" w:themeFill="accent1" w:themeFillTint="66"/>
          </w:tcPr>
          <w:p w:rsidR="008E71D3" w:rsidRPr="00E22FC5" w:rsidRDefault="008E71D3" w:rsidP="00297371">
            <w:pPr>
              <w:rPr>
                <w:rFonts w:ascii="Times New Roman" w:eastAsia="Times New Roman" w:hAnsi="Times New Roman"/>
                <w:b/>
                <w:sz w:val="24"/>
                <w:szCs w:val="24"/>
                <w:lang w:eastAsia="ru-RU"/>
              </w:rPr>
            </w:pPr>
          </w:p>
        </w:tc>
        <w:tc>
          <w:tcPr>
            <w:tcW w:w="516" w:type="dxa"/>
            <w:shd w:val="clear" w:color="auto" w:fill="FBCB9A" w:themeFill="accent1" w:themeFillTint="66"/>
          </w:tcPr>
          <w:p w:rsidR="008E71D3" w:rsidRPr="00E22FC5" w:rsidRDefault="008E71D3" w:rsidP="00297371">
            <w:pPr>
              <w:rPr>
                <w:rFonts w:ascii="Times New Roman" w:eastAsia="Times New Roman" w:hAnsi="Times New Roman"/>
                <w:b/>
                <w:sz w:val="24"/>
                <w:szCs w:val="24"/>
                <w:lang w:eastAsia="ru-RU"/>
              </w:rPr>
            </w:pPr>
          </w:p>
        </w:tc>
        <w:tc>
          <w:tcPr>
            <w:tcW w:w="516" w:type="dxa"/>
            <w:shd w:val="clear" w:color="auto" w:fill="FBCB9A" w:themeFill="accent1" w:themeFillTint="66"/>
          </w:tcPr>
          <w:p w:rsidR="008E71D3" w:rsidRPr="00E22FC5" w:rsidRDefault="008E71D3" w:rsidP="00297371">
            <w:pPr>
              <w:rPr>
                <w:rFonts w:ascii="Times New Roman" w:eastAsia="Times New Roman" w:hAnsi="Times New Roman"/>
                <w:b/>
                <w:sz w:val="24"/>
                <w:szCs w:val="24"/>
                <w:lang w:eastAsia="ru-RU"/>
              </w:rPr>
            </w:pPr>
          </w:p>
        </w:tc>
        <w:tc>
          <w:tcPr>
            <w:tcW w:w="783" w:type="dxa"/>
            <w:shd w:val="clear" w:color="auto" w:fill="FBCB9A" w:themeFill="accent1" w:themeFillTint="66"/>
          </w:tcPr>
          <w:p w:rsidR="008E71D3" w:rsidRPr="00E22FC5" w:rsidRDefault="008E71D3" w:rsidP="00297371">
            <w:pPr>
              <w:rPr>
                <w:rFonts w:ascii="Times New Roman" w:eastAsia="Times New Roman" w:hAnsi="Times New Roman"/>
                <w:b/>
                <w:sz w:val="24"/>
                <w:szCs w:val="24"/>
                <w:lang w:eastAsia="ru-RU"/>
              </w:rPr>
            </w:pPr>
          </w:p>
        </w:tc>
        <w:tc>
          <w:tcPr>
            <w:tcW w:w="553" w:type="dxa"/>
            <w:shd w:val="clear" w:color="auto" w:fill="FBCB9A" w:themeFill="accent1" w:themeFillTint="66"/>
          </w:tcPr>
          <w:p w:rsidR="008E71D3" w:rsidRPr="00E22FC5" w:rsidRDefault="008E71D3" w:rsidP="00297371">
            <w:pPr>
              <w:rPr>
                <w:rFonts w:ascii="Times New Roman" w:eastAsia="Times New Roman" w:hAnsi="Times New Roman"/>
                <w:b/>
                <w:sz w:val="24"/>
                <w:szCs w:val="24"/>
                <w:lang w:eastAsia="ru-RU"/>
              </w:rPr>
            </w:pPr>
          </w:p>
        </w:tc>
        <w:tc>
          <w:tcPr>
            <w:tcW w:w="2364" w:type="dxa"/>
            <w:shd w:val="clear" w:color="auto" w:fill="FBCB9A" w:themeFill="accent1" w:themeFillTint="66"/>
          </w:tcPr>
          <w:p w:rsidR="008E71D3" w:rsidRPr="00E22FC5" w:rsidRDefault="008E71D3" w:rsidP="00297371">
            <w:pPr>
              <w:rPr>
                <w:rFonts w:ascii="Times New Roman" w:eastAsia="Times New Roman" w:hAnsi="Times New Roman"/>
                <w:b/>
                <w:sz w:val="24"/>
                <w:szCs w:val="24"/>
                <w:lang w:eastAsia="ru-RU"/>
              </w:rPr>
            </w:pPr>
          </w:p>
        </w:tc>
      </w:tr>
      <w:tr w:rsidR="00F5300E" w:rsidTr="00DC5570">
        <w:tc>
          <w:tcPr>
            <w:tcW w:w="531" w:type="dxa"/>
          </w:tcPr>
          <w:p w:rsidR="00F5300E" w:rsidRPr="00E22FC5" w:rsidRDefault="00F5300E" w:rsidP="00297371">
            <w:pPr>
              <w:jc w:val="both"/>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29.</w:t>
            </w:r>
          </w:p>
        </w:tc>
        <w:tc>
          <w:tcPr>
            <w:tcW w:w="1970" w:type="dxa"/>
          </w:tcPr>
          <w:p w:rsidR="00F5300E" w:rsidRPr="00E22FC5" w:rsidRDefault="00F5300E" w:rsidP="00297371">
            <w:pPr>
              <w:jc w:val="both"/>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Присмотр за деятельностью по развитию крупной моторики детей</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73" w:type="dxa"/>
          </w:tcPr>
          <w:p w:rsidR="00F5300E" w:rsidRPr="00E22FC5" w:rsidRDefault="00F5300E">
            <w:pPr>
              <w:rPr>
                <w:rFonts w:ascii="Times New Roman" w:hAnsi="Times New Roman"/>
                <w:sz w:val="24"/>
                <w:szCs w:val="24"/>
              </w:rPr>
            </w:pPr>
            <w:r w:rsidRPr="00E22FC5">
              <w:rPr>
                <w:rFonts w:ascii="Times New Roman" w:eastAsia="Times New Roman" w:hAnsi="Times New Roman"/>
                <w:sz w:val="24"/>
                <w:szCs w:val="24"/>
                <w:lang w:eastAsia="ru-RU"/>
              </w:rPr>
              <w:t>5</w:t>
            </w:r>
          </w:p>
        </w:tc>
        <w:tc>
          <w:tcPr>
            <w:tcW w:w="574" w:type="dxa"/>
          </w:tcPr>
          <w:p w:rsidR="00F5300E" w:rsidRPr="00E22FC5" w:rsidRDefault="00F5300E">
            <w:pPr>
              <w:rPr>
                <w:rFonts w:ascii="Times New Roman" w:hAnsi="Times New Roman"/>
                <w:sz w:val="24"/>
                <w:szCs w:val="24"/>
              </w:rPr>
            </w:pPr>
            <w:r w:rsidRPr="00E22FC5">
              <w:rPr>
                <w:rFonts w:ascii="Times New Roman" w:eastAsia="Times New Roman" w:hAnsi="Times New Roman"/>
                <w:sz w:val="24"/>
                <w:szCs w:val="24"/>
                <w:lang w:eastAsia="ru-RU"/>
              </w:rPr>
              <w:t>5</w:t>
            </w:r>
          </w:p>
        </w:tc>
        <w:tc>
          <w:tcPr>
            <w:tcW w:w="530" w:type="dxa"/>
          </w:tcPr>
          <w:p w:rsidR="00F5300E" w:rsidRPr="00E22FC5" w:rsidRDefault="00F5300E">
            <w:pPr>
              <w:rPr>
                <w:rFonts w:ascii="Times New Roman" w:hAnsi="Times New Roman"/>
                <w:sz w:val="24"/>
                <w:szCs w:val="24"/>
              </w:rPr>
            </w:pPr>
            <w:r w:rsidRPr="00E22FC5">
              <w:rPr>
                <w:rFonts w:ascii="Times New Roman" w:eastAsia="Times New Roman" w:hAnsi="Times New Roman"/>
                <w:sz w:val="24"/>
                <w:szCs w:val="24"/>
                <w:lang w:eastAsia="ru-RU"/>
              </w:rPr>
              <w:t>5</w:t>
            </w:r>
          </w:p>
        </w:tc>
        <w:tc>
          <w:tcPr>
            <w:tcW w:w="574" w:type="dxa"/>
          </w:tcPr>
          <w:p w:rsidR="00F5300E" w:rsidRPr="00E22FC5" w:rsidRDefault="00F5300E">
            <w:pPr>
              <w:rPr>
                <w:rFonts w:ascii="Times New Roman" w:hAnsi="Times New Roman"/>
                <w:sz w:val="24"/>
                <w:szCs w:val="24"/>
              </w:rPr>
            </w:pPr>
            <w:r w:rsidRPr="00E22FC5">
              <w:rPr>
                <w:rFonts w:ascii="Times New Roman" w:eastAsia="Times New Roman" w:hAnsi="Times New Roman"/>
                <w:sz w:val="24"/>
                <w:szCs w:val="24"/>
                <w:lang w:eastAsia="ru-RU"/>
              </w:rPr>
              <w:t>5</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6</w:t>
            </w:r>
          </w:p>
        </w:tc>
        <w:tc>
          <w:tcPr>
            <w:tcW w:w="574" w:type="dxa"/>
          </w:tcPr>
          <w:p w:rsidR="00F5300E" w:rsidRPr="00E22FC5" w:rsidRDefault="00F5300E" w:rsidP="00E22FC5">
            <w:pPr>
              <w:jc w:val="both"/>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 xml:space="preserve"> 5</w:t>
            </w:r>
          </w:p>
        </w:tc>
        <w:tc>
          <w:tcPr>
            <w:tcW w:w="530"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4</w:t>
            </w:r>
          </w:p>
        </w:tc>
        <w:tc>
          <w:tcPr>
            <w:tcW w:w="530"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16" w:type="dxa"/>
          </w:tcPr>
          <w:p w:rsidR="00F5300E" w:rsidRPr="00346EB7" w:rsidRDefault="00F5300E" w:rsidP="00D2423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5</w:t>
            </w:r>
          </w:p>
        </w:tc>
        <w:tc>
          <w:tcPr>
            <w:tcW w:w="45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783"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53"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364" w:type="dxa"/>
          </w:tcPr>
          <w:p w:rsidR="00F5300E" w:rsidRPr="00D16B0D" w:rsidRDefault="00F5300E" w:rsidP="00297371">
            <w:pPr>
              <w:rPr>
                <w:rFonts w:ascii="Times New Roman" w:eastAsia="Times New Roman" w:hAnsi="Times New Roman"/>
                <w:b/>
                <w:sz w:val="24"/>
                <w:szCs w:val="24"/>
                <w:lang w:eastAsia="ru-RU"/>
              </w:rPr>
            </w:pPr>
            <w:r w:rsidRPr="00D16B0D">
              <w:rPr>
                <w:rFonts w:ascii="Times New Roman" w:eastAsia="Times New Roman" w:hAnsi="Times New Roman"/>
                <w:b/>
                <w:sz w:val="24"/>
                <w:szCs w:val="24"/>
                <w:lang w:eastAsia="ru-RU"/>
              </w:rPr>
              <w:t>5</w:t>
            </w:r>
          </w:p>
        </w:tc>
      </w:tr>
      <w:tr w:rsidR="00F5300E" w:rsidTr="00DC5570">
        <w:tc>
          <w:tcPr>
            <w:tcW w:w="531" w:type="dxa"/>
          </w:tcPr>
          <w:p w:rsidR="00F5300E" w:rsidRPr="00E22FC5" w:rsidRDefault="00F5300E" w:rsidP="00297371">
            <w:pPr>
              <w:jc w:val="both"/>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30.</w:t>
            </w:r>
          </w:p>
        </w:tc>
        <w:tc>
          <w:tcPr>
            <w:tcW w:w="1970" w:type="dxa"/>
          </w:tcPr>
          <w:p w:rsidR="00F5300E" w:rsidRPr="00E22FC5" w:rsidRDefault="00F5300E" w:rsidP="00297371">
            <w:pPr>
              <w:jc w:val="both"/>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 xml:space="preserve">Общий присмотр за детьми (помимо </w:t>
            </w:r>
            <w:proofErr w:type="spellStart"/>
            <w:r w:rsidRPr="00E22FC5">
              <w:rPr>
                <w:rFonts w:ascii="Times New Roman" w:eastAsia="Times New Roman" w:hAnsi="Times New Roman"/>
                <w:sz w:val="24"/>
                <w:szCs w:val="24"/>
                <w:lang w:eastAsia="ru-RU"/>
              </w:rPr>
              <w:t>крупномоторной</w:t>
            </w:r>
            <w:proofErr w:type="spellEnd"/>
            <w:r w:rsidRPr="00E22FC5">
              <w:rPr>
                <w:rFonts w:ascii="Times New Roman" w:eastAsia="Times New Roman" w:hAnsi="Times New Roman"/>
                <w:sz w:val="24"/>
                <w:szCs w:val="24"/>
                <w:lang w:eastAsia="ru-RU"/>
              </w:rPr>
              <w:t xml:space="preserve"> активности)</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73"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6</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30"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4</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30"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30"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16" w:type="dxa"/>
          </w:tcPr>
          <w:p w:rsidR="00F5300E" w:rsidRPr="00346EB7" w:rsidRDefault="00F5300E" w:rsidP="00D2423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4</w:t>
            </w:r>
          </w:p>
        </w:tc>
        <w:tc>
          <w:tcPr>
            <w:tcW w:w="45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783"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53"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64" w:type="dxa"/>
          </w:tcPr>
          <w:p w:rsidR="00F5300E" w:rsidRPr="00D16B0D" w:rsidRDefault="00F5300E" w:rsidP="00297371">
            <w:pPr>
              <w:rPr>
                <w:rFonts w:ascii="Times New Roman" w:eastAsia="Times New Roman" w:hAnsi="Times New Roman"/>
                <w:b/>
                <w:sz w:val="24"/>
                <w:szCs w:val="24"/>
                <w:lang w:eastAsia="ru-RU"/>
              </w:rPr>
            </w:pPr>
            <w:r w:rsidRPr="00D16B0D">
              <w:rPr>
                <w:rFonts w:ascii="Times New Roman" w:eastAsia="Times New Roman" w:hAnsi="Times New Roman"/>
                <w:b/>
                <w:sz w:val="24"/>
                <w:szCs w:val="24"/>
                <w:lang w:eastAsia="ru-RU"/>
              </w:rPr>
              <w:t>5</w:t>
            </w:r>
          </w:p>
        </w:tc>
      </w:tr>
      <w:tr w:rsidR="00F5300E" w:rsidTr="00DC5570">
        <w:tc>
          <w:tcPr>
            <w:tcW w:w="531" w:type="dxa"/>
          </w:tcPr>
          <w:p w:rsidR="00F5300E" w:rsidRPr="00E22FC5" w:rsidRDefault="00F5300E" w:rsidP="00297371">
            <w:pPr>
              <w:jc w:val="both"/>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 xml:space="preserve">31. </w:t>
            </w:r>
          </w:p>
        </w:tc>
        <w:tc>
          <w:tcPr>
            <w:tcW w:w="1970" w:type="dxa"/>
          </w:tcPr>
          <w:p w:rsidR="00F5300E" w:rsidRPr="00E22FC5" w:rsidRDefault="00F5300E" w:rsidP="00297371">
            <w:pPr>
              <w:jc w:val="both"/>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Дисциплина</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73"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30"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74" w:type="dxa"/>
          </w:tcPr>
          <w:p w:rsidR="00F5300E" w:rsidRPr="00E22FC5" w:rsidRDefault="00F5300E">
            <w:pPr>
              <w:rPr>
                <w:rFonts w:ascii="Times New Roman" w:hAnsi="Times New Roman"/>
                <w:sz w:val="24"/>
                <w:szCs w:val="24"/>
              </w:rPr>
            </w:pPr>
            <w:r w:rsidRPr="00E22FC5">
              <w:rPr>
                <w:rFonts w:ascii="Times New Roman" w:eastAsia="Times New Roman" w:hAnsi="Times New Roman"/>
                <w:sz w:val="24"/>
                <w:szCs w:val="24"/>
                <w:lang w:eastAsia="ru-RU"/>
              </w:rPr>
              <w:t>5</w:t>
            </w:r>
          </w:p>
        </w:tc>
        <w:tc>
          <w:tcPr>
            <w:tcW w:w="574" w:type="dxa"/>
          </w:tcPr>
          <w:p w:rsidR="00F5300E" w:rsidRPr="00E22FC5" w:rsidRDefault="00F5300E">
            <w:pPr>
              <w:rPr>
                <w:rFonts w:ascii="Times New Roman" w:hAnsi="Times New Roman"/>
                <w:sz w:val="24"/>
                <w:szCs w:val="24"/>
              </w:rPr>
            </w:pPr>
            <w:r w:rsidRPr="00E22FC5">
              <w:rPr>
                <w:rFonts w:ascii="Times New Roman" w:eastAsia="Times New Roman" w:hAnsi="Times New Roman"/>
                <w:sz w:val="24"/>
                <w:szCs w:val="24"/>
                <w:lang w:eastAsia="ru-RU"/>
              </w:rPr>
              <w:t>5</w:t>
            </w:r>
          </w:p>
        </w:tc>
        <w:tc>
          <w:tcPr>
            <w:tcW w:w="530"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30"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16" w:type="dxa"/>
          </w:tcPr>
          <w:p w:rsidR="00F5300E" w:rsidRPr="00346EB7" w:rsidRDefault="00F5300E" w:rsidP="00D2423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5</w:t>
            </w:r>
          </w:p>
        </w:tc>
        <w:tc>
          <w:tcPr>
            <w:tcW w:w="45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783"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53"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364" w:type="dxa"/>
          </w:tcPr>
          <w:p w:rsidR="00F5300E" w:rsidRPr="00D16B0D" w:rsidRDefault="00F5300E" w:rsidP="00D16B0D">
            <w:pPr>
              <w:rPr>
                <w:rFonts w:ascii="Times New Roman" w:eastAsia="Times New Roman" w:hAnsi="Times New Roman"/>
                <w:b/>
                <w:sz w:val="24"/>
                <w:szCs w:val="24"/>
                <w:lang w:eastAsia="ru-RU"/>
              </w:rPr>
            </w:pPr>
            <w:r w:rsidRPr="00D16B0D">
              <w:rPr>
                <w:rFonts w:ascii="Times New Roman" w:eastAsia="Times New Roman" w:hAnsi="Times New Roman"/>
                <w:b/>
                <w:sz w:val="24"/>
                <w:szCs w:val="24"/>
                <w:lang w:eastAsia="ru-RU"/>
              </w:rPr>
              <w:t>5,</w:t>
            </w:r>
            <w:r w:rsidR="00D16B0D" w:rsidRPr="00D16B0D">
              <w:rPr>
                <w:rFonts w:ascii="Times New Roman" w:eastAsia="Times New Roman" w:hAnsi="Times New Roman"/>
                <w:b/>
                <w:sz w:val="24"/>
                <w:szCs w:val="24"/>
                <w:lang w:eastAsia="ru-RU"/>
              </w:rPr>
              <w:t>1</w:t>
            </w:r>
          </w:p>
        </w:tc>
      </w:tr>
      <w:tr w:rsidR="00F5300E" w:rsidTr="00DC5570">
        <w:tc>
          <w:tcPr>
            <w:tcW w:w="531" w:type="dxa"/>
          </w:tcPr>
          <w:p w:rsidR="00F5300E" w:rsidRPr="00E22FC5" w:rsidRDefault="00F5300E" w:rsidP="00297371">
            <w:pPr>
              <w:jc w:val="both"/>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32.</w:t>
            </w:r>
          </w:p>
        </w:tc>
        <w:tc>
          <w:tcPr>
            <w:tcW w:w="1970" w:type="dxa"/>
          </w:tcPr>
          <w:p w:rsidR="00F5300E" w:rsidRPr="00E22FC5" w:rsidRDefault="00F5300E" w:rsidP="00297371">
            <w:pPr>
              <w:jc w:val="both"/>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Взаимодействие персонала и детей</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6</w:t>
            </w:r>
          </w:p>
        </w:tc>
        <w:tc>
          <w:tcPr>
            <w:tcW w:w="573"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7</w:t>
            </w:r>
          </w:p>
        </w:tc>
        <w:tc>
          <w:tcPr>
            <w:tcW w:w="574" w:type="dxa"/>
          </w:tcPr>
          <w:p w:rsidR="00F5300E" w:rsidRPr="00E22FC5" w:rsidRDefault="00F5300E">
            <w:pPr>
              <w:rPr>
                <w:rFonts w:ascii="Times New Roman" w:hAnsi="Times New Roman"/>
                <w:sz w:val="24"/>
                <w:szCs w:val="24"/>
              </w:rPr>
            </w:pPr>
            <w:r w:rsidRPr="00E22FC5">
              <w:rPr>
                <w:rFonts w:ascii="Times New Roman" w:eastAsia="Times New Roman" w:hAnsi="Times New Roman"/>
                <w:sz w:val="24"/>
                <w:szCs w:val="24"/>
                <w:lang w:eastAsia="ru-RU"/>
              </w:rPr>
              <w:t>6</w:t>
            </w:r>
          </w:p>
        </w:tc>
        <w:tc>
          <w:tcPr>
            <w:tcW w:w="530" w:type="dxa"/>
          </w:tcPr>
          <w:p w:rsidR="00F5300E" w:rsidRPr="00E22FC5" w:rsidRDefault="00F5300E">
            <w:pPr>
              <w:rPr>
                <w:rFonts w:ascii="Times New Roman" w:hAnsi="Times New Roman"/>
                <w:sz w:val="24"/>
                <w:szCs w:val="24"/>
              </w:rPr>
            </w:pPr>
            <w:r w:rsidRPr="00E22FC5">
              <w:rPr>
                <w:rFonts w:ascii="Times New Roman" w:eastAsia="Times New Roman" w:hAnsi="Times New Roman"/>
                <w:sz w:val="24"/>
                <w:szCs w:val="24"/>
                <w:lang w:eastAsia="ru-RU"/>
              </w:rPr>
              <w:t>6</w:t>
            </w:r>
          </w:p>
        </w:tc>
        <w:tc>
          <w:tcPr>
            <w:tcW w:w="574" w:type="dxa"/>
          </w:tcPr>
          <w:p w:rsidR="00F5300E" w:rsidRPr="00E22FC5" w:rsidRDefault="00F5300E">
            <w:pPr>
              <w:rPr>
                <w:rFonts w:ascii="Times New Roman" w:hAnsi="Times New Roman"/>
                <w:sz w:val="24"/>
                <w:szCs w:val="24"/>
              </w:rPr>
            </w:pPr>
            <w:r w:rsidRPr="00E22FC5">
              <w:rPr>
                <w:rFonts w:ascii="Times New Roman" w:eastAsia="Times New Roman" w:hAnsi="Times New Roman"/>
                <w:sz w:val="24"/>
                <w:szCs w:val="24"/>
                <w:lang w:eastAsia="ru-RU"/>
              </w:rPr>
              <w:t>6</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4</w:t>
            </w:r>
          </w:p>
        </w:tc>
        <w:tc>
          <w:tcPr>
            <w:tcW w:w="574" w:type="dxa"/>
          </w:tcPr>
          <w:p w:rsidR="00F5300E" w:rsidRPr="00E22FC5" w:rsidRDefault="00F5300E">
            <w:pPr>
              <w:rPr>
                <w:rFonts w:ascii="Times New Roman" w:hAnsi="Times New Roman"/>
                <w:sz w:val="24"/>
                <w:szCs w:val="24"/>
              </w:rPr>
            </w:pPr>
            <w:r w:rsidRPr="00E22FC5">
              <w:rPr>
                <w:rFonts w:ascii="Times New Roman" w:eastAsia="Times New Roman" w:hAnsi="Times New Roman"/>
                <w:sz w:val="24"/>
                <w:szCs w:val="24"/>
                <w:lang w:eastAsia="ru-RU"/>
              </w:rPr>
              <w:t>6</w:t>
            </w:r>
          </w:p>
        </w:tc>
        <w:tc>
          <w:tcPr>
            <w:tcW w:w="530" w:type="dxa"/>
          </w:tcPr>
          <w:p w:rsidR="00F5300E" w:rsidRPr="00E22FC5" w:rsidRDefault="00F5300E">
            <w:pPr>
              <w:rPr>
                <w:rFonts w:ascii="Times New Roman" w:hAnsi="Times New Roman"/>
                <w:sz w:val="24"/>
                <w:szCs w:val="24"/>
              </w:rPr>
            </w:pPr>
            <w:r w:rsidRPr="00E22FC5">
              <w:rPr>
                <w:rFonts w:ascii="Times New Roman" w:eastAsia="Times New Roman" w:hAnsi="Times New Roman"/>
                <w:sz w:val="24"/>
                <w:szCs w:val="24"/>
                <w:lang w:eastAsia="ru-RU"/>
              </w:rPr>
              <w:t>6</w:t>
            </w:r>
          </w:p>
        </w:tc>
        <w:tc>
          <w:tcPr>
            <w:tcW w:w="530" w:type="dxa"/>
          </w:tcPr>
          <w:p w:rsidR="00F5300E" w:rsidRPr="00E22FC5" w:rsidRDefault="00F5300E">
            <w:pPr>
              <w:rPr>
                <w:rFonts w:ascii="Times New Roman" w:hAnsi="Times New Roman"/>
                <w:sz w:val="24"/>
                <w:szCs w:val="24"/>
              </w:rPr>
            </w:pPr>
            <w:r w:rsidRPr="00E22FC5">
              <w:rPr>
                <w:rFonts w:ascii="Times New Roman" w:eastAsia="Times New Roman" w:hAnsi="Times New Roman"/>
                <w:sz w:val="24"/>
                <w:szCs w:val="24"/>
                <w:lang w:eastAsia="ru-RU"/>
              </w:rPr>
              <w:t>6</w:t>
            </w:r>
          </w:p>
        </w:tc>
        <w:tc>
          <w:tcPr>
            <w:tcW w:w="516" w:type="dxa"/>
          </w:tcPr>
          <w:p w:rsidR="00F5300E" w:rsidRPr="00346EB7" w:rsidRDefault="00F5300E" w:rsidP="00D2423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7</w:t>
            </w:r>
          </w:p>
        </w:tc>
        <w:tc>
          <w:tcPr>
            <w:tcW w:w="45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783"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53"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364" w:type="dxa"/>
          </w:tcPr>
          <w:p w:rsidR="00F5300E" w:rsidRPr="00D16B0D" w:rsidRDefault="00F5300E" w:rsidP="00D16B0D">
            <w:pPr>
              <w:rPr>
                <w:rFonts w:ascii="Times New Roman" w:eastAsia="Times New Roman" w:hAnsi="Times New Roman"/>
                <w:b/>
                <w:sz w:val="24"/>
                <w:szCs w:val="24"/>
                <w:lang w:eastAsia="ru-RU"/>
              </w:rPr>
            </w:pPr>
            <w:r w:rsidRPr="00D16B0D">
              <w:rPr>
                <w:rFonts w:ascii="Times New Roman" w:eastAsia="Times New Roman" w:hAnsi="Times New Roman"/>
                <w:b/>
                <w:sz w:val="24"/>
                <w:szCs w:val="24"/>
                <w:lang w:eastAsia="ru-RU"/>
              </w:rPr>
              <w:t>6,</w:t>
            </w:r>
            <w:r w:rsidR="00D16B0D" w:rsidRPr="00D16B0D">
              <w:rPr>
                <w:rFonts w:ascii="Times New Roman" w:eastAsia="Times New Roman" w:hAnsi="Times New Roman"/>
                <w:b/>
                <w:sz w:val="24"/>
                <w:szCs w:val="24"/>
                <w:lang w:eastAsia="ru-RU"/>
              </w:rPr>
              <w:t>3</w:t>
            </w:r>
          </w:p>
        </w:tc>
      </w:tr>
      <w:tr w:rsidR="00F5300E" w:rsidTr="00DC5570">
        <w:tc>
          <w:tcPr>
            <w:tcW w:w="531" w:type="dxa"/>
          </w:tcPr>
          <w:p w:rsidR="00F5300E" w:rsidRPr="00E22FC5" w:rsidRDefault="00F5300E" w:rsidP="00297371">
            <w:pPr>
              <w:jc w:val="both"/>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 xml:space="preserve">33. </w:t>
            </w:r>
          </w:p>
        </w:tc>
        <w:tc>
          <w:tcPr>
            <w:tcW w:w="1970" w:type="dxa"/>
          </w:tcPr>
          <w:p w:rsidR="00F5300E" w:rsidRPr="00E22FC5" w:rsidRDefault="00F5300E" w:rsidP="00297371">
            <w:pPr>
              <w:jc w:val="both"/>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Взаимодействие детей друг с другом</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6</w:t>
            </w:r>
          </w:p>
        </w:tc>
        <w:tc>
          <w:tcPr>
            <w:tcW w:w="573"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6</w:t>
            </w:r>
          </w:p>
        </w:tc>
        <w:tc>
          <w:tcPr>
            <w:tcW w:w="530"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6</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6</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74"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30"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5</w:t>
            </w:r>
          </w:p>
        </w:tc>
        <w:tc>
          <w:tcPr>
            <w:tcW w:w="530" w:type="dxa"/>
          </w:tcPr>
          <w:p w:rsidR="00F5300E" w:rsidRPr="00E22FC5" w:rsidRDefault="00F5300E" w:rsidP="00297371">
            <w:pPr>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4</w:t>
            </w:r>
          </w:p>
        </w:tc>
        <w:tc>
          <w:tcPr>
            <w:tcW w:w="516" w:type="dxa"/>
          </w:tcPr>
          <w:p w:rsidR="00F5300E" w:rsidRPr="00346EB7" w:rsidRDefault="00F5300E" w:rsidP="00D2423C">
            <w:pPr>
              <w:rPr>
                <w:rFonts w:ascii="Times New Roman" w:eastAsia="Times New Roman" w:hAnsi="Times New Roman"/>
                <w:sz w:val="24"/>
                <w:szCs w:val="24"/>
                <w:lang w:eastAsia="ru-RU"/>
              </w:rPr>
            </w:pPr>
            <w:r w:rsidRPr="00346EB7">
              <w:rPr>
                <w:rFonts w:ascii="Times New Roman" w:eastAsia="Times New Roman" w:hAnsi="Times New Roman"/>
                <w:sz w:val="24"/>
                <w:szCs w:val="24"/>
                <w:lang w:eastAsia="ru-RU"/>
              </w:rPr>
              <w:t>6</w:t>
            </w:r>
          </w:p>
        </w:tc>
        <w:tc>
          <w:tcPr>
            <w:tcW w:w="45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16"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783"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53" w:type="dxa"/>
          </w:tcPr>
          <w:p w:rsidR="00F5300E" w:rsidRPr="00346EB7" w:rsidRDefault="00F5300E"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364" w:type="dxa"/>
          </w:tcPr>
          <w:p w:rsidR="00F5300E" w:rsidRPr="00D16B0D" w:rsidRDefault="00F5300E" w:rsidP="00F5300E">
            <w:pPr>
              <w:rPr>
                <w:rFonts w:ascii="Times New Roman" w:eastAsia="Times New Roman" w:hAnsi="Times New Roman"/>
                <w:b/>
                <w:sz w:val="24"/>
                <w:szCs w:val="24"/>
                <w:lang w:eastAsia="ru-RU"/>
              </w:rPr>
            </w:pPr>
            <w:r w:rsidRPr="00D16B0D">
              <w:rPr>
                <w:rFonts w:ascii="Times New Roman" w:eastAsia="Times New Roman" w:hAnsi="Times New Roman"/>
                <w:b/>
                <w:sz w:val="24"/>
                <w:szCs w:val="24"/>
                <w:lang w:eastAsia="ru-RU"/>
              </w:rPr>
              <w:t>5,6</w:t>
            </w:r>
          </w:p>
        </w:tc>
      </w:tr>
      <w:tr w:rsidR="00DC5570" w:rsidTr="00DC5570">
        <w:tc>
          <w:tcPr>
            <w:tcW w:w="2501" w:type="dxa"/>
            <w:gridSpan w:val="2"/>
            <w:vMerge w:val="restart"/>
          </w:tcPr>
          <w:p w:rsidR="008E71D3" w:rsidRPr="00E22FC5" w:rsidRDefault="008E71D3" w:rsidP="00297371">
            <w:pPr>
              <w:jc w:val="both"/>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 xml:space="preserve">Общая оценка по </w:t>
            </w:r>
            <w:proofErr w:type="spellStart"/>
            <w:r w:rsidRPr="00E22FC5">
              <w:rPr>
                <w:rFonts w:ascii="Times New Roman" w:eastAsia="Times New Roman" w:hAnsi="Times New Roman"/>
                <w:sz w:val="24"/>
                <w:szCs w:val="24"/>
                <w:lang w:eastAsia="ru-RU"/>
              </w:rPr>
              <w:t>подшкале</w:t>
            </w:r>
            <w:proofErr w:type="spellEnd"/>
          </w:p>
        </w:tc>
        <w:tc>
          <w:tcPr>
            <w:tcW w:w="574"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5,4</w:t>
            </w:r>
          </w:p>
        </w:tc>
        <w:tc>
          <w:tcPr>
            <w:tcW w:w="573"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5,6</w:t>
            </w:r>
          </w:p>
        </w:tc>
        <w:tc>
          <w:tcPr>
            <w:tcW w:w="574"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5,4</w:t>
            </w:r>
          </w:p>
        </w:tc>
        <w:tc>
          <w:tcPr>
            <w:tcW w:w="530" w:type="dxa"/>
          </w:tcPr>
          <w:p w:rsidR="008E71D3" w:rsidRPr="00E22FC5" w:rsidRDefault="008E71D3" w:rsidP="00E22FC5">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w:t>
            </w:r>
          </w:p>
        </w:tc>
        <w:tc>
          <w:tcPr>
            <w:tcW w:w="574" w:type="dxa"/>
          </w:tcPr>
          <w:p w:rsidR="008E71D3" w:rsidRPr="00E22FC5" w:rsidRDefault="008E71D3" w:rsidP="00E22FC5">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5,4</w:t>
            </w:r>
          </w:p>
        </w:tc>
        <w:tc>
          <w:tcPr>
            <w:tcW w:w="574"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4,8</w:t>
            </w:r>
          </w:p>
        </w:tc>
        <w:tc>
          <w:tcPr>
            <w:tcW w:w="574"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5,2</w:t>
            </w:r>
          </w:p>
        </w:tc>
        <w:tc>
          <w:tcPr>
            <w:tcW w:w="530"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w:t>
            </w:r>
          </w:p>
        </w:tc>
        <w:tc>
          <w:tcPr>
            <w:tcW w:w="530" w:type="dxa"/>
          </w:tcPr>
          <w:p w:rsidR="008E71D3" w:rsidRPr="00E22FC5" w:rsidRDefault="008E71D3" w:rsidP="00297371">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5</w:t>
            </w:r>
          </w:p>
        </w:tc>
        <w:tc>
          <w:tcPr>
            <w:tcW w:w="516" w:type="dxa"/>
          </w:tcPr>
          <w:p w:rsidR="008E71D3" w:rsidRPr="00E22FC5" w:rsidRDefault="00F5300E"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5,4</w:t>
            </w:r>
          </w:p>
        </w:tc>
        <w:tc>
          <w:tcPr>
            <w:tcW w:w="456" w:type="dxa"/>
          </w:tcPr>
          <w:p w:rsidR="008E71D3" w:rsidRPr="00E22FC5" w:rsidRDefault="00F5300E"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516" w:type="dxa"/>
          </w:tcPr>
          <w:p w:rsidR="008E71D3" w:rsidRPr="00E22FC5" w:rsidRDefault="00F5300E"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p>
        </w:tc>
        <w:tc>
          <w:tcPr>
            <w:tcW w:w="516" w:type="dxa"/>
          </w:tcPr>
          <w:p w:rsidR="008E71D3" w:rsidRPr="00E22FC5" w:rsidRDefault="00F5300E"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5,8</w:t>
            </w:r>
          </w:p>
        </w:tc>
        <w:tc>
          <w:tcPr>
            <w:tcW w:w="516" w:type="dxa"/>
          </w:tcPr>
          <w:p w:rsidR="008E71D3" w:rsidRPr="00E22FC5" w:rsidRDefault="00F5300E"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5,8</w:t>
            </w:r>
          </w:p>
        </w:tc>
        <w:tc>
          <w:tcPr>
            <w:tcW w:w="516" w:type="dxa"/>
          </w:tcPr>
          <w:p w:rsidR="008E71D3" w:rsidRPr="00E22FC5" w:rsidRDefault="00F5300E"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5,8</w:t>
            </w:r>
          </w:p>
        </w:tc>
        <w:tc>
          <w:tcPr>
            <w:tcW w:w="516" w:type="dxa"/>
          </w:tcPr>
          <w:p w:rsidR="008E71D3" w:rsidRPr="00E22FC5" w:rsidRDefault="00F5300E"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6,6</w:t>
            </w:r>
          </w:p>
        </w:tc>
        <w:tc>
          <w:tcPr>
            <w:tcW w:w="783" w:type="dxa"/>
          </w:tcPr>
          <w:p w:rsidR="008E71D3" w:rsidRPr="00E22FC5" w:rsidRDefault="00F5300E"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p>
        </w:tc>
        <w:tc>
          <w:tcPr>
            <w:tcW w:w="553" w:type="dxa"/>
          </w:tcPr>
          <w:p w:rsidR="008E71D3" w:rsidRPr="00E22FC5" w:rsidRDefault="00F5300E"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2364" w:type="dxa"/>
            <w:vMerge w:val="restart"/>
          </w:tcPr>
          <w:p w:rsidR="008E71D3" w:rsidRPr="00D16B0D" w:rsidRDefault="008E71D3" w:rsidP="00D16B0D">
            <w:pPr>
              <w:rPr>
                <w:rFonts w:ascii="Times New Roman" w:eastAsia="Times New Roman" w:hAnsi="Times New Roman"/>
                <w:b/>
                <w:sz w:val="24"/>
                <w:szCs w:val="24"/>
                <w:lang w:eastAsia="ru-RU"/>
              </w:rPr>
            </w:pPr>
            <w:r w:rsidRPr="00D16B0D">
              <w:rPr>
                <w:rFonts w:ascii="Times New Roman" w:eastAsia="Times New Roman" w:hAnsi="Times New Roman"/>
                <w:b/>
                <w:sz w:val="24"/>
                <w:szCs w:val="24"/>
                <w:lang w:eastAsia="ru-RU"/>
              </w:rPr>
              <w:t>5,</w:t>
            </w:r>
            <w:r w:rsidR="00D16B0D" w:rsidRPr="00D16B0D">
              <w:rPr>
                <w:rFonts w:ascii="Times New Roman" w:eastAsia="Times New Roman" w:hAnsi="Times New Roman"/>
                <w:b/>
                <w:sz w:val="24"/>
                <w:szCs w:val="24"/>
                <w:lang w:eastAsia="ru-RU"/>
              </w:rPr>
              <w:t>4</w:t>
            </w:r>
          </w:p>
        </w:tc>
      </w:tr>
      <w:tr w:rsidR="00DC5570" w:rsidTr="00DC5570">
        <w:tc>
          <w:tcPr>
            <w:tcW w:w="2501" w:type="dxa"/>
            <w:gridSpan w:val="2"/>
            <w:vMerge/>
          </w:tcPr>
          <w:p w:rsidR="00DC5570" w:rsidRDefault="00DC5570" w:rsidP="00297371">
            <w:pPr>
              <w:jc w:val="both"/>
              <w:rPr>
                <w:rFonts w:ascii="Times New Roman" w:eastAsia="Times New Roman" w:hAnsi="Times New Roman"/>
                <w:sz w:val="24"/>
                <w:szCs w:val="24"/>
                <w:lang w:eastAsia="ru-RU"/>
              </w:rPr>
            </w:pPr>
          </w:p>
        </w:tc>
        <w:tc>
          <w:tcPr>
            <w:tcW w:w="9921" w:type="dxa"/>
            <w:gridSpan w:val="18"/>
          </w:tcPr>
          <w:p w:rsidR="00DC5570" w:rsidRDefault="00DC5570" w:rsidP="00DC5570">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5,4</w:t>
            </w:r>
          </w:p>
        </w:tc>
        <w:tc>
          <w:tcPr>
            <w:tcW w:w="2364" w:type="dxa"/>
            <w:vMerge/>
          </w:tcPr>
          <w:p w:rsidR="00DC5570" w:rsidRDefault="00DC5570" w:rsidP="00297371">
            <w:pPr>
              <w:rPr>
                <w:rFonts w:ascii="Times New Roman" w:eastAsia="Times New Roman" w:hAnsi="Times New Roman"/>
                <w:b/>
                <w:sz w:val="24"/>
                <w:szCs w:val="24"/>
                <w:lang w:eastAsia="ru-RU"/>
              </w:rPr>
            </w:pPr>
          </w:p>
        </w:tc>
      </w:tr>
    </w:tbl>
    <w:p w:rsidR="000E172C" w:rsidRDefault="000E172C" w:rsidP="000E172C">
      <w:pPr>
        <w:jc w:val="both"/>
        <w:rPr>
          <w:rFonts w:ascii="Times New Roman" w:eastAsia="Times New Roman" w:hAnsi="Times New Roman"/>
          <w:b/>
          <w:sz w:val="24"/>
          <w:szCs w:val="24"/>
          <w:lang w:eastAsia="ru-RU"/>
        </w:rPr>
      </w:pPr>
    </w:p>
    <w:p w:rsidR="008E71D3" w:rsidRDefault="008E71D3" w:rsidP="00A11992">
      <w:pPr>
        <w:pStyle w:val="a5"/>
        <w:jc w:val="right"/>
        <w:rPr>
          <w:rFonts w:ascii="Times New Roman" w:eastAsia="Times New Roman" w:hAnsi="Times New Roman"/>
          <w:sz w:val="24"/>
          <w:szCs w:val="24"/>
          <w:lang w:eastAsia="ru-RU"/>
        </w:rPr>
      </w:pPr>
    </w:p>
    <w:p w:rsidR="008E71D3" w:rsidRDefault="008E71D3" w:rsidP="00A11992">
      <w:pPr>
        <w:pStyle w:val="a5"/>
        <w:jc w:val="right"/>
        <w:rPr>
          <w:rFonts w:ascii="Times New Roman" w:eastAsia="Times New Roman" w:hAnsi="Times New Roman"/>
          <w:sz w:val="24"/>
          <w:szCs w:val="24"/>
          <w:lang w:eastAsia="ru-RU"/>
        </w:rPr>
      </w:pPr>
    </w:p>
    <w:p w:rsidR="008E71D3" w:rsidRDefault="008E71D3" w:rsidP="00A11992">
      <w:pPr>
        <w:pStyle w:val="a5"/>
        <w:jc w:val="right"/>
        <w:rPr>
          <w:rFonts w:ascii="Times New Roman" w:eastAsia="Times New Roman" w:hAnsi="Times New Roman"/>
          <w:sz w:val="24"/>
          <w:szCs w:val="24"/>
          <w:lang w:eastAsia="ru-RU"/>
        </w:rPr>
      </w:pPr>
    </w:p>
    <w:p w:rsidR="008E71D3" w:rsidRDefault="008E71D3" w:rsidP="00A11992">
      <w:pPr>
        <w:pStyle w:val="a5"/>
        <w:jc w:val="right"/>
        <w:rPr>
          <w:rFonts w:ascii="Times New Roman" w:eastAsia="Times New Roman" w:hAnsi="Times New Roman"/>
          <w:sz w:val="24"/>
          <w:szCs w:val="24"/>
          <w:lang w:eastAsia="ru-RU"/>
        </w:rPr>
      </w:pPr>
    </w:p>
    <w:p w:rsidR="008E71D3" w:rsidRDefault="008E71D3" w:rsidP="00A11992">
      <w:pPr>
        <w:pStyle w:val="a5"/>
        <w:jc w:val="right"/>
        <w:rPr>
          <w:rFonts w:ascii="Times New Roman" w:eastAsia="Times New Roman" w:hAnsi="Times New Roman"/>
          <w:sz w:val="24"/>
          <w:szCs w:val="24"/>
          <w:lang w:eastAsia="ru-RU"/>
        </w:rPr>
      </w:pPr>
    </w:p>
    <w:p w:rsidR="007640D7" w:rsidRDefault="007640D7" w:rsidP="00A11992">
      <w:pPr>
        <w:pStyle w:val="a5"/>
        <w:jc w:val="right"/>
        <w:rPr>
          <w:rFonts w:ascii="Times New Roman" w:eastAsia="Times New Roman" w:hAnsi="Times New Roman"/>
          <w:sz w:val="24"/>
          <w:szCs w:val="24"/>
          <w:lang w:eastAsia="ru-RU"/>
        </w:rPr>
      </w:pPr>
    </w:p>
    <w:p w:rsidR="00FD47B6" w:rsidRDefault="00FD47B6" w:rsidP="00A11992">
      <w:pPr>
        <w:pStyle w:val="a5"/>
        <w:jc w:val="right"/>
        <w:rPr>
          <w:rFonts w:ascii="Times New Roman" w:eastAsia="Times New Roman" w:hAnsi="Times New Roman"/>
          <w:sz w:val="24"/>
          <w:szCs w:val="24"/>
          <w:lang w:eastAsia="ru-RU"/>
        </w:rPr>
      </w:pPr>
    </w:p>
    <w:p w:rsidR="008E71D3" w:rsidRDefault="008E71D3" w:rsidP="00A11992">
      <w:pPr>
        <w:pStyle w:val="a5"/>
        <w:jc w:val="right"/>
        <w:rPr>
          <w:rFonts w:ascii="Times New Roman" w:eastAsia="Times New Roman" w:hAnsi="Times New Roman"/>
          <w:sz w:val="24"/>
          <w:szCs w:val="24"/>
          <w:lang w:eastAsia="ru-RU"/>
        </w:rPr>
      </w:pPr>
    </w:p>
    <w:p w:rsidR="008E71D3" w:rsidRDefault="008E71D3" w:rsidP="00A11992">
      <w:pPr>
        <w:pStyle w:val="a5"/>
        <w:jc w:val="right"/>
        <w:rPr>
          <w:rFonts w:ascii="Times New Roman" w:eastAsia="Times New Roman" w:hAnsi="Times New Roman"/>
          <w:sz w:val="24"/>
          <w:szCs w:val="24"/>
          <w:lang w:eastAsia="ru-RU"/>
        </w:rPr>
      </w:pPr>
    </w:p>
    <w:p w:rsidR="00A11992" w:rsidRPr="00E22FC5" w:rsidRDefault="00A11992" w:rsidP="00A11992">
      <w:pPr>
        <w:pStyle w:val="a5"/>
        <w:jc w:val="right"/>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lastRenderedPageBreak/>
        <w:t>Таблица 7.1</w:t>
      </w:r>
    </w:p>
    <w:tbl>
      <w:tblPr>
        <w:tblStyle w:val="a6"/>
        <w:tblW w:w="0" w:type="auto"/>
        <w:tblLook w:val="04A0" w:firstRow="1" w:lastRow="0" w:firstColumn="1" w:lastColumn="0" w:noHBand="0" w:noVBand="1"/>
      </w:tblPr>
      <w:tblGrid>
        <w:gridCol w:w="1981"/>
        <w:gridCol w:w="1944"/>
        <w:gridCol w:w="6106"/>
        <w:gridCol w:w="4536"/>
      </w:tblGrid>
      <w:tr w:rsidR="000E172C" w:rsidRPr="00E22FC5" w:rsidTr="00BA54B9">
        <w:trPr>
          <w:trHeight w:val="184"/>
        </w:trPr>
        <w:tc>
          <w:tcPr>
            <w:tcW w:w="14567" w:type="dxa"/>
            <w:gridSpan w:val="4"/>
            <w:shd w:val="clear" w:color="auto" w:fill="FFC000"/>
          </w:tcPr>
          <w:p w:rsidR="000E172C" w:rsidRPr="00E22FC5" w:rsidRDefault="001A73E0" w:rsidP="00E10EB7">
            <w:pPr>
              <w:rPr>
                <w:rFonts w:ascii="Times New Roman" w:eastAsia="Times New Roman" w:hAnsi="Times New Roman"/>
                <w:b/>
                <w:sz w:val="24"/>
                <w:szCs w:val="24"/>
                <w:lang w:eastAsia="ru-RU"/>
              </w:rPr>
            </w:pPr>
            <w:r w:rsidRPr="00E22FC5">
              <w:rPr>
                <w:rFonts w:ascii="Times New Roman" w:eastAsia="Times New Roman" w:hAnsi="Times New Roman"/>
                <w:b/>
                <w:sz w:val="24"/>
                <w:szCs w:val="24"/>
                <w:lang w:eastAsia="ru-RU"/>
              </w:rPr>
              <w:t>«</w:t>
            </w:r>
            <w:r w:rsidR="007B4E5E" w:rsidRPr="00E22FC5">
              <w:rPr>
                <w:rFonts w:ascii="Times New Roman" w:eastAsia="Times New Roman" w:hAnsi="Times New Roman"/>
                <w:b/>
                <w:sz w:val="24"/>
                <w:szCs w:val="24"/>
                <w:lang w:eastAsia="ru-RU"/>
              </w:rPr>
              <w:t>Взаимодействие</w:t>
            </w:r>
            <w:r w:rsidRPr="00E22FC5">
              <w:rPr>
                <w:rFonts w:ascii="Times New Roman" w:eastAsia="Times New Roman" w:hAnsi="Times New Roman"/>
                <w:b/>
                <w:sz w:val="24"/>
                <w:szCs w:val="24"/>
                <w:lang w:eastAsia="ru-RU"/>
              </w:rPr>
              <w:t>»</w:t>
            </w:r>
          </w:p>
        </w:tc>
      </w:tr>
      <w:tr w:rsidR="006205BD" w:rsidTr="00BA54B9">
        <w:tc>
          <w:tcPr>
            <w:tcW w:w="3925" w:type="dxa"/>
            <w:gridSpan w:val="2"/>
            <w:shd w:val="clear" w:color="auto" w:fill="FFC000"/>
          </w:tcPr>
          <w:p w:rsidR="000E172C" w:rsidRPr="00A23BD8" w:rsidRDefault="000E172C" w:rsidP="00E10EB7">
            <w:pPr>
              <w:rPr>
                <w:rFonts w:ascii="Times New Roman" w:hAnsi="Times New Roman"/>
                <w:b/>
                <w:color w:val="002060"/>
                <w:sz w:val="24"/>
                <w:szCs w:val="24"/>
                <w:shd w:val="clear" w:color="auto" w:fill="FFFFFF"/>
              </w:rPr>
            </w:pPr>
            <w:r w:rsidRPr="00D04081">
              <w:rPr>
                <w:rFonts w:ascii="Times New Roman" w:eastAsia="Times New Roman" w:hAnsi="Times New Roman"/>
                <w:b/>
                <w:sz w:val="24"/>
                <w:szCs w:val="24"/>
                <w:lang w:eastAsia="ru-RU"/>
              </w:rPr>
              <w:t>Показатель</w:t>
            </w:r>
          </w:p>
        </w:tc>
        <w:tc>
          <w:tcPr>
            <w:tcW w:w="6106" w:type="dxa"/>
            <w:shd w:val="clear" w:color="auto" w:fill="FFC000"/>
          </w:tcPr>
          <w:p w:rsidR="001A73E0" w:rsidRDefault="000E172C" w:rsidP="00E10EB7">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Выявленные особенности благополучия/</w:t>
            </w:r>
          </w:p>
          <w:p w:rsidR="000E172C" w:rsidRPr="00D04081" w:rsidRDefault="000E172C" w:rsidP="00E10EB7">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неблагополучия</w:t>
            </w:r>
          </w:p>
        </w:tc>
        <w:tc>
          <w:tcPr>
            <w:tcW w:w="4536" w:type="dxa"/>
            <w:shd w:val="clear" w:color="auto" w:fill="FFC000"/>
          </w:tcPr>
          <w:p w:rsidR="000E172C" w:rsidRPr="00D04081" w:rsidRDefault="001A73E0" w:rsidP="00E10EB7">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Действия для развития образовательной среды</w:t>
            </w:r>
          </w:p>
        </w:tc>
      </w:tr>
      <w:tr w:rsidR="007640D7" w:rsidTr="008E71D3">
        <w:trPr>
          <w:trHeight w:val="438"/>
        </w:trPr>
        <w:tc>
          <w:tcPr>
            <w:tcW w:w="1981" w:type="dxa"/>
            <w:vMerge w:val="restart"/>
            <w:shd w:val="clear" w:color="auto" w:fill="D9C19B" w:themeFill="accent6" w:themeFillTint="99"/>
          </w:tcPr>
          <w:p w:rsidR="007640D7" w:rsidRPr="00D04081" w:rsidRDefault="007640D7" w:rsidP="00E10EB7">
            <w:pPr>
              <w:jc w:val="both"/>
              <w:rPr>
                <w:rFonts w:ascii="Times New Roman" w:eastAsia="Times New Roman" w:hAnsi="Times New Roman"/>
                <w:b/>
                <w:sz w:val="24"/>
                <w:szCs w:val="24"/>
                <w:lang w:eastAsia="ru-RU"/>
              </w:rPr>
            </w:pPr>
            <w:r w:rsidRPr="00D04081">
              <w:rPr>
                <w:rFonts w:ascii="Times New Roman" w:eastAsia="Times New Roman" w:hAnsi="Times New Roman"/>
                <w:b/>
                <w:sz w:val="24"/>
                <w:szCs w:val="24"/>
                <w:lang w:eastAsia="ru-RU"/>
              </w:rPr>
              <w:t xml:space="preserve">Позитивные показатели </w:t>
            </w:r>
          </w:p>
        </w:tc>
        <w:tc>
          <w:tcPr>
            <w:tcW w:w="1944" w:type="dxa"/>
            <w:shd w:val="clear" w:color="auto" w:fill="D9C19B" w:themeFill="accent6" w:themeFillTint="99"/>
          </w:tcPr>
          <w:p w:rsidR="007640D7" w:rsidRPr="00D04081" w:rsidRDefault="007640D7" w:rsidP="007640D7">
            <w:pPr>
              <w:jc w:val="left"/>
              <w:rPr>
                <w:rFonts w:ascii="Times New Roman" w:eastAsia="Times New Roman" w:hAnsi="Times New Roman"/>
                <w:b/>
                <w:sz w:val="24"/>
                <w:szCs w:val="24"/>
                <w:lang w:eastAsia="ru-RU"/>
              </w:rPr>
            </w:pPr>
            <w:r>
              <w:rPr>
                <w:rFonts w:ascii="Times New Roman" w:eastAsia="Times New Roman" w:hAnsi="Times New Roman"/>
                <w:sz w:val="24"/>
                <w:szCs w:val="24"/>
                <w:lang w:eastAsia="ru-RU"/>
              </w:rPr>
              <w:t>Взаимодействие персонала и детей (6,3)</w:t>
            </w:r>
          </w:p>
        </w:tc>
        <w:tc>
          <w:tcPr>
            <w:tcW w:w="6106" w:type="dxa"/>
            <w:shd w:val="clear" w:color="auto" w:fill="D9C19B" w:themeFill="accent6" w:themeFillTint="99"/>
          </w:tcPr>
          <w:p w:rsidR="007640D7" w:rsidRPr="00160383" w:rsidRDefault="007640D7" w:rsidP="008520B0">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Педагоги демонстрируют уважение к детям, например, внимательно слушают, проявляют сочувствие к расстроенным детям.</w:t>
            </w:r>
          </w:p>
        </w:tc>
        <w:tc>
          <w:tcPr>
            <w:tcW w:w="4536" w:type="dxa"/>
            <w:shd w:val="clear" w:color="auto" w:fill="D9C19B" w:themeFill="accent6" w:themeFillTint="99"/>
          </w:tcPr>
          <w:p w:rsidR="007640D7" w:rsidRPr="001A6642" w:rsidRDefault="007640D7" w:rsidP="001A6642">
            <w:pPr>
              <w:jc w:val="left"/>
              <w:rPr>
                <w:rFonts w:ascii="Times New Roman" w:eastAsia="Times New Roman" w:hAnsi="Times New Roman"/>
                <w:sz w:val="24"/>
                <w:szCs w:val="24"/>
                <w:lang w:eastAsia="ru-RU"/>
              </w:rPr>
            </w:pPr>
          </w:p>
        </w:tc>
      </w:tr>
      <w:tr w:rsidR="007640D7" w:rsidTr="007640D7">
        <w:trPr>
          <w:trHeight w:val="2702"/>
        </w:trPr>
        <w:tc>
          <w:tcPr>
            <w:tcW w:w="1981" w:type="dxa"/>
            <w:vMerge/>
            <w:shd w:val="clear" w:color="auto" w:fill="D9C19B" w:themeFill="accent6" w:themeFillTint="99"/>
          </w:tcPr>
          <w:p w:rsidR="007640D7" w:rsidRPr="00D04081" w:rsidRDefault="007640D7" w:rsidP="00E10EB7">
            <w:pPr>
              <w:jc w:val="both"/>
              <w:rPr>
                <w:rFonts w:ascii="Times New Roman" w:eastAsia="Times New Roman" w:hAnsi="Times New Roman"/>
                <w:b/>
                <w:sz w:val="24"/>
                <w:szCs w:val="24"/>
                <w:lang w:eastAsia="ru-RU"/>
              </w:rPr>
            </w:pPr>
          </w:p>
        </w:tc>
        <w:tc>
          <w:tcPr>
            <w:tcW w:w="1944" w:type="dxa"/>
            <w:shd w:val="clear" w:color="auto" w:fill="D9C19B" w:themeFill="accent6" w:themeFillTint="99"/>
          </w:tcPr>
          <w:p w:rsidR="007640D7" w:rsidRDefault="007640D7" w:rsidP="007640D7">
            <w:pPr>
              <w:jc w:val="left"/>
              <w:rPr>
                <w:rFonts w:ascii="Times New Roman" w:eastAsia="Times New Roman" w:hAnsi="Times New Roman"/>
                <w:b/>
                <w:sz w:val="24"/>
                <w:szCs w:val="24"/>
                <w:lang w:eastAsia="ru-RU"/>
              </w:rPr>
            </w:pPr>
            <w:r>
              <w:rPr>
                <w:rFonts w:ascii="Times New Roman" w:eastAsia="Times New Roman" w:hAnsi="Times New Roman"/>
                <w:sz w:val="24"/>
                <w:szCs w:val="24"/>
                <w:lang w:eastAsia="ru-RU"/>
              </w:rPr>
              <w:t>Взаимодействие детей друг с другом (5,6)</w:t>
            </w:r>
          </w:p>
        </w:tc>
        <w:tc>
          <w:tcPr>
            <w:tcW w:w="6106" w:type="dxa"/>
            <w:shd w:val="clear" w:color="auto" w:fill="D9C19B" w:themeFill="accent6" w:themeFillTint="99"/>
          </w:tcPr>
          <w:p w:rsidR="007640D7" w:rsidRDefault="007640D7" w:rsidP="008B7C59">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Взаимодействия детей как правило позитивны.</w:t>
            </w:r>
          </w:p>
          <w:p w:rsidR="007640D7" w:rsidRDefault="007640D7" w:rsidP="008520B0">
            <w:pPr>
              <w:jc w:val="both"/>
              <w:rPr>
                <w:rFonts w:ascii="Times New Roman" w:eastAsia="Times New Roman" w:hAnsi="Times New Roman"/>
                <w:b/>
                <w:sz w:val="24"/>
                <w:szCs w:val="24"/>
                <w:lang w:eastAsia="ru-RU"/>
              </w:rPr>
            </w:pPr>
            <w:r w:rsidRPr="00160383">
              <w:rPr>
                <w:rFonts w:ascii="Times New Roman" w:eastAsia="Times New Roman" w:hAnsi="Times New Roman"/>
                <w:sz w:val="24"/>
                <w:szCs w:val="24"/>
                <w:lang w:eastAsia="ru-RU"/>
              </w:rPr>
              <w:t xml:space="preserve">Персонал подает пример позитивного </w:t>
            </w:r>
            <w:r>
              <w:rPr>
                <w:rFonts w:ascii="Times New Roman" w:eastAsia="Times New Roman" w:hAnsi="Times New Roman"/>
                <w:sz w:val="24"/>
                <w:szCs w:val="24"/>
                <w:lang w:eastAsia="ru-RU"/>
              </w:rPr>
              <w:t xml:space="preserve">социального </w:t>
            </w:r>
            <w:r w:rsidRPr="00160383">
              <w:rPr>
                <w:rFonts w:ascii="Times New Roman" w:eastAsia="Times New Roman" w:hAnsi="Times New Roman"/>
                <w:sz w:val="24"/>
                <w:szCs w:val="24"/>
                <w:lang w:eastAsia="ru-RU"/>
              </w:rPr>
              <w:t>взаимодействия</w:t>
            </w:r>
            <w:r>
              <w:rPr>
                <w:rFonts w:ascii="Times New Roman" w:eastAsia="Times New Roman" w:hAnsi="Times New Roman"/>
                <w:sz w:val="24"/>
                <w:szCs w:val="24"/>
                <w:lang w:eastAsia="ru-RU"/>
              </w:rPr>
              <w:t xml:space="preserve">, помогает детям освоить модели подобающего социального поведения со сверстниками. </w:t>
            </w:r>
            <w:proofErr w:type="gramStart"/>
            <w:r>
              <w:rPr>
                <w:rFonts w:ascii="Times New Roman" w:eastAsia="Times New Roman" w:hAnsi="Times New Roman"/>
                <w:sz w:val="24"/>
                <w:szCs w:val="24"/>
                <w:lang w:eastAsia="ru-RU"/>
              </w:rPr>
              <w:t>Однако,  иногда</w:t>
            </w:r>
            <w:proofErr w:type="gramEnd"/>
            <w:r>
              <w:rPr>
                <w:rFonts w:ascii="Times New Roman" w:eastAsia="Times New Roman" w:hAnsi="Times New Roman"/>
                <w:sz w:val="24"/>
                <w:szCs w:val="24"/>
                <w:lang w:eastAsia="ru-RU"/>
              </w:rPr>
              <w:t xml:space="preserve"> наблюдались ситуации не конструктивного способа вмешательства в улаживание конфликтов (упрек, «отдай», «попроси», ребята возьмите товарища играть вместе с вами) без разбора сути происшествия.</w:t>
            </w:r>
          </w:p>
        </w:tc>
        <w:tc>
          <w:tcPr>
            <w:tcW w:w="4536" w:type="dxa"/>
            <w:shd w:val="clear" w:color="auto" w:fill="D9C19B" w:themeFill="accent6" w:themeFillTint="99"/>
          </w:tcPr>
          <w:p w:rsidR="007640D7" w:rsidRDefault="007640D7" w:rsidP="008520B0">
            <w:pPr>
              <w:jc w:val="both"/>
              <w:rPr>
                <w:rFonts w:ascii="Times New Roman" w:eastAsia="Times New Roman" w:hAnsi="Times New Roman"/>
                <w:b/>
                <w:sz w:val="24"/>
                <w:szCs w:val="24"/>
                <w:lang w:eastAsia="ru-RU"/>
              </w:rPr>
            </w:pPr>
            <w:r w:rsidRPr="001A6642">
              <w:rPr>
                <w:rFonts w:ascii="Times New Roman" w:eastAsia="Times New Roman" w:hAnsi="Times New Roman"/>
                <w:sz w:val="24"/>
                <w:szCs w:val="24"/>
                <w:lang w:eastAsia="ru-RU"/>
              </w:rPr>
              <w:t xml:space="preserve">Необходимо обращать внимание на суть происшествия, вызвавшего конфликт между детьми, а также </w:t>
            </w:r>
            <w:r>
              <w:rPr>
                <w:rFonts w:ascii="Times New Roman" w:eastAsia="Times New Roman" w:hAnsi="Times New Roman"/>
                <w:sz w:val="24"/>
                <w:szCs w:val="24"/>
                <w:lang w:eastAsia="ru-RU"/>
              </w:rPr>
              <w:t xml:space="preserve">формировать у детей ответственность за разрешение конфликтов. </w:t>
            </w:r>
          </w:p>
        </w:tc>
      </w:tr>
      <w:tr w:rsidR="007640D7" w:rsidTr="007640D7">
        <w:trPr>
          <w:trHeight w:val="1409"/>
        </w:trPr>
        <w:tc>
          <w:tcPr>
            <w:tcW w:w="1981" w:type="dxa"/>
            <w:vMerge/>
            <w:shd w:val="clear" w:color="auto" w:fill="D9C19B" w:themeFill="accent6" w:themeFillTint="99"/>
          </w:tcPr>
          <w:p w:rsidR="007640D7" w:rsidRPr="00D04081" w:rsidRDefault="007640D7" w:rsidP="00E10EB7">
            <w:pPr>
              <w:jc w:val="both"/>
              <w:rPr>
                <w:rFonts w:ascii="Times New Roman" w:eastAsia="Times New Roman" w:hAnsi="Times New Roman"/>
                <w:b/>
                <w:sz w:val="24"/>
                <w:szCs w:val="24"/>
                <w:lang w:eastAsia="ru-RU"/>
              </w:rPr>
            </w:pPr>
          </w:p>
        </w:tc>
        <w:tc>
          <w:tcPr>
            <w:tcW w:w="1944" w:type="dxa"/>
            <w:shd w:val="clear" w:color="auto" w:fill="D9C19B" w:themeFill="accent6" w:themeFillTint="99"/>
          </w:tcPr>
          <w:p w:rsidR="007640D7" w:rsidRDefault="007640D7" w:rsidP="007640D7">
            <w:pPr>
              <w:jc w:val="left"/>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Дисциплина</w:t>
            </w:r>
            <w:r>
              <w:rPr>
                <w:rFonts w:ascii="Times New Roman" w:eastAsia="Times New Roman" w:hAnsi="Times New Roman"/>
                <w:sz w:val="24"/>
                <w:szCs w:val="24"/>
                <w:lang w:eastAsia="ru-RU"/>
              </w:rPr>
              <w:t xml:space="preserve"> (5,1)</w:t>
            </w:r>
          </w:p>
        </w:tc>
        <w:tc>
          <w:tcPr>
            <w:tcW w:w="6106" w:type="dxa"/>
            <w:shd w:val="clear" w:color="auto" w:fill="D9C19B" w:themeFill="accent6" w:themeFillTint="99"/>
          </w:tcPr>
          <w:p w:rsidR="007640D7" w:rsidRDefault="007640D7" w:rsidP="008B7C59">
            <w:pPr>
              <w:jc w:val="both"/>
              <w:rPr>
                <w:rFonts w:ascii="Times New Roman" w:eastAsia="Times New Roman" w:hAnsi="Times New Roman"/>
                <w:sz w:val="24"/>
                <w:szCs w:val="24"/>
                <w:lang w:eastAsia="ru-RU"/>
              </w:rPr>
            </w:pPr>
            <w:r w:rsidRPr="0057407F">
              <w:rPr>
                <w:rFonts w:ascii="Times New Roman" w:eastAsia="Times New Roman" w:hAnsi="Times New Roman"/>
                <w:sz w:val="24"/>
                <w:szCs w:val="24"/>
                <w:lang w:eastAsia="ru-RU"/>
              </w:rPr>
              <w:t>Не зафиксированы факты наказаний детей в течение дня и предпосылок к такому способу поддержания дисциплины.</w:t>
            </w:r>
            <w:r>
              <w:rPr>
                <w:rFonts w:ascii="Times New Roman" w:eastAsia="Times New Roman" w:hAnsi="Times New Roman"/>
                <w:sz w:val="24"/>
                <w:szCs w:val="24"/>
                <w:lang w:eastAsia="ru-RU"/>
              </w:rPr>
              <w:t xml:space="preserve">  Наблюдается единство в требованиях и методах воздействия взрослых (помощника воспитателя, второго воспитателя).</w:t>
            </w:r>
          </w:p>
        </w:tc>
        <w:tc>
          <w:tcPr>
            <w:tcW w:w="4536" w:type="dxa"/>
            <w:shd w:val="clear" w:color="auto" w:fill="D9C19B" w:themeFill="accent6" w:themeFillTint="99"/>
          </w:tcPr>
          <w:p w:rsidR="007640D7" w:rsidRPr="001A6642" w:rsidRDefault="007640D7" w:rsidP="008520B0">
            <w:pPr>
              <w:jc w:val="both"/>
              <w:rPr>
                <w:rFonts w:ascii="Times New Roman" w:eastAsia="Times New Roman" w:hAnsi="Times New Roman"/>
                <w:sz w:val="24"/>
                <w:szCs w:val="24"/>
                <w:lang w:eastAsia="ru-RU"/>
              </w:rPr>
            </w:pPr>
          </w:p>
        </w:tc>
      </w:tr>
      <w:tr w:rsidR="00BA54B9" w:rsidTr="00BA54B9">
        <w:trPr>
          <w:trHeight w:val="1981"/>
        </w:trPr>
        <w:tc>
          <w:tcPr>
            <w:tcW w:w="1981" w:type="dxa"/>
            <w:vMerge/>
            <w:shd w:val="clear" w:color="auto" w:fill="D9C19B" w:themeFill="accent6" w:themeFillTint="99"/>
          </w:tcPr>
          <w:p w:rsidR="00BA54B9" w:rsidRPr="00D04081" w:rsidRDefault="00BA54B9" w:rsidP="00E10EB7">
            <w:pPr>
              <w:jc w:val="both"/>
              <w:rPr>
                <w:rFonts w:ascii="Times New Roman" w:eastAsia="Times New Roman" w:hAnsi="Times New Roman"/>
                <w:b/>
                <w:sz w:val="24"/>
                <w:szCs w:val="24"/>
                <w:lang w:eastAsia="ru-RU"/>
              </w:rPr>
            </w:pPr>
          </w:p>
        </w:tc>
        <w:tc>
          <w:tcPr>
            <w:tcW w:w="1944" w:type="dxa"/>
            <w:shd w:val="clear" w:color="auto" w:fill="D9C19B" w:themeFill="accent6" w:themeFillTint="99"/>
          </w:tcPr>
          <w:p w:rsidR="00BA54B9" w:rsidRDefault="00BA54B9" w:rsidP="007640D7">
            <w:pPr>
              <w:jc w:val="left"/>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Присмотр за деятельностью по развитию крупной моторики детей</w:t>
            </w:r>
            <w:r>
              <w:rPr>
                <w:rFonts w:ascii="Times New Roman" w:eastAsia="Times New Roman" w:hAnsi="Times New Roman"/>
                <w:sz w:val="24"/>
                <w:szCs w:val="24"/>
                <w:lang w:eastAsia="ru-RU"/>
              </w:rPr>
              <w:t xml:space="preserve"> (5)</w:t>
            </w:r>
          </w:p>
        </w:tc>
        <w:tc>
          <w:tcPr>
            <w:tcW w:w="6106" w:type="dxa"/>
            <w:shd w:val="clear" w:color="auto" w:fill="D9C19B" w:themeFill="accent6" w:themeFillTint="99"/>
          </w:tcPr>
          <w:p w:rsidR="00BA54B9" w:rsidRDefault="00BA54B9" w:rsidP="008B7C59">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Стиль общения п</w:t>
            </w:r>
            <w:r w:rsidRPr="002B0AB2">
              <w:rPr>
                <w:rFonts w:ascii="Times New Roman" w:eastAsia="Times New Roman" w:hAnsi="Times New Roman"/>
                <w:sz w:val="24"/>
                <w:szCs w:val="24"/>
                <w:lang w:eastAsia="ru-RU"/>
              </w:rPr>
              <w:t>ерсонал</w:t>
            </w:r>
            <w:r>
              <w:rPr>
                <w:rFonts w:ascii="Times New Roman" w:eastAsia="Times New Roman" w:hAnsi="Times New Roman"/>
                <w:sz w:val="24"/>
                <w:szCs w:val="24"/>
                <w:lang w:eastAsia="ru-RU"/>
              </w:rPr>
              <w:t>а</w:t>
            </w:r>
            <w:r w:rsidRPr="002B0AB2">
              <w:rPr>
                <w:rFonts w:ascii="Times New Roman" w:eastAsia="Times New Roman" w:hAnsi="Times New Roman"/>
                <w:sz w:val="24"/>
                <w:szCs w:val="24"/>
                <w:lang w:eastAsia="ru-RU"/>
              </w:rPr>
              <w:t xml:space="preserve"> (воспитатель, инструктор</w:t>
            </w:r>
            <w:r>
              <w:rPr>
                <w:rFonts w:ascii="Times New Roman" w:eastAsia="Times New Roman" w:hAnsi="Times New Roman"/>
                <w:sz w:val="24"/>
                <w:szCs w:val="24"/>
                <w:lang w:eastAsia="ru-RU"/>
              </w:rPr>
              <w:t>а</w:t>
            </w:r>
            <w:r w:rsidRPr="002B0AB2">
              <w:rPr>
                <w:rFonts w:ascii="Times New Roman" w:eastAsia="Times New Roman" w:hAnsi="Times New Roman"/>
                <w:sz w:val="24"/>
                <w:szCs w:val="24"/>
                <w:lang w:eastAsia="ru-RU"/>
              </w:rPr>
              <w:t xml:space="preserve"> по физической культуре)</w:t>
            </w:r>
            <w:r>
              <w:rPr>
                <w:rFonts w:ascii="Times New Roman" w:eastAsia="Times New Roman" w:hAnsi="Times New Roman"/>
                <w:sz w:val="24"/>
                <w:szCs w:val="24"/>
                <w:lang w:eastAsia="ru-RU"/>
              </w:rPr>
              <w:t xml:space="preserve"> не контрастирует в ходе организации двигательной активности, обеспечивает эмоциональное благополучие.</w:t>
            </w:r>
          </w:p>
        </w:tc>
        <w:tc>
          <w:tcPr>
            <w:tcW w:w="4536" w:type="dxa"/>
            <w:vMerge w:val="restart"/>
            <w:shd w:val="clear" w:color="auto" w:fill="D9C19B" w:themeFill="accent6" w:themeFillTint="99"/>
          </w:tcPr>
          <w:p w:rsidR="00BA54B9" w:rsidRPr="001A6642" w:rsidRDefault="00BA54B9" w:rsidP="008520B0">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Педагогам следует чаще применять такие</w:t>
            </w:r>
            <w:r w:rsidRPr="00F8488A">
              <w:rPr>
                <w:rFonts w:ascii="Times New Roman" w:eastAsia="Times New Roman" w:hAnsi="Times New Roman"/>
                <w:sz w:val="24"/>
                <w:szCs w:val="24"/>
                <w:lang w:eastAsia="ru-RU"/>
              </w:rPr>
              <w:t xml:space="preserve"> приемы</w:t>
            </w:r>
            <w:r>
              <w:rPr>
                <w:rFonts w:ascii="Times New Roman" w:eastAsia="Times New Roman" w:hAnsi="Times New Roman"/>
                <w:sz w:val="24"/>
                <w:szCs w:val="24"/>
                <w:lang w:eastAsia="ru-RU"/>
              </w:rPr>
              <w:t xml:space="preserve"> </w:t>
            </w:r>
            <w:proofErr w:type="spellStart"/>
            <w:proofErr w:type="gramStart"/>
            <w:r>
              <w:rPr>
                <w:rFonts w:ascii="Times New Roman" w:eastAsia="Times New Roman" w:hAnsi="Times New Roman"/>
                <w:sz w:val="24"/>
                <w:szCs w:val="24"/>
                <w:lang w:eastAsia="ru-RU"/>
              </w:rPr>
              <w:t>как:обсуждение</w:t>
            </w:r>
            <w:proofErr w:type="spellEnd"/>
            <w:proofErr w:type="gramEnd"/>
            <w:r w:rsidRPr="00F8488A">
              <w:rPr>
                <w:rFonts w:ascii="Times New Roman" w:eastAsia="Times New Roman" w:hAnsi="Times New Roman"/>
                <w:sz w:val="24"/>
                <w:szCs w:val="24"/>
                <w:lang w:eastAsia="ru-RU"/>
              </w:rPr>
              <w:t xml:space="preserve"> с деть</w:t>
            </w:r>
            <w:r>
              <w:rPr>
                <w:rFonts w:ascii="Times New Roman" w:eastAsia="Times New Roman" w:hAnsi="Times New Roman"/>
                <w:sz w:val="24"/>
                <w:szCs w:val="24"/>
                <w:lang w:eastAsia="ru-RU"/>
              </w:rPr>
              <w:t xml:space="preserve">ми идей, связанных с их играми, показ заинтересованности, </w:t>
            </w:r>
            <w:r w:rsidRPr="00F8488A">
              <w:rPr>
                <w:rFonts w:ascii="Times New Roman" w:eastAsia="Times New Roman" w:hAnsi="Times New Roman"/>
                <w:sz w:val="24"/>
                <w:szCs w:val="24"/>
                <w:lang w:eastAsia="ru-RU"/>
              </w:rPr>
              <w:t>вопросы,</w:t>
            </w:r>
            <w:r>
              <w:rPr>
                <w:rFonts w:ascii="Times New Roman" w:eastAsia="Times New Roman" w:hAnsi="Times New Roman"/>
                <w:sz w:val="24"/>
                <w:szCs w:val="24"/>
                <w:lang w:eastAsia="ru-RU"/>
              </w:rPr>
              <w:t xml:space="preserve"> в том числе наводящие, гипотезы,</w:t>
            </w:r>
            <w:r w:rsidRPr="00F8488A">
              <w:rPr>
                <w:rFonts w:ascii="Times New Roman" w:eastAsia="Times New Roman" w:hAnsi="Times New Roman"/>
                <w:sz w:val="24"/>
                <w:szCs w:val="24"/>
                <w:lang w:eastAsia="ru-RU"/>
              </w:rPr>
              <w:t xml:space="preserve"> введение новой информации, </w:t>
            </w:r>
            <w:r>
              <w:rPr>
                <w:rFonts w:ascii="Times New Roman" w:eastAsia="Times New Roman" w:hAnsi="Times New Roman"/>
                <w:sz w:val="24"/>
                <w:szCs w:val="24"/>
                <w:lang w:eastAsia="ru-RU"/>
              </w:rPr>
              <w:t xml:space="preserve">разговор об интересах детей, их мыслях, </w:t>
            </w:r>
            <w:r>
              <w:rPr>
                <w:rFonts w:ascii="Times New Roman" w:eastAsia="Times New Roman" w:hAnsi="Times New Roman"/>
                <w:sz w:val="24"/>
                <w:szCs w:val="24"/>
                <w:lang w:eastAsia="ru-RU"/>
              </w:rPr>
              <w:lastRenderedPageBreak/>
              <w:t>деятельности</w:t>
            </w:r>
            <w:r w:rsidRPr="00F8488A">
              <w:rPr>
                <w:rFonts w:ascii="Times New Roman" w:eastAsia="Times New Roman" w:hAnsi="Times New Roman"/>
                <w:sz w:val="24"/>
                <w:szCs w:val="24"/>
                <w:lang w:eastAsia="ru-RU"/>
              </w:rPr>
              <w:t>)</w:t>
            </w:r>
            <w:r>
              <w:rPr>
                <w:rFonts w:ascii="Times New Roman" w:eastAsia="Times New Roman" w:hAnsi="Times New Roman"/>
                <w:sz w:val="24"/>
                <w:szCs w:val="24"/>
                <w:lang w:eastAsia="ru-RU"/>
              </w:rPr>
              <w:t>. Необходимо поддерживать баланс между потребностью детей в самостоятельных исследованиях, игре и необходимостью включения взрослого в их учение.</w:t>
            </w:r>
          </w:p>
        </w:tc>
      </w:tr>
      <w:tr w:rsidR="00BA54B9" w:rsidTr="007640D7">
        <w:trPr>
          <w:trHeight w:val="2702"/>
        </w:trPr>
        <w:tc>
          <w:tcPr>
            <w:tcW w:w="1981" w:type="dxa"/>
            <w:shd w:val="clear" w:color="auto" w:fill="D9C19B" w:themeFill="accent6" w:themeFillTint="99"/>
          </w:tcPr>
          <w:p w:rsidR="00BA54B9" w:rsidRPr="00BA54B9" w:rsidRDefault="00BA54B9" w:rsidP="00BA54B9">
            <w:pPr>
              <w:jc w:val="both"/>
              <w:rPr>
                <w:rFonts w:ascii="Times New Roman" w:eastAsia="Times New Roman" w:hAnsi="Times New Roman"/>
                <w:sz w:val="24"/>
                <w:szCs w:val="24"/>
                <w:lang w:eastAsia="ru-RU"/>
              </w:rPr>
            </w:pPr>
          </w:p>
        </w:tc>
        <w:tc>
          <w:tcPr>
            <w:tcW w:w="1944" w:type="dxa"/>
            <w:shd w:val="clear" w:color="auto" w:fill="D9C19B" w:themeFill="accent6" w:themeFillTint="99"/>
          </w:tcPr>
          <w:p w:rsidR="00BA54B9" w:rsidRPr="00E22FC5" w:rsidRDefault="00BA54B9" w:rsidP="007640D7">
            <w:pPr>
              <w:jc w:val="left"/>
              <w:rPr>
                <w:rFonts w:ascii="Times New Roman" w:eastAsia="Times New Roman" w:hAnsi="Times New Roman"/>
                <w:sz w:val="24"/>
                <w:szCs w:val="24"/>
                <w:lang w:eastAsia="ru-RU"/>
              </w:rPr>
            </w:pPr>
            <w:r w:rsidRPr="00E22FC5">
              <w:rPr>
                <w:rFonts w:ascii="Times New Roman" w:eastAsia="Times New Roman" w:hAnsi="Times New Roman"/>
                <w:sz w:val="24"/>
                <w:szCs w:val="24"/>
                <w:lang w:eastAsia="ru-RU"/>
              </w:rPr>
              <w:t xml:space="preserve">Общий присмотр за детьми (помимо </w:t>
            </w:r>
            <w:proofErr w:type="spellStart"/>
            <w:r w:rsidRPr="00E22FC5">
              <w:rPr>
                <w:rFonts w:ascii="Times New Roman" w:eastAsia="Times New Roman" w:hAnsi="Times New Roman"/>
                <w:sz w:val="24"/>
                <w:szCs w:val="24"/>
                <w:lang w:eastAsia="ru-RU"/>
              </w:rPr>
              <w:t>крупномоторной</w:t>
            </w:r>
            <w:proofErr w:type="spellEnd"/>
            <w:r w:rsidRPr="00E22FC5">
              <w:rPr>
                <w:rFonts w:ascii="Times New Roman" w:eastAsia="Times New Roman" w:hAnsi="Times New Roman"/>
                <w:sz w:val="24"/>
                <w:szCs w:val="24"/>
                <w:lang w:eastAsia="ru-RU"/>
              </w:rPr>
              <w:t xml:space="preserve"> активности)</w:t>
            </w:r>
            <w:r>
              <w:rPr>
                <w:rFonts w:ascii="Times New Roman" w:eastAsia="Times New Roman" w:hAnsi="Times New Roman"/>
                <w:sz w:val="24"/>
                <w:szCs w:val="24"/>
                <w:lang w:eastAsia="ru-RU"/>
              </w:rPr>
              <w:t xml:space="preserve"> (5)</w:t>
            </w:r>
          </w:p>
        </w:tc>
        <w:tc>
          <w:tcPr>
            <w:tcW w:w="6106" w:type="dxa"/>
            <w:shd w:val="clear" w:color="auto" w:fill="D9C19B" w:themeFill="accent6" w:themeFillTint="99"/>
          </w:tcPr>
          <w:p w:rsidR="00BA54B9" w:rsidRDefault="00BA54B9" w:rsidP="00BA54B9">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Взрослыми о</w:t>
            </w:r>
            <w:r w:rsidRPr="00F8488A">
              <w:rPr>
                <w:rFonts w:ascii="Times New Roman" w:eastAsia="Times New Roman" w:hAnsi="Times New Roman"/>
                <w:sz w:val="24"/>
                <w:szCs w:val="24"/>
                <w:lang w:eastAsia="ru-RU"/>
              </w:rPr>
              <w:t xml:space="preserve">существляется </w:t>
            </w:r>
            <w:r>
              <w:rPr>
                <w:rFonts w:ascii="Times New Roman" w:eastAsia="Times New Roman" w:hAnsi="Times New Roman"/>
                <w:sz w:val="24"/>
                <w:szCs w:val="24"/>
                <w:lang w:eastAsia="ru-RU"/>
              </w:rPr>
              <w:t xml:space="preserve">достаточно </w:t>
            </w:r>
            <w:r w:rsidRPr="00F8488A">
              <w:rPr>
                <w:rFonts w:ascii="Times New Roman" w:eastAsia="Times New Roman" w:hAnsi="Times New Roman"/>
                <w:sz w:val="24"/>
                <w:szCs w:val="24"/>
                <w:lang w:eastAsia="ru-RU"/>
              </w:rPr>
              <w:t>тщательный присмотр за детьми</w:t>
            </w:r>
            <w:r>
              <w:rPr>
                <w:rFonts w:ascii="Times New Roman" w:eastAsia="Times New Roman" w:hAnsi="Times New Roman"/>
                <w:sz w:val="24"/>
                <w:szCs w:val="24"/>
                <w:lang w:eastAsia="ru-RU"/>
              </w:rPr>
              <w:t xml:space="preserve"> сообразно их возрасту и способностям. Отсутствуют факты негативных способов поддержания дисциплины или свободной деятельности (например, привлечение внимания детей громким хлопком, повышенным голосом).</w:t>
            </w:r>
          </w:p>
          <w:p w:rsidR="00BA54B9" w:rsidRDefault="00BA54B9" w:rsidP="00BA54B9">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Педагоги отмечают старания и достижения детей.</w:t>
            </w:r>
          </w:p>
        </w:tc>
        <w:tc>
          <w:tcPr>
            <w:tcW w:w="4536" w:type="dxa"/>
            <w:vMerge/>
            <w:shd w:val="clear" w:color="auto" w:fill="D9C19B" w:themeFill="accent6" w:themeFillTint="99"/>
          </w:tcPr>
          <w:p w:rsidR="00BA54B9" w:rsidRPr="001A6642" w:rsidRDefault="00BA54B9" w:rsidP="008520B0">
            <w:pPr>
              <w:jc w:val="both"/>
              <w:rPr>
                <w:rFonts w:ascii="Times New Roman" w:eastAsia="Times New Roman" w:hAnsi="Times New Roman"/>
                <w:sz w:val="24"/>
                <w:szCs w:val="24"/>
                <w:lang w:eastAsia="ru-RU"/>
              </w:rPr>
            </w:pPr>
          </w:p>
        </w:tc>
      </w:tr>
      <w:tr w:rsidR="006205BD" w:rsidTr="008E71D3">
        <w:tc>
          <w:tcPr>
            <w:tcW w:w="1981" w:type="dxa"/>
            <w:shd w:val="clear" w:color="auto" w:fill="B3D5AB" w:themeFill="accent4" w:themeFillTint="66"/>
          </w:tcPr>
          <w:p w:rsidR="000E172C" w:rsidRPr="00D04081" w:rsidRDefault="000E172C" w:rsidP="00E10EB7">
            <w:pPr>
              <w:jc w:val="both"/>
              <w:rPr>
                <w:rFonts w:ascii="Times New Roman" w:eastAsia="Times New Roman" w:hAnsi="Times New Roman"/>
                <w:b/>
                <w:sz w:val="24"/>
                <w:szCs w:val="24"/>
                <w:lang w:eastAsia="ru-RU"/>
              </w:rPr>
            </w:pPr>
            <w:r w:rsidRPr="00D04081">
              <w:rPr>
                <w:rFonts w:ascii="Times New Roman" w:eastAsia="Times New Roman" w:hAnsi="Times New Roman"/>
                <w:b/>
                <w:sz w:val="24"/>
                <w:szCs w:val="24"/>
                <w:lang w:eastAsia="ru-RU"/>
              </w:rPr>
              <w:lastRenderedPageBreak/>
              <w:t xml:space="preserve">Показатели неблагополучия </w:t>
            </w:r>
          </w:p>
        </w:tc>
        <w:tc>
          <w:tcPr>
            <w:tcW w:w="1944" w:type="dxa"/>
            <w:shd w:val="clear" w:color="auto" w:fill="B3D5AB" w:themeFill="accent4" w:themeFillTint="66"/>
          </w:tcPr>
          <w:p w:rsidR="000E172C" w:rsidRPr="00137644" w:rsidRDefault="000E172C" w:rsidP="000E172C">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w:t>
            </w:r>
          </w:p>
        </w:tc>
        <w:tc>
          <w:tcPr>
            <w:tcW w:w="6106" w:type="dxa"/>
            <w:shd w:val="clear" w:color="auto" w:fill="B3D5AB" w:themeFill="accent4" w:themeFillTint="66"/>
          </w:tcPr>
          <w:p w:rsidR="000E172C" w:rsidRDefault="000E172C" w:rsidP="000E17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4536" w:type="dxa"/>
            <w:shd w:val="clear" w:color="auto" w:fill="B3D5AB" w:themeFill="accent4" w:themeFillTint="66"/>
          </w:tcPr>
          <w:p w:rsidR="000E172C" w:rsidRDefault="000E172C" w:rsidP="000E172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r>
    </w:tbl>
    <w:p w:rsidR="001541AE" w:rsidRDefault="001541AE" w:rsidP="001541AE">
      <w:pPr>
        <w:spacing w:after="240"/>
        <w:jc w:val="both"/>
        <w:rPr>
          <w:rFonts w:ascii="Times New Roman" w:eastAsia="Times New Roman" w:hAnsi="Times New Roman"/>
          <w:b/>
          <w:sz w:val="28"/>
          <w:szCs w:val="28"/>
          <w:lang w:eastAsia="ru-RU"/>
        </w:rPr>
      </w:pPr>
    </w:p>
    <w:p w:rsidR="00BA404C" w:rsidRPr="005171BA" w:rsidRDefault="00BA404C" w:rsidP="001541AE">
      <w:pPr>
        <w:spacing w:after="240"/>
        <w:rPr>
          <w:rFonts w:ascii="Times New Roman" w:eastAsia="Times New Roman" w:hAnsi="Times New Roman"/>
          <w:sz w:val="28"/>
          <w:szCs w:val="28"/>
          <w:lang w:eastAsia="ru-RU"/>
        </w:rPr>
      </w:pPr>
      <w:r w:rsidRPr="005171BA">
        <w:rPr>
          <w:rFonts w:ascii="Times New Roman" w:eastAsia="Times New Roman" w:hAnsi="Times New Roman"/>
          <w:b/>
          <w:sz w:val="28"/>
          <w:szCs w:val="28"/>
          <w:lang w:eastAsia="ru-RU"/>
        </w:rPr>
        <w:t xml:space="preserve">Характеристика </w:t>
      </w:r>
      <w:proofErr w:type="spellStart"/>
      <w:r w:rsidRPr="005171BA">
        <w:rPr>
          <w:rFonts w:ascii="Times New Roman" w:eastAsia="Times New Roman" w:hAnsi="Times New Roman"/>
          <w:b/>
          <w:sz w:val="28"/>
          <w:szCs w:val="28"/>
          <w:lang w:eastAsia="ru-RU"/>
        </w:rPr>
        <w:t>подшкалы</w:t>
      </w:r>
      <w:proofErr w:type="spellEnd"/>
      <w:r w:rsidRPr="005171BA">
        <w:rPr>
          <w:rFonts w:ascii="Times New Roman" w:eastAsia="Times New Roman" w:hAnsi="Times New Roman"/>
          <w:b/>
          <w:sz w:val="28"/>
          <w:szCs w:val="28"/>
          <w:lang w:eastAsia="ru-RU"/>
        </w:rPr>
        <w:t xml:space="preserve"> «Структурирование программы»</w:t>
      </w:r>
      <w:r w:rsidRPr="005171BA">
        <w:rPr>
          <w:rFonts w:ascii="Times New Roman" w:eastAsia="Times New Roman" w:hAnsi="Times New Roman"/>
          <w:sz w:val="28"/>
          <w:szCs w:val="28"/>
          <w:lang w:eastAsia="ru-RU"/>
        </w:rPr>
        <w:t>:</w:t>
      </w:r>
      <w:r w:rsidR="006727A1" w:rsidRPr="005171BA">
        <w:rPr>
          <w:rFonts w:ascii="Times New Roman" w:eastAsia="Times New Roman" w:hAnsi="Times New Roman"/>
          <w:sz w:val="28"/>
          <w:szCs w:val="28"/>
          <w:lang w:eastAsia="ru-RU"/>
        </w:rPr>
        <w:t xml:space="preserve"> общий</w:t>
      </w:r>
      <w:r w:rsidR="00751F8B" w:rsidRPr="005171BA">
        <w:rPr>
          <w:rFonts w:ascii="Times New Roman" w:eastAsia="Times New Roman" w:hAnsi="Times New Roman"/>
          <w:sz w:val="28"/>
          <w:szCs w:val="28"/>
          <w:lang w:eastAsia="ru-RU"/>
        </w:rPr>
        <w:t xml:space="preserve"> средний</w:t>
      </w:r>
      <w:r w:rsidR="006727A1" w:rsidRPr="005171BA">
        <w:rPr>
          <w:rFonts w:ascii="Times New Roman" w:eastAsia="Times New Roman" w:hAnsi="Times New Roman"/>
          <w:sz w:val="28"/>
          <w:szCs w:val="28"/>
          <w:lang w:eastAsia="ru-RU"/>
        </w:rPr>
        <w:t xml:space="preserve"> балл – </w:t>
      </w:r>
      <w:r w:rsidR="005171BA">
        <w:rPr>
          <w:rFonts w:ascii="Times New Roman" w:eastAsia="Times New Roman" w:hAnsi="Times New Roman"/>
          <w:sz w:val="28"/>
          <w:szCs w:val="28"/>
          <w:lang w:eastAsia="ru-RU"/>
        </w:rPr>
        <w:t>3,4</w:t>
      </w:r>
    </w:p>
    <w:p w:rsidR="00BA404C" w:rsidRDefault="003223EB" w:rsidP="00BA404C">
      <w:pPr>
        <w:spacing w:after="240"/>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9153525" cy="323850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71D3" w:rsidRDefault="008E71D3" w:rsidP="008E71D3">
      <w:pPr>
        <w:pStyle w:val="a5"/>
        <w:jc w:val="both"/>
        <w:rPr>
          <w:rFonts w:ascii="Times New Roman" w:eastAsia="Times New Roman" w:hAnsi="Times New Roman"/>
          <w:sz w:val="24"/>
          <w:szCs w:val="24"/>
          <w:lang w:eastAsia="ru-RU"/>
        </w:rPr>
      </w:pPr>
    </w:p>
    <w:p w:rsidR="008E71D3" w:rsidRDefault="008E71D3" w:rsidP="00E10EB7">
      <w:pPr>
        <w:pStyle w:val="a5"/>
        <w:jc w:val="right"/>
        <w:rPr>
          <w:rFonts w:ascii="Times New Roman" w:eastAsia="Times New Roman" w:hAnsi="Times New Roman"/>
          <w:sz w:val="24"/>
          <w:szCs w:val="24"/>
          <w:lang w:eastAsia="ru-RU"/>
        </w:rPr>
      </w:pPr>
    </w:p>
    <w:p w:rsidR="008E71D3" w:rsidRDefault="008E71D3" w:rsidP="00E10EB7">
      <w:pPr>
        <w:pStyle w:val="a5"/>
        <w:jc w:val="right"/>
        <w:rPr>
          <w:rFonts w:ascii="Times New Roman" w:eastAsia="Times New Roman" w:hAnsi="Times New Roman"/>
          <w:sz w:val="24"/>
          <w:szCs w:val="24"/>
          <w:lang w:eastAsia="ru-RU"/>
        </w:rPr>
      </w:pPr>
    </w:p>
    <w:p w:rsidR="005476D8" w:rsidRPr="00AA7D8C" w:rsidRDefault="005476D8" w:rsidP="00E10EB7">
      <w:pPr>
        <w:pStyle w:val="a5"/>
        <w:jc w:val="right"/>
        <w:rPr>
          <w:rFonts w:ascii="Times New Roman" w:eastAsia="Times New Roman" w:hAnsi="Times New Roman"/>
          <w:sz w:val="24"/>
          <w:szCs w:val="24"/>
          <w:lang w:eastAsia="ru-RU"/>
        </w:rPr>
      </w:pPr>
      <w:r w:rsidRPr="00AA7D8C">
        <w:rPr>
          <w:rFonts w:ascii="Times New Roman" w:eastAsia="Times New Roman" w:hAnsi="Times New Roman"/>
          <w:sz w:val="24"/>
          <w:szCs w:val="24"/>
          <w:lang w:eastAsia="ru-RU"/>
        </w:rPr>
        <w:t>Таблица 8</w:t>
      </w:r>
    </w:p>
    <w:p w:rsidR="001A73E0" w:rsidRDefault="00B84C9B" w:rsidP="00B84C9B">
      <w:pPr>
        <w:rPr>
          <w:rFonts w:ascii="Times New Roman" w:eastAsia="Times New Roman" w:hAnsi="Times New Roman"/>
          <w:b/>
          <w:caps/>
          <w:sz w:val="24"/>
          <w:szCs w:val="24"/>
          <w:lang w:eastAsia="ru-RU"/>
        </w:rPr>
      </w:pPr>
      <w:r w:rsidRPr="00E551BF">
        <w:rPr>
          <w:rFonts w:ascii="Times New Roman" w:eastAsia="Times New Roman" w:hAnsi="Times New Roman"/>
          <w:b/>
          <w:caps/>
          <w:sz w:val="24"/>
          <w:szCs w:val="24"/>
          <w:lang w:eastAsia="ru-RU"/>
        </w:rPr>
        <w:t>Профиль качества</w:t>
      </w:r>
      <w:r w:rsidR="001A73E0">
        <w:rPr>
          <w:rFonts w:ascii="Times New Roman" w:eastAsia="Times New Roman" w:hAnsi="Times New Roman"/>
          <w:b/>
          <w:caps/>
          <w:sz w:val="24"/>
          <w:szCs w:val="24"/>
          <w:lang w:eastAsia="ru-RU"/>
        </w:rPr>
        <w:t xml:space="preserve">по подшкале </w:t>
      </w:r>
    </w:p>
    <w:p w:rsidR="00B84C9B" w:rsidRPr="00B84C9B" w:rsidRDefault="001A73E0" w:rsidP="00B84C9B">
      <w:pPr>
        <w:rPr>
          <w:rFonts w:ascii="Times New Roman" w:eastAsia="Times New Roman" w:hAnsi="Times New Roman"/>
          <w:b/>
          <w:caps/>
          <w:sz w:val="24"/>
          <w:szCs w:val="24"/>
          <w:lang w:eastAsia="ru-RU"/>
        </w:rPr>
      </w:pPr>
      <w:r>
        <w:rPr>
          <w:rFonts w:ascii="Times New Roman" w:eastAsia="Times New Roman" w:hAnsi="Times New Roman"/>
          <w:b/>
          <w:caps/>
          <w:sz w:val="24"/>
          <w:szCs w:val="24"/>
          <w:lang w:eastAsia="ru-RU"/>
        </w:rPr>
        <w:t>«структурирование</w:t>
      </w:r>
      <w:r w:rsidR="005476D8">
        <w:rPr>
          <w:rFonts w:ascii="Times New Roman" w:eastAsia="Times New Roman" w:hAnsi="Times New Roman"/>
          <w:b/>
          <w:caps/>
          <w:sz w:val="24"/>
          <w:szCs w:val="24"/>
          <w:lang w:eastAsia="ru-RU"/>
        </w:rPr>
        <w:t xml:space="preserve"> программы</w:t>
      </w:r>
      <w:r>
        <w:rPr>
          <w:rFonts w:ascii="Times New Roman" w:eastAsia="Times New Roman" w:hAnsi="Times New Roman"/>
          <w:b/>
          <w:caps/>
          <w:sz w:val="24"/>
          <w:szCs w:val="24"/>
          <w:lang w:eastAsia="ru-RU"/>
        </w:rPr>
        <w:t>»</w:t>
      </w:r>
    </w:p>
    <w:tbl>
      <w:tblPr>
        <w:tblStyle w:val="a6"/>
        <w:tblW w:w="14850" w:type="dxa"/>
        <w:tblLook w:val="04A0" w:firstRow="1" w:lastRow="0" w:firstColumn="1" w:lastColumn="0" w:noHBand="0" w:noVBand="1"/>
      </w:tblPr>
      <w:tblGrid>
        <w:gridCol w:w="516"/>
        <w:gridCol w:w="1845"/>
        <w:gridCol w:w="606"/>
        <w:gridCol w:w="473"/>
        <w:gridCol w:w="473"/>
        <w:gridCol w:w="562"/>
        <w:gridCol w:w="606"/>
        <w:gridCol w:w="606"/>
        <w:gridCol w:w="562"/>
        <w:gridCol w:w="606"/>
        <w:gridCol w:w="562"/>
        <w:gridCol w:w="574"/>
        <w:gridCol w:w="516"/>
        <w:gridCol w:w="516"/>
        <w:gridCol w:w="516"/>
        <w:gridCol w:w="636"/>
        <w:gridCol w:w="516"/>
        <w:gridCol w:w="516"/>
        <w:gridCol w:w="516"/>
        <w:gridCol w:w="535"/>
        <w:gridCol w:w="2592"/>
      </w:tblGrid>
      <w:tr w:rsidR="00BA54B9" w:rsidTr="00BA54B9">
        <w:tc>
          <w:tcPr>
            <w:tcW w:w="516" w:type="dxa"/>
          </w:tcPr>
          <w:p w:rsidR="008E71D3" w:rsidRDefault="008E71D3"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1846" w:type="dxa"/>
          </w:tcPr>
          <w:p w:rsidR="008E71D3" w:rsidRDefault="008E71D3"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показателя</w:t>
            </w:r>
          </w:p>
        </w:tc>
        <w:tc>
          <w:tcPr>
            <w:tcW w:w="622" w:type="dxa"/>
          </w:tcPr>
          <w:p w:rsidR="008E71D3" w:rsidRDefault="008E71D3"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497" w:type="dxa"/>
          </w:tcPr>
          <w:p w:rsidR="008E71D3" w:rsidRDefault="008E71D3"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497" w:type="dxa"/>
          </w:tcPr>
          <w:p w:rsidR="008E71D3" w:rsidRDefault="008E71D3"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602" w:type="dxa"/>
          </w:tcPr>
          <w:p w:rsidR="008E71D3" w:rsidRDefault="008E71D3"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622" w:type="dxa"/>
          </w:tcPr>
          <w:p w:rsidR="008E71D3" w:rsidRDefault="008E71D3"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622" w:type="dxa"/>
          </w:tcPr>
          <w:p w:rsidR="008E71D3" w:rsidRDefault="008E71D3"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602" w:type="dxa"/>
          </w:tcPr>
          <w:p w:rsidR="008E71D3" w:rsidRDefault="008E71D3"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p>
        </w:tc>
        <w:tc>
          <w:tcPr>
            <w:tcW w:w="622" w:type="dxa"/>
          </w:tcPr>
          <w:p w:rsidR="008E71D3" w:rsidRDefault="008E71D3"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602" w:type="dxa"/>
          </w:tcPr>
          <w:p w:rsidR="008E71D3" w:rsidRDefault="008E71D3"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p>
        </w:tc>
        <w:tc>
          <w:tcPr>
            <w:tcW w:w="584" w:type="dxa"/>
          </w:tcPr>
          <w:p w:rsidR="008E71D3"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516" w:type="dxa"/>
          </w:tcPr>
          <w:p w:rsidR="008E71D3"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p>
        </w:tc>
        <w:tc>
          <w:tcPr>
            <w:tcW w:w="456" w:type="dxa"/>
          </w:tcPr>
          <w:p w:rsidR="008E71D3"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c>
          <w:tcPr>
            <w:tcW w:w="456" w:type="dxa"/>
          </w:tcPr>
          <w:p w:rsidR="008E71D3"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p>
        </w:tc>
        <w:tc>
          <w:tcPr>
            <w:tcW w:w="456" w:type="dxa"/>
          </w:tcPr>
          <w:p w:rsidR="008E71D3"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w:t>
            </w:r>
          </w:p>
        </w:tc>
        <w:tc>
          <w:tcPr>
            <w:tcW w:w="478" w:type="dxa"/>
          </w:tcPr>
          <w:p w:rsidR="008E71D3"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p>
        </w:tc>
        <w:tc>
          <w:tcPr>
            <w:tcW w:w="507" w:type="dxa"/>
          </w:tcPr>
          <w:p w:rsidR="008E71D3"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16</w:t>
            </w:r>
          </w:p>
        </w:tc>
        <w:tc>
          <w:tcPr>
            <w:tcW w:w="456" w:type="dxa"/>
          </w:tcPr>
          <w:p w:rsidR="008E71D3"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w:t>
            </w:r>
          </w:p>
        </w:tc>
        <w:tc>
          <w:tcPr>
            <w:tcW w:w="538" w:type="dxa"/>
          </w:tcPr>
          <w:p w:rsidR="008E71D3" w:rsidRDefault="008E71D3" w:rsidP="008E71D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w:t>
            </w:r>
          </w:p>
        </w:tc>
        <w:tc>
          <w:tcPr>
            <w:tcW w:w="2753" w:type="dxa"/>
          </w:tcPr>
          <w:p w:rsidR="008E71D3" w:rsidRDefault="008E71D3"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Итого по </w:t>
            </w:r>
            <w:proofErr w:type="gramStart"/>
            <w:r>
              <w:rPr>
                <w:rFonts w:ascii="Times New Roman" w:eastAsia="Times New Roman" w:hAnsi="Times New Roman"/>
                <w:b/>
                <w:sz w:val="24"/>
                <w:szCs w:val="24"/>
                <w:lang w:eastAsia="ru-RU"/>
              </w:rPr>
              <w:t>показателю</w:t>
            </w:r>
            <w:r w:rsidR="00BA54B9" w:rsidRPr="00BA54B9">
              <w:rPr>
                <w:rFonts w:ascii="Times New Roman" w:eastAsia="Times New Roman" w:hAnsi="Times New Roman"/>
                <w:i/>
                <w:sz w:val="24"/>
                <w:szCs w:val="24"/>
                <w:lang w:eastAsia="ru-RU"/>
              </w:rPr>
              <w:t>(</w:t>
            </w:r>
            <w:proofErr w:type="gramEnd"/>
            <w:r w:rsidR="00BA54B9" w:rsidRPr="00BA54B9">
              <w:rPr>
                <w:rFonts w:ascii="Times New Roman" w:eastAsia="Times New Roman" w:hAnsi="Times New Roman"/>
                <w:i/>
                <w:sz w:val="24"/>
                <w:szCs w:val="24"/>
                <w:lang w:eastAsia="ru-RU"/>
              </w:rPr>
              <w:t>с показателем 37)</w:t>
            </w:r>
          </w:p>
        </w:tc>
      </w:tr>
      <w:tr w:rsidR="008E71D3" w:rsidTr="00BA54B9">
        <w:tc>
          <w:tcPr>
            <w:tcW w:w="8234" w:type="dxa"/>
            <w:gridSpan w:val="12"/>
            <w:shd w:val="clear" w:color="auto" w:fill="FBCB9A" w:themeFill="accent1" w:themeFillTint="66"/>
          </w:tcPr>
          <w:p w:rsidR="008E71D3" w:rsidRDefault="008E71D3" w:rsidP="00297371">
            <w:pP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Подшкала</w:t>
            </w:r>
            <w:proofErr w:type="spellEnd"/>
            <w:r>
              <w:rPr>
                <w:rFonts w:ascii="Times New Roman" w:eastAsia="Times New Roman" w:hAnsi="Times New Roman"/>
                <w:b/>
                <w:sz w:val="24"/>
                <w:szCs w:val="24"/>
                <w:lang w:eastAsia="ru-RU"/>
              </w:rPr>
              <w:t xml:space="preserve"> 6. «Структурирование программы» (34-37)</w:t>
            </w:r>
          </w:p>
        </w:tc>
        <w:tc>
          <w:tcPr>
            <w:tcW w:w="516" w:type="dxa"/>
            <w:shd w:val="clear" w:color="auto" w:fill="FBCB9A" w:themeFill="accent1" w:themeFillTint="66"/>
          </w:tcPr>
          <w:p w:rsidR="008E71D3" w:rsidRDefault="008E71D3" w:rsidP="00297371">
            <w:pPr>
              <w:rPr>
                <w:rFonts w:ascii="Times New Roman" w:eastAsia="Times New Roman" w:hAnsi="Times New Roman"/>
                <w:b/>
                <w:sz w:val="24"/>
                <w:szCs w:val="24"/>
                <w:lang w:eastAsia="ru-RU"/>
              </w:rPr>
            </w:pPr>
          </w:p>
        </w:tc>
        <w:tc>
          <w:tcPr>
            <w:tcW w:w="456" w:type="dxa"/>
            <w:shd w:val="clear" w:color="auto" w:fill="FBCB9A" w:themeFill="accent1" w:themeFillTint="66"/>
          </w:tcPr>
          <w:p w:rsidR="008E71D3" w:rsidRDefault="008E71D3" w:rsidP="00297371">
            <w:pPr>
              <w:rPr>
                <w:rFonts w:ascii="Times New Roman" w:eastAsia="Times New Roman" w:hAnsi="Times New Roman"/>
                <w:b/>
                <w:sz w:val="24"/>
                <w:szCs w:val="24"/>
                <w:lang w:eastAsia="ru-RU"/>
              </w:rPr>
            </w:pPr>
          </w:p>
        </w:tc>
        <w:tc>
          <w:tcPr>
            <w:tcW w:w="456" w:type="dxa"/>
            <w:shd w:val="clear" w:color="auto" w:fill="FBCB9A" w:themeFill="accent1" w:themeFillTint="66"/>
          </w:tcPr>
          <w:p w:rsidR="008E71D3" w:rsidRDefault="008E71D3" w:rsidP="00297371">
            <w:pPr>
              <w:rPr>
                <w:rFonts w:ascii="Times New Roman" w:eastAsia="Times New Roman" w:hAnsi="Times New Roman"/>
                <w:b/>
                <w:sz w:val="24"/>
                <w:szCs w:val="24"/>
                <w:lang w:eastAsia="ru-RU"/>
              </w:rPr>
            </w:pPr>
          </w:p>
        </w:tc>
        <w:tc>
          <w:tcPr>
            <w:tcW w:w="456" w:type="dxa"/>
            <w:shd w:val="clear" w:color="auto" w:fill="FBCB9A" w:themeFill="accent1" w:themeFillTint="66"/>
          </w:tcPr>
          <w:p w:rsidR="008E71D3" w:rsidRDefault="008E71D3" w:rsidP="00297371">
            <w:pPr>
              <w:rPr>
                <w:rFonts w:ascii="Times New Roman" w:eastAsia="Times New Roman" w:hAnsi="Times New Roman"/>
                <w:b/>
                <w:sz w:val="24"/>
                <w:szCs w:val="24"/>
                <w:lang w:eastAsia="ru-RU"/>
              </w:rPr>
            </w:pPr>
          </w:p>
        </w:tc>
        <w:tc>
          <w:tcPr>
            <w:tcW w:w="478" w:type="dxa"/>
            <w:shd w:val="clear" w:color="auto" w:fill="FBCB9A" w:themeFill="accent1" w:themeFillTint="66"/>
          </w:tcPr>
          <w:p w:rsidR="008E71D3" w:rsidRDefault="008E71D3" w:rsidP="00297371">
            <w:pPr>
              <w:rPr>
                <w:rFonts w:ascii="Times New Roman" w:eastAsia="Times New Roman" w:hAnsi="Times New Roman"/>
                <w:b/>
                <w:sz w:val="24"/>
                <w:szCs w:val="24"/>
                <w:lang w:eastAsia="ru-RU"/>
              </w:rPr>
            </w:pPr>
          </w:p>
        </w:tc>
        <w:tc>
          <w:tcPr>
            <w:tcW w:w="507" w:type="dxa"/>
            <w:shd w:val="clear" w:color="auto" w:fill="FBCB9A" w:themeFill="accent1" w:themeFillTint="66"/>
          </w:tcPr>
          <w:p w:rsidR="008E71D3" w:rsidRDefault="008E71D3" w:rsidP="00297371">
            <w:pPr>
              <w:rPr>
                <w:rFonts w:ascii="Times New Roman" w:eastAsia="Times New Roman" w:hAnsi="Times New Roman"/>
                <w:b/>
                <w:sz w:val="24"/>
                <w:szCs w:val="24"/>
                <w:lang w:eastAsia="ru-RU"/>
              </w:rPr>
            </w:pPr>
          </w:p>
        </w:tc>
        <w:tc>
          <w:tcPr>
            <w:tcW w:w="456" w:type="dxa"/>
            <w:shd w:val="clear" w:color="auto" w:fill="FBCB9A" w:themeFill="accent1" w:themeFillTint="66"/>
          </w:tcPr>
          <w:p w:rsidR="008E71D3" w:rsidRDefault="008E71D3" w:rsidP="00297371">
            <w:pPr>
              <w:rPr>
                <w:rFonts w:ascii="Times New Roman" w:eastAsia="Times New Roman" w:hAnsi="Times New Roman"/>
                <w:b/>
                <w:sz w:val="24"/>
                <w:szCs w:val="24"/>
                <w:lang w:eastAsia="ru-RU"/>
              </w:rPr>
            </w:pPr>
          </w:p>
        </w:tc>
        <w:tc>
          <w:tcPr>
            <w:tcW w:w="538" w:type="dxa"/>
            <w:shd w:val="clear" w:color="auto" w:fill="FBCB9A" w:themeFill="accent1" w:themeFillTint="66"/>
          </w:tcPr>
          <w:p w:rsidR="008E71D3" w:rsidRDefault="008E71D3" w:rsidP="00297371">
            <w:pPr>
              <w:rPr>
                <w:rFonts w:ascii="Times New Roman" w:eastAsia="Times New Roman" w:hAnsi="Times New Roman"/>
                <w:b/>
                <w:sz w:val="24"/>
                <w:szCs w:val="24"/>
                <w:lang w:eastAsia="ru-RU"/>
              </w:rPr>
            </w:pPr>
          </w:p>
        </w:tc>
        <w:tc>
          <w:tcPr>
            <w:tcW w:w="2753" w:type="dxa"/>
            <w:shd w:val="clear" w:color="auto" w:fill="FBCB9A" w:themeFill="accent1" w:themeFillTint="66"/>
          </w:tcPr>
          <w:p w:rsidR="008E71D3" w:rsidRDefault="008E71D3" w:rsidP="00297371">
            <w:pPr>
              <w:rPr>
                <w:rFonts w:ascii="Times New Roman" w:eastAsia="Times New Roman" w:hAnsi="Times New Roman"/>
                <w:b/>
                <w:sz w:val="24"/>
                <w:szCs w:val="24"/>
                <w:lang w:eastAsia="ru-RU"/>
              </w:rPr>
            </w:pPr>
          </w:p>
        </w:tc>
      </w:tr>
      <w:tr w:rsidR="00BA54B9" w:rsidTr="00BA54B9">
        <w:tc>
          <w:tcPr>
            <w:tcW w:w="516" w:type="dxa"/>
          </w:tcPr>
          <w:p w:rsidR="00BA54B9" w:rsidRPr="00783415" w:rsidRDefault="00BA54B9"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1846" w:type="dxa"/>
          </w:tcPr>
          <w:p w:rsidR="00BA54B9" w:rsidRPr="00783415" w:rsidRDefault="00BA54B9"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Распорядок дня</w:t>
            </w:r>
          </w:p>
        </w:tc>
        <w:tc>
          <w:tcPr>
            <w:tcW w:w="622" w:type="dxa"/>
          </w:tcPr>
          <w:p w:rsidR="00BA54B9" w:rsidRPr="00036F34" w:rsidRDefault="00BA54B9"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97" w:type="dxa"/>
          </w:tcPr>
          <w:p w:rsidR="00BA54B9" w:rsidRDefault="00BA54B9">
            <w:r w:rsidRPr="007A1886">
              <w:rPr>
                <w:rFonts w:ascii="Times New Roman" w:eastAsia="Times New Roman" w:hAnsi="Times New Roman"/>
                <w:sz w:val="24"/>
                <w:szCs w:val="24"/>
                <w:lang w:eastAsia="ru-RU"/>
              </w:rPr>
              <w:t>5</w:t>
            </w:r>
          </w:p>
        </w:tc>
        <w:tc>
          <w:tcPr>
            <w:tcW w:w="497" w:type="dxa"/>
          </w:tcPr>
          <w:p w:rsidR="00BA54B9" w:rsidRDefault="00BA54B9">
            <w:r w:rsidRPr="007A1886">
              <w:rPr>
                <w:rFonts w:ascii="Times New Roman" w:eastAsia="Times New Roman" w:hAnsi="Times New Roman"/>
                <w:sz w:val="24"/>
                <w:szCs w:val="24"/>
                <w:lang w:eastAsia="ru-RU"/>
              </w:rPr>
              <w:t>5</w:t>
            </w:r>
          </w:p>
        </w:tc>
        <w:tc>
          <w:tcPr>
            <w:tcW w:w="602" w:type="dxa"/>
          </w:tcPr>
          <w:p w:rsidR="00BA54B9" w:rsidRDefault="00BA54B9">
            <w:r w:rsidRPr="007A1886">
              <w:rPr>
                <w:rFonts w:ascii="Times New Roman" w:eastAsia="Times New Roman" w:hAnsi="Times New Roman"/>
                <w:sz w:val="24"/>
                <w:szCs w:val="24"/>
                <w:lang w:eastAsia="ru-RU"/>
              </w:rPr>
              <w:t>5</w:t>
            </w:r>
          </w:p>
        </w:tc>
        <w:tc>
          <w:tcPr>
            <w:tcW w:w="622" w:type="dxa"/>
          </w:tcPr>
          <w:p w:rsidR="00BA54B9" w:rsidRDefault="00BA54B9">
            <w:r w:rsidRPr="007A1886">
              <w:rPr>
                <w:rFonts w:ascii="Times New Roman" w:eastAsia="Times New Roman" w:hAnsi="Times New Roman"/>
                <w:sz w:val="24"/>
                <w:szCs w:val="24"/>
                <w:lang w:eastAsia="ru-RU"/>
              </w:rPr>
              <w:t>5</w:t>
            </w:r>
          </w:p>
        </w:tc>
        <w:tc>
          <w:tcPr>
            <w:tcW w:w="622" w:type="dxa"/>
          </w:tcPr>
          <w:p w:rsidR="00BA54B9" w:rsidRDefault="00BA54B9">
            <w:r w:rsidRPr="007A1886">
              <w:rPr>
                <w:rFonts w:ascii="Times New Roman" w:eastAsia="Times New Roman" w:hAnsi="Times New Roman"/>
                <w:sz w:val="24"/>
                <w:szCs w:val="24"/>
                <w:lang w:eastAsia="ru-RU"/>
              </w:rPr>
              <w:t>5</w:t>
            </w:r>
          </w:p>
        </w:tc>
        <w:tc>
          <w:tcPr>
            <w:tcW w:w="602" w:type="dxa"/>
          </w:tcPr>
          <w:p w:rsidR="00BA54B9" w:rsidRDefault="00BA54B9">
            <w:r w:rsidRPr="007A1886">
              <w:rPr>
                <w:rFonts w:ascii="Times New Roman" w:eastAsia="Times New Roman" w:hAnsi="Times New Roman"/>
                <w:sz w:val="24"/>
                <w:szCs w:val="24"/>
                <w:lang w:eastAsia="ru-RU"/>
              </w:rPr>
              <w:t>5</w:t>
            </w:r>
          </w:p>
        </w:tc>
        <w:tc>
          <w:tcPr>
            <w:tcW w:w="622" w:type="dxa"/>
          </w:tcPr>
          <w:p w:rsidR="00BA54B9" w:rsidRDefault="00BA54B9">
            <w:r w:rsidRPr="007A1886">
              <w:rPr>
                <w:rFonts w:ascii="Times New Roman" w:eastAsia="Times New Roman" w:hAnsi="Times New Roman"/>
                <w:sz w:val="24"/>
                <w:szCs w:val="24"/>
                <w:lang w:eastAsia="ru-RU"/>
              </w:rPr>
              <w:t>5</w:t>
            </w:r>
          </w:p>
        </w:tc>
        <w:tc>
          <w:tcPr>
            <w:tcW w:w="602" w:type="dxa"/>
          </w:tcPr>
          <w:p w:rsidR="00BA54B9" w:rsidRDefault="00BA54B9">
            <w:r w:rsidRPr="007A1886">
              <w:rPr>
                <w:rFonts w:ascii="Times New Roman" w:eastAsia="Times New Roman" w:hAnsi="Times New Roman"/>
                <w:sz w:val="24"/>
                <w:szCs w:val="24"/>
                <w:lang w:eastAsia="ru-RU"/>
              </w:rPr>
              <w:t>5</w:t>
            </w:r>
          </w:p>
        </w:tc>
        <w:tc>
          <w:tcPr>
            <w:tcW w:w="584" w:type="dxa"/>
          </w:tcPr>
          <w:p w:rsidR="00BA54B9" w:rsidRPr="00036F34" w:rsidRDefault="00BA54B9" w:rsidP="00D2423C">
            <w:pPr>
              <w:rPr>
                <w:rFonts w:ascii="Times New Roman" w:eastAsia="Times New Roman" w:hAnsi="Times New Roman"/>
                <w:sz w:val="24"/>
                <w:szCs w:val="24"/>
                <w:lang w:eastAsia="ru-RU"/>
              </w:rPr>
            </w:pPr>
            <w:r w:rsidRPr="00036F34">
              <w:rPr>
                <w:rFonts w:ascii="Times New Roman" w:eastAsia="Times New Roman" w:hAnsi="Times New Roman"/>
                <w:sz w:val="24"/>
                <w:szCs w:val="24"/>
                <w:lang w:eastAsia="ru-RU"/>
              </w:rPr>
              <w:t>4</w:t>
            </w:r>
          </w:p>
        </w:tc>
        <w:tc>
          <w:tcPr>
            <w:tcW w:w="51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5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5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5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8"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07"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5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38"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753" w:type="dxa"/>
          </w:tcPr>
          <w:p w:rsidR="00BA54B9" w:rsidRPr="008260D3" w:rsidRDefault="00BA54B9"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4,9</w:t>
            </w:r>
          </w:p>
        </w:tc>
      </w:tr>
      <w:tr w:rsidR="00BA54B9" w:rsidTr="00BA54B9">
        <w:tc>
          <w:tcPr>
            <w:tcW w:w="516" w:type="dxa"/>
          </w:tcPr>
          <w:p w:rsidR="00BA54B9" w:rsidRPr="00783415" w:rsidRDefault="00BA54B9"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1846" w:type="dxa"/>
          </w:tcPr>
          <w:p w:rsidR="00BA54B9" w:rsidRPr="00783415" w:rsidRDefault="00BA54B9"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Свободная игра</w:t>
            </w:r>
          </w:p>
        </w:tc>
        <w:tc>
          <w:tcPr>
            <w:tcW w:w="622" w:type="dxa"/>
          </w:tcPr>
          <w:p w:rsidR="00BA54B9" w:rsidRDefault="00BA54B9">
            <w:r w:rsidRPr="00675BAB">
              <w:rPr>
                <w:rFonts w:ascii="Times New Roman" w:eastAsia="Times New Roman" w:hAnsi="Times New Roman"/>
                <w:sz w:val="24"/>
                <w:szCs w:val="24"/>
                <w:lang w:eastAsia="ru-RU"/>
              </w:rPr>
              <w:t>5</w:t>
            </w:r>
          </w:p>
        </w:tc>
        <w:tc>
          <w:tcPr>
            <w:tcW w:w="497" w:type="dxa"/>
          </w:tcPr>
          <w:p w:rsidR="00BA54B9" w:rsidRDefault="00BA54B9">
            <w:r>
              <w:rPr>
                <w:rFonts w:ascii="Times New Roman" w:eastAsia="Times New Roman" w:hAnsi="Times New Roman"/>
                <w:sz w:val="24"/>
                <w:szCs w:val="24"/>
                <w:lang w:eastAsia="ru-RU"/>
              </w:rPr>
              <w:t>6</w:t>
            </w:r>
          </w:p>
        </w:tc>
        <w:tc>
          <w:tcPr>
            <w:tcW w:w="497" w:type="dxa"/>
          </w:tcPr>
          <w:p w:rsidR="00BA54B9" w:rsidRDefault="00BA54B9">
            <w:r w:rsidRPr="00675BAB">
              <w:rPr>
                <w:rFonts w:ascii="Times New Roman" w:eastAsia="Times New Roman" w:hAnsi="Times New Roman"/>
                <w:sz w:val="24"/>
                <w:szCs w:val="24"/>
                <w:lang w:eastAsia="ru-RU"/>
              </w:rPr>
              <w:t>5</w:t>
            </w:r>
          </w:p>
        </w:tc>
        <w:tc>
          <w:tcPr>
            <w:tcW w:w="602" w:type="dxa"/>
          </w:tcPr>
          <w:p w:rsidR="00BA54B9" w:rsidRDefault="00BA54B9">
            <w:r w:rsidRPr="00675BAB">
              <w:rPr>
                <w:rFonts w:ascii="Times New Roman" w:eastAsia="Times New Roman" w:hAnsi="Times New Roman"/>
                <w:sz w:val="24"/>
                <w:szCs w:val="24"/>
                <w:lang w:eastAsia="ru-RU"/>
              </w:rPr>
              <w:t>5</w:t>
            </w:r>
          </w:p>
        </w:tc>
        <w:tc>
          <w:tcPr>
            <w:tcW w:w="622" w:type="dxa"/>
          </w:tcPr>
          <w:p w:rsidR="00BA54B9" w:rsidRDefault="00BA54B9">
            <w:r w:rsidRPr="00675BAB">
              <w:rPr>
                <w:rFonts w:ascii="Times New Roman" w:eastAsia="Times New Roman" w:hAnsi="Times New Roman"/>
                <w:sz w:val="24"/>
                <w:szCs w:val="24"/>
                <w:lang w:eastAsia="ru-RU"/>
              </w:rPr>
              <w:t>5</w:t>
            </w:r>
          </w:p>
        </w:tc>
        <w:tc>
          <w:tcPr>
            <w:tcW w:w="622" w:type="dxa"/>
          </w:tcPr>
          <w:p w:rsidR="00BA54B9" w:rsidRDefault="00BA54B9">
            <w:r w:rsidRPr="00675BAB">
              <w:rPr>
                <w:rFonts w:ascii="Times New Roman" w:eastAsia="Times New Roman" w:hAnsi="Times New Roman"/>
                <w:sz w:val="24"/>
                <w:szCs w:val="24"/>
                <w:lang w:eastAsia="ru-RU"/>
              </w:rPr>
              <w:t>5</w:t>
            </w:r>
          </w:p>
        </w:tc>
        <w:tc>
          <w:tcPr>
            <w:tcW w:w="602" w:type="dxa"/>
          </w:tcPr>
          <w:p w:rsidR="00BA54B9" w:rsidRDefault="00BA54B9">
            <w:r w:rsidRPr="00675BAB">
              <w:rPr>
                <w:rFonts w:ascii="Times New Roman" w:eastAsia="Times New Roman" w:hAnsi="Times New Roman"/>
                <w:sz w:val="24"/>
                <w:szCs w:val="24"/>
                <w:lang w:eastAsia="ru-RU"/>
              </w:rPr>
              <w:t>5</w:t>
            </w:r>
          </w:p>
        </w:tc>
        <w:tc>
          <w:tcPr>
            <w:tcW w:w="622" w:type="dxa"/>
          </w:tcPr>
          <w:p w:rsidR="00BA54B9" w:rsidRDefault="00BA54B9">
            <w:r w:rsidRPr="00675BAB">
              <w:rPr>
                <w:rFonts w:ascii="Times New Roman" w:eastAsia="Times New Roman" w:hAnsi="Times New Roman"/>
                <w:sz w:val="24"/>
                <w:szCs w:val="24"/>
                <w:lang w:eastAsia="ru-RU"/>
              </w:rPr>
              <w:t>5</w:t>
            </w:r>
          </w:p>
        </w:tc>
        <w:tc>
          <w:tcPr>
            <w:tcW w:w="602" w:type="dxa"/>
          </w:tcPr>
          <w:p w:rsidR="00BA54B9" w:rsidRDefault="00BA54B9">
            <w:r w:rsidRPr="00675BAB">
              <w:rPr>
                <w:rFonts w:ascii="Times New Roman" w:eastAsia="Times New Roman" w:hAnsi="Times New Roman"/>
                <w:sz w:val="24"/>
                <w:szCs w:val="24"/>
                <w:lang w:eastAsia="ru-RU"/>
              </w:rPr>
              <w:t>5</w:t>
            </w:r>
          </w:p>
        </w:tc>
        <w:tc>
          <w:tcPr>
            <w:tcW w:w="584" w:type="dxa"/>
          </w:tcPr>
          <w:p w:rsidR="00BA54B9" w:rsidRPr="00036F34" w:rsidRDefault="00BA54B9" w:rsidP="00D2423C">
            <w:pPr>
              <w:rPr>
                <w:rFonts w:ascii="Times New Roman" w:eastAsia="Times New Roman" w:hAnsi="Times New Roman"/>
                <w:sz w:val="24"/>
                <w:szCs w:val="24"/>
                <w:lang w:eastAsia="ru-RU"/>
              </w:rPr>
            </w:pPr>
            <w:r w:rsidRPr="00036F34">
              <w:rPr>
                <w:rFonts w:ascii="Times New Roman" w:eastAsia="Times New Roman" w:hAnsi="Times New Roman"/>
                <w:sz w:val="24"/>
                <w:szCs w:val="24"/>
                <w:lang w:eastAsia="ru-RU"/>
              </w:rPr>
              <w:t>3</w:t>
            </w:r>
          </w:p>
        </w:tc>
        <w:tc>
          <w:tcPr>
            <w:tcW w:w="51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5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5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5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78"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07"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5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38"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753" w:type="dxa"/>
          </w:tcPr>
          <w:p w:rsidR="00BA54B9" w:rsidRPr="008260D3" w:rsidRDefault="00BA54B9"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4,8</w:t>
            </w:r>
          </w:p>
        </w:tc>
      </w:tr>
      <w:tr w:rsidR="00BA54B9" w:rsidTr="00BA54B9">
        <w:trPr>
          <w:trHeight w:val="559"/>
        </w:trPr>
        <w:tc>
          <w:tcPr>
            <w:tcW w:w="516" w:type="dxa"/>
          </w:tcPr>
          <w:p w:rsidR="00BA54B9" w:rsidRPr="00783415" w:rsidRDefault="00BA54B9"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36. </w:t>
            </w:r>
          </w:p>
        </w:tc>
        <w:tc>
          <w:tcPr>
            <w:tcW w:w="1846" w:type="dxa"/>
          </w:tcPr>
          <w:p w:rsidR="00BA54B9" w:rsidRPr="00783415" w:rsidRDefault="00BA54B9"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Групповые занятия</w:t>
            </w:r>
          </w:p>
        </w:tc>
        <w:tc>
          <w:tcPr>
            <w:tcW w:w="622" w:type="dxa"/>
          </w:tcPr>
          <w:p w:rsidR="00BA54B9" w:rsidRPr="00036F34" w:rsidRDefault="00BA54B9"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97" w:type="dxa"/>
          </w:tcPr>
          <w:p w:rsidR="00BA54B9" w:rsidRPr="00036F34" w:rsidRDefault="00BA54B9"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97" w:type="dxa"/>
          </w:tcPr>
          <w:p w:rsidR="00BA54B9" w:rsidRPr="00036F34" w:rsidRDefault="00BA54B9"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02" w:type="dxa"/>
          </w:tcPr>
          <w:p w:rsidR="00BA54B9" w:rsidRPr="00036F34" w:rsidRDefault="00BA54B9"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22" w:type="dxa"/>
          </w:tcPr>
          <w:p w:rsidR="00BA54B9" w:rsidRPr="00036F34" w:rsidRDefault="00BA54B9"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22" w:type="dxa"/>
          </w:tcPr>
          <w:p w:rsidR="00BA54B9" w:rsidRPr="00036F34" w:rsidRDefault="00BA54B9"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02" w:type="dxa"/>
          </w:tcPr>
          <w:p w:rsidR="00BA54B9" w:rsidRPr="00036F34" w:rsidRDefault="00BA54B9"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22" w:type="dxa"/>
          </w:tcPr>
          <w:p w:rsidR="00BA54B9" w:rsidRPr="00036F34" w:rsidRDefault="00BA54B9"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02" w:type="dxa"/>
          </w:tcPr>
          <w:p w:rsidR="00BA54B9" w:rsidRPr="00036F34" w:rsidRDefault="00BA54B9"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84" w:type="dxa"/>
          </w:tcPr>
          <w:p w:rsidR="00BA54B9" w:rsidRPr="00036F34" w:rsidRDefault="00BA54B9" w:rsidP="00D2423C">
            <w:pPr>
              <w:rPr>
                <w:rFonts w:ascii="Times New Roman" w:eastAsia="Times New Roman" w:hAnsi="Times New Roman"/>
                <w:sz w:val="24"/>
                <w:szCs w:val="24"/>
                <w:lang w:eastAsia="ru-RU"/>
              </w:rPr>
            </w:pPr>
            <w:r w:rsidRPr="00036F34">
              <w:rPr>
                <w:rFonts w:ascii="Times New Roman" w:eastAsia="Times New Roman" w:hAnsi="Times New Roman"/>
                <w:sz w:val="24"/>
                <w:szCs w:val="24"/>
                <w:lang w:eastAsia="ru-RU"/>
              </w:rPr>
              <w:t>1</w:t>
            </w:r>
          </w:p>
        </w:tc>
        <w:tc>
          <w:tcPr>
            <w:tcW w:w="51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8"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07"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5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38"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753" w:type="dxa"/>
          </w:tcPr>
          <w:p w:rsidR="00BA54B9" w:rsidRPr="008260D3" w:rsidRDefault="00BA54B9"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3,2</w:t>
            </w:r>
          </w:p>
        </w:tc>
      </w:tr>
      <w:tr w:rsidR="00BA54B9" w:rsidTr="00BA54B9">
        <w:tc>
          <w:tcPr>
            <w:tcW w:w="516" w:type="dxa"/>
          </w:tcPr>
          <w:p w:rsidR="00BA54B9" w:rsidRPr="00783415" w:rsidRDefault="00BA54B9"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846" w:type="dxa"/>
          </w:tcPr>
          <w:p w:rsidR="00BA54B9" w:rsidRPr="00783415" w:rsidRDefault="00BA54B9"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Условия для детей с ограниченными возможностями</w:t>
            </w:r>
          </w:p>
        </w:tc>
        <w:tc>
          <w:tcPr>
            <w:tcW w:w="622" w:type="dxa"/>
          </w:tcPr>
          <w:p w:rsidR="00BA54B9" w:rsidRPr="00036F34" w:rsidRDefault="00BA54B9" w:rsidP="00297371">
            <w:pP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497" w:type="dxa"/>
          </w:tcPr>
          <w:p w:rsidR="00BA54B9" w:rsidRDefault="00BA54B9">
            <w:r w:rsidRPr="00A57586">
              <w:rPr>
                <w:rFonts w:ascii="Times New Roman" w:eastAsia="Times New Roman" w:hAnsi="Times New Roman"/>
                <w:sz w:val="24"/>
                <w:szCs w:val="24"/>
                <w:lang w:eastAsia="ru-RU"/>
              </w:rPr>
              <w:t>0</w:t>
            </w:r>
          </w:p>
        </w:tc>
        <w:tc>
          <w:tcPr>
            <w:tcW w:w="497" w:type="dxa"/>
          </w:tcPr>
          <w:p w:rsidR="00BA54B9" w:rsidRDefault="00BA54B9">
            <w:r w:rsidRPr="00A57586">
              <w:rPr>
                <w:rFonts w:ascii="Times New Roman" w:eastAsia="Times New Roman" w:hAnsi="Times New Roman"/>
                <w:sz w:val="24"/>
                <w:szCs w:val="24"/>
                <w:lang w:eastAsia="ru-RU"/>
              </w:rPr>
              <w:t>0</w:t>
            </w:r>
          </w:p>
        </w:tc>
        <w:tc>
          <w:tcPr>
            <w:tcW w:w="602" w:type="dxa"/>
          </w:tcPr>
          <w:p w:rsidR="00BA54B9" w:rsidRDefault="00BA54B9">
            <w:r w:rsidRPr="00A57586">
              <w:rPr>
                <w:rFonts w:ascii="Times New Roman" w:eastAsia="Times New Roman" w:hAnsi="Times New Roman"/>
                <w:sz w:val="24"/>
                <w:szCs w:val="24"/>
                <w:lang w:eastAsia="ru-RU"/>
              </w:rPr>
              <w:t>0</w:t>
            </w:r>
          </w:p>
        </w:tc>
        <w:tc>
          <w:tcPr>
            <w:tcW w:w="622" w:type="dxa"/>
          </w:tcPr>
          <w:p w:rsidR="00BA54B9" w:rsidRDefault="00BA54B9">
            <w:r w:rsidRPr="00A57586">
              <w:rPr>
                <w:rFonts w:ascii="Times New Roman" w:eastAsia="Times New Roman" w:hAnsi="Times New Roman"/>
                <w:sz w:val="24"/>
                <w:szCs w:val="24"/>
                <w:lang w:eastAsia="ru-RU"/>
              </w:rPr>
              <w:t>0</w:t>
            </w:r>
          </w:p>
        </w:tc>
        <w:tc>
          <w:tcPr>
            <w:tcW w:w="622" w:type="dxa"/>
          </w:tcPr>
          <w:p w:rsidR="00BA54B9" w:rsidRDefault="00BA54B9">
            <w:r w:rsidRPr="00A57586">
              <w:rPr>
                <w:rFonts w:ascii="Times New Roman" w:eastAsia="Times New Roman" w:hAnsi="Times New Roman"/>
                <w:sz w:val="24"/>
                <w:szCs w:val="24"/>
                <w:lang w:eastAsia="ru-RU"/>
              </w:rPr>
              <w:t>0</w:t>
            </w:r>
          </w:p>
        </w:tc>
        <w:tc>
          <w:tcPr>
            <w:tcW w:w="602" w:type="dxa"/>
          </w:tcPr>
          <w:p w:rsidR="00BA54B9" w:rsidRDefault="00BA54B9">
            <w:r w:rsidRPr="00A57586">
              <w:rPr>
                <w:rFonts w:ascii="Times New Roman" w:eastAsia="Times New Roman" w:hAnsi="Times New Roman"/>
                <w:sz w:val="24"/>
                <w:szCs w:val="24"/>
                <w:lang w:eastAsia="ru-RU"/>
              </w:rPr>
              <w:t>0</w:t>
            </w:r>
          </w:p>
        </w:tc>
        <w:tc>
          <w:tcPr>
            <w:tcW w:w="622" w:type="dxa"/>
          </w:tcPr>
          <w:p w:rsidR="00BA54B9" w:rsidRDefault="00BA54B9">
            <w:r w:rsidRPr="00A57586">
              <w:rPr>
                <w:rFonts w:ascii="Times New Roman" w:eastAsia="Times New Roman" w:hAnsi="Times New Roman"/>
                <w:sz w:val="24"/>
                <w:szCs w:val="24"/>
                <w:lang w:eastAsia="ru-RU"/>
              </w:rPr>
              <w:t>0</w:t>
            </w:r>
          </w:p>
        </w:tc>
        <w:tc>
          <w:tcPr>
            <w:tcW w:w="602" w:type="dxa"/>
          </w:tcPr>
          <w:p w:rsidR="00BA54B9" w:rsidRDefault="00BA54B9">
            <w:r w:rsidRPr="00A57586">
              <w:rPr>
                <w:rFonts w:ascii="Times New Roman" w:eastAsia="Times New Roman" w:hAnsi="Times New Roman"/>
                <w:sz w:val="24"/>
                <w:szCs w:val="24"/>
                <w:lang w:eastAsia="ru-RU"/>
              </w:rPr>
              <w:t>0</w:t>
            </w:r>
          </w:p>
        </w:tc>
        <w:tc>
          <w:tcPr>
            <w:tcW w:w="584" w:type="dxa"/>
          </w:tcPr>
          <w:p w:rsidR="00BA54B9" w:rsidRPr="00036F34" w:rsidRDefault="00BA54B9" w:rsidP="00D2423C">
            <w:pPr>
              <w:rPr>
                <w:rFonts w:ascii="Times New Roman" w:eastAsia="Times New Roman" w:hAnsi="Times New Roman"/>
                <w:sz w:val="24"/>
                <w:szCs w:val="24"/>
                <w:lang w:eastAsia="ru-RU"/>
              </w:rPr>
            </w:pPr>
            <w:r w:rsidRPr="00036F34">
              <w:rPr>
                <w:rFonts w:ascii="Times New Roman" w:eastAsia="Times New Roman" w:hAnsi="Times New Roman"/>
                <w:sz w:val="24"/>
                <w:szCs w:val="24"/>
                <w:lang w:eastAsia="ru-RU"/>
              </w:rPr>
              <w:t>0</w:t>
            </w:r>
          </w:p>
        </w:tc>
        <w:tc>
          <w:tcPr>
            <w:tcW w:w="51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45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5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45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478"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507"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56"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538" w:type="dxa"/>
          </w:tcPr>
          <w:p w:rsidR="00BA54B9" w:rsidRPr="00036F34" w:rsidRDefault="00BA54B9"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753" w:type="dxa"/>
          </w:tcPr>
          <w:p w:rsidR="00BA54B9" w:rsidRPr="008260D3" w:rsidRDefault="00BA54B9"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0,7</w:t>
            </w:r>
          </w:p>
        </w:tc>
      </w:tr>
      <w:tr w:rsidR="00BA54B9" w:rsidTr="00BA54B9">
        <w:tc>
          <w:tcPr>
            <w:tcW w:w="2362" w:type="dxa"/>
            <w:gridSpan w:val="2"/>
            <w:vMerge w:val="restart"/>
          </w:tcPr>
          <w:p w:rsidR="00BA54B9" w:rsidRPr="00783415" w:rsidRDefault="00BA54B9" w:rsidP="0029737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Общая оценка по </w:t>
            </w:r>
            <w:proofErr w:type="spellStart"/>
            <w:r>
              <w:rPr>
                <w:rFonts w:ascii="Times New Roman" w:eastAsia="Times New Roman" w:hAnsi="Times New Roman"/>
                <w:sz w:val="24"/>
                <w:szCs w:val="24"/>
                <w:lang w:eastAsia="ru-RU"/>
              </w:rPr>
              <w:t>подшкале</w:t>
            </w:r>
            <w:r w:rsidRPr="00BA54B9">
              <w:rPr>
                <w:rFonts w:ascii="Times New Roman" w:eastAsia="Times New Roman" w:hAnsi="Times New Roman"/>
                <w:i/>
                <w:sz w:val="24"/>
                <w:szCs w:val="24"/>
                <w:lang w:eastAsia="ru-RU"/>
              </w:rPr>
              <w:t>без</w:t>
            </w:r>
            <w:proofErr w:type="spellEnd"/>
            <w:r w:rsidRPr="00BA54B9">
              <w:rPr>
                <w:rFonts w:ascii="Times New Roman" w:eastAsia="Times New Roman" w:hAnsi="Times New Roman"/>
                <w:i/>
                <w:sz w:val="24"/>
                <w:szCs w:val="24"/>
                <w:lang w:eastAsia="ru-RU"/>
              </w:rPr>
              <w:t xml:space="preserve"> показателя </w:t>
            </w:r>
            <w:r>
              <w:rPr>
                <w:rFonts w:ascii="Times New Roman" w:eastAsia="Times New Roman" w:hAnsi="Times New Roman"/>
                <w:i/>
                <w:sz w:val="24"/>
                <w:szCs w:val="24"/>
                <w:lang w:eastAsia="ru-RU"/>
              </w:rPr>
              <w:t xml:space="preserve">- </w:t>
            </w:r>
            <w:r w:rsidRPr="00BA54B9">
              <w:rPr>
                <w:rFonts w:ascii="Times New Roman" w:eastAsia="Times New Roman" w:hAnsi="Times New Roman"/>
                <w:i/>
                <w:sz w:val="24"/>
                <w:szCs w:val="24"/>
                <w:lang w:eastAsia="ru-RU"/>
              </w:rPr>
              <w:t>37</w:t>
            </w:r>
          </w:p>
        </w:tc>
        <w:tc>
          <w:tcPr>
            <w:tcW w:w="622" w:type="dxa"/>
          </w:tcPr>
          <w:p w:rsidR="00BA54B9" w:rsidRPr="00011A73" w:rsidRDefault="00BA54B9"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c>
          <w:tcPr>
            <w:tcW w:w="497" w:type="dxa"/>
          </w:tcPr>
          <w:p w:rsidR="00BA54B9" w:rsidRPr="00011A73" w:rsidRDefault="00BA54B9"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497" w:type="dxa"/>
          </w:tcPr>
          <w:p w:rsidR="00BA54B9" w:rsidRPr="00011A73" w:rsidRDefault="00BA54B9"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602" w:type="dxa"/>
          </w:tcPr>
          <w:p w:rsidR="00BA54B9" w:rsidRPr="00011A73" w:rsidRDefault="00BA54B9"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622" w:type="dxa"/>
          </w:tcPr>
          <w:p w:rsidR="00BA54B9" w:rsidRPr="00011A73" w:rsidRDefault="00BA54B9"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c>
          <w:tcPr>
            <w:tcW w:w="622" w:type="dxa"/>
          </w:tcPr>
          <w:p w:rsidR="00BA54B9" w:rsidRPr="00011A73" w:rsidRDefault="00BA54B9"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c>
          <w:tcPr>
            <w:tcW w:w="602" w:type="dxa"/>
          </w:tcPr>
          <w:p w:rsidR="00BA54B9" w:rsidRPr="00011A73" w:rsidRDefault="00BA54B9"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622" w:type="dxa"/>
          </w:tcPr>
          <w:p w:rsidR="00BA54B9" w:rsidRPr="00011A73" w:rsidRDefault="00BA54B9"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c>
          <w:tcPr>
            <w:tcW w:w="602" w:type="dxa"/>
          </w:tcPr>
          <w:p w:rsidR="00BA54B9" w:rsidRPr="00011A73" w:rsidRDefault="00BA54B9" w:rsidP="0029737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584" w:type="dxa"/>
          </w:tcPr>
          <w:p w:rsidR="00BA54B9" w:rsidRPr="00011A73" w:rsidRDefault="00BA54B9"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w:t>
            </w:r>
          </w:p>
        </w:tc>
        <w:tc>
          <w:tcPr>
            <w:tcW w:w="516" w:type="dxa"/>
          </w:tcPr>
          <w:p w:rsidR="00BA54B9" w:rsidRPr="00011A73" w:rsidRDefault="00BA54B9"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3,3</w:t>
            </w:r>
          </w:p>
        </w:tc>
        <w:tc>
          <w:tcPr>
            <w:tcW w:w="456" w:type="dxa"/>
          </w:tcPr>
          <w:p w:rsidR="00BA54B9" w:rsidRPr="00011A73" w:rsidRDefault="00BA54B9"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4,5</w:t>
            </w:r>
          </w:p>
        </w:tc>
        <w:tc>
          <w:tcPr>
            <w:tcW w:w="456" w:type="dxa"/>
          </w:tcPr>
          <w:p w:rsidR="00BA54B9" w:rsidRPr="00011A73" w:rsidRDefault="00BA54B9"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3,6</w:t>
            </w:r>
          </w:p>
        </w:tc>
        <w:tc>
          <w:tcPr>
            <w:tcW w:w="456" w:type="dxa"/>
          </w:tcPr>
          <w:p w:rsidR="00BA54B9" w:rsidRPr="00011A73" w:rsidRDefault="00BA54B9"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4,33</w:t>
            </w:r>
          </w:p>
        </w:tc>
        <w:tc>
          <w:tcPr>
            <w:tcW w:w="478" w:type="dxa"/>
          </w:tcPr>
          <w:p w:rsidR="00BA54B9" w:rsidRPr="00011A73" w:rsidRDefault="00BA54B9"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2,5</w:t>
            </w:r>
          </w:p>
        </w:tc>
        <w:tc>
          <w:tcPr>
            <w:tcW w:w="507" w:type="dxa"/>
          </w:tcPr>
          <w:p w:rsidR="00BA54B9" w:rsidRPr="00011A73" w:rsidRDefault="00BA54B9"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5,2</w:t>
            </w:r>
          </w:p>
        </w:tc>
        <w:tc>
          <w:tcPr>
            <w:tcW w:w="456" w:type="dxa"/>
          </w:tcPr>
          <w:p w:rsidR="00BA54B9" w:rsidRPr="00011A73" w:rsidRDefault="00BA54B9"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3,3</w:t>
            </w:r>
          </w:p>
        </w:tc>
        <w:tc>
          <w:tcPr>
            <w:tcW w:w="538" w:type="dxa"/>
          </w:tcPr>
          <w:p w:rsidR="00BA54B9" w:rsidRPr="00011A73" w:rsidRDefault="00BA54B9"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4,3</w:t>
            </w:r>
          </w:p>
        </w:tc>
        <w:tc>
          <w:tcPr>
            <w:tcW w:w="2753" w:type="dxa"/>
          </w:tcPr>
          <w:p w:rsidR="00BA54B9" w:rsidRPr="00011A73" w:rsidRDefault="00BA54B9" w:rsidP="00152F4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3,4</w:t>
            </w:r>
          </w:p>
        </w:tc>
      </w:tr>
      <w:tr w:rsidR="008E71D3" w:rsidTr="00BA54B9">
        <w:trPr>
          <w:trHeight w:val="240"/>
        </w:trPr>
        <w:tc>
          <w:tcPr>
            <w:tcW w:w="2362" w:type="dxa"/>
            <w:gridSpan w:val="2"/>
            <w:vMerge/>
          </w:tcPr>
          <w:p w:rsidR="008E71D3" w:rsidRDefault="008E71D3" w:rsidP="00297371">
            <w:pPr>
              <w:jc w:val="both"/>
              <w:rPr>
                <w:rFonts w:ascii="Times New Roman" w:eastAsia="Times New Roman" w:hAnsi="Times New Roman"/>
                <w:sz w:val="24"/>
                <w:szCs w:val="24"/>
                <w:lang w:eastAsia="ru-RU"/>
              </w:rPr>
            </w:pPr>
          </w:p>
        </w:tc>
        <w:tc>
          <w:tcPr>
            <w:tcW w:w="12488" w:type="dxa"/>
            <w:gridSpan w:val="19"/>
          </w:tcPr>
          <w:p w:rsidR="008E71D3" w:rsidRDefault="005171BA" w:rsidP="00BA54B9">
            <w:pPr>
              <w:jc w:val="lef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4,3</w:t>
            </w:r>
          </w:p>
        </w:tc>
      </w:tr>
    </w:tbl>
    <w:p w:rsidR="00E10EB7" w:rsidRDefault="00E10EB7" w:rsidP="00E10EB7">
      <w:pPr>
        <w:jc w:val="both"/>
        <w:rPr>
          <w:rFonts w:ascii="Times New Roman" w:eastAsia="Times New Roman" w:hAnsi="Times New Roman"/>
          <w:b/>
          <w:sz w:val="24"/>
          <w:szCs w:val="24"/>
          <w:lang w:eastAsia="ru-RU"/>
        </w:rPr>
      </w:pPr>
    </w:p>
    <w:p w:rsidR="007C189F" w:rsidRDefault="007C189F" w:rsidP="00E10EB7">
      <w:pPr>
        <w:jc w:val="right"/>
        <w:rPr>
          <w:rFonts w:ascii="Times New Roman" w:eastAsia="Times New Roman" w:hAnsi="Times New Roman"/>
          <w:sz w:val="24"/>
          <w:szCs w:val="24"/>
          <w:lang w:eastAsia="ru-RU"/>
        </w:rPr>
      </w:pPr>
    </w:p>
    <w:p w:rsidR="007C189F" w:rsidRDefault="007C189F" w:rsidP="00E10EB7">
      <w:pPr>
        <w:jc w:val="right"/>
        <w:rPr>
          <w:rFonts w:ascii="Times New Roman" w:eastAsia="Times New Roman" w:hAnsi="Times New Roman"/>
          <w:sz w:val="24"/>
          <w:szCs w:val="24"/>
          <w:lang w:eastAsia="ru-RU"/>
        </w:rPr>
      </w:pPr>
    </w:p>
    <w:p w:rsidR="00751F8B" w:rsidRPr="002F1DF5" w:rsidRDefault="00A11992" w:rsidP="00E10EB7">
      <w:pPr>
        <w:jc w:val="right"/>
        <w:rPr>
          <w:rFonts w:ascii="Times New Roman" w:eastAsia="Times New Roman" w:hAnsi="Times New Roman"/>
          <w:sz w:val="24"/>
          <w:szCs w:val="24"/>
          <w:lang w:eastAsia="ru-RU"/>
        </w:rPr>
      </w:pPr>
      <w:r w:rsidRPr="002F1DF5">
        <w:rPr>
          <w:rFonts w:ascii="Times New Roman" w:eastAsia="Times New Roman" w:hAnsi="Times New Roman"/>
          <w:sz w:val="24"/>
          <w:szCs w:val="24"/>
          <w:lang w:eastAsia="ru-RU"/>
        </w:rPr>
        <w:t>Таблица 8.1</w:t>
      </w:r>
    </w:p>
    <w:tbl>
      <w:tblPr>
        <w:tblStyle w:val="a6"/>
        <w:tblW w:w="14850" w:type="dxa"/>
        <w:tblLook w:val="04A0" w:firstRow="1" w:lastRow="0" w:firstColumn="1" w:lastColumn="0" w:noHBand="0" w:noVBand="1"/>
      </w:tblPr>
      <w:tblGrid>
        <w:gridCol w:w="1981"/>
        <w:gridCol w:w="1844"/>
        <w:gridCol w:w="3526"/>
        <w:gridCol w:w="7499"/>
      </w:tblGrid>
      <w:tr w:rsidR="00751F8B" w:rsidTr="007C189F">
        <w:trPr>
          <w:trHeight w:val="184"/>
        </w:trPr>
        <w:tc>
          <w:tcPr>
            <w:tcW w:w="14850" w:type="dxa"/>
            <w:gridSpan w:val="4"/>
          </w:tcPr>
          <w:p w:rsidR="00751F8B" w:rsidRPr="0084092B" w:rsidRDefault="001A73E0" w:rsidP="002D36A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r w:rsidR="00751F8B">
              <w:rPr>
                <w:rFonts w:ascii="Times New Roman" w:eastAsia="Times New Roman" w:hAnsi="Times New Roman"/>
                <w:b/>
                <w:sz w:val="24"/>
                <w:szCs w:val="24"/>
                <w:lang w:eastAsia="ru-RU"/>
              </w:rPr>
              <w:t>Структурирование программы</w:t>
            </w:r>
            <w:r>
              <w:rPr>
                <w:rFonts w:ascii="Times New Roman" w:eastAsia="Times New Roman" w:hAnsi="Times New Roman"/>
                <w:b/>
                <w:sz w:val="24"/>
                <w:szCs w:val="24"/>
                <w:lang w:eastAsia="ru-RU"/>
              </w:rPr>
              <w:t>»</w:t>
            </w:r>
          </w:p>
        </w:tc>
      </w:tr>
      <w:tr w:rsidR="00880758" w:rsidTr="007C189F">
        <w:tc>
          <w:tcPr>
            <w:tcW w:w="3825" w:type="dxa"/>
            <w:gridSpan w:val="2"/>
          </w:tcPr>
          <w:p w:rsidR="00751F8B" w:rsidRPr="00A23BD8" w:rsidRDefault="00751F8B" w:rsidP="002D36A6">
            <w:pPr>
              <w:jc w:val="both"/>
              <w:rPr>
                <w:rFonts w:ascii="Times New Roman" w:hAnsi="Times New Roman"/>
                <w:b/>
                <w:color w:val="002060"/>
                <w:sz w:val="24"/>
                <w:szCs w:val="24"/>
                <w:shd w:val="clear" w:color="auto" w:fill="FFFFFF"/>
              </w:rPr>
            </w:pPr>
            <w:r w:rsidRPr="00D04081">
              <w:rPr>
                <w:rFonts w:ascii="Times New Roman" w:eastAsia="Times New Roman" w:hAnsi="Times New Roman"/>
                <w:b/>
                <w:sz w:val="24"/>
                <w:szCs w:val="24"/>
                <w:lang w:eastAsia="ru-RU"/>
              </w:rPr>
              <w:t>Показатель</w:t>
            </w:r>
          </w:p>
        </w:tc>
        <w:tc>
          <w:tcPr>
            <w:tcW w:w="3526" w:type="dxa"/>
          </w:tcPr>
          <w:p w:rsidR="00A11992" w:rsidRDefault="00751F8B" w:rsidP="002D36A6">
            <w:pPr>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Выявленные особенности благополучия/</w:t>
            </w:r>
          </w:p>
          <w:p w:rsidR="00751F8B" w:rsidRPr="00D04081" w:rsidRDefault="00751F8B" w:rsidP="002D36A6">
            <w:pPr>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неблагополучия</w:t>
            </w:r>
          </w:p>
        </w:tc>
        <w:tc>
          <w:tcPr>
            <w:tcW w:w="7499" w:type="dxa"/>
          </w:tcPr>
          <w:p w:rsidR="00751F8B" w:rsidRPr="00D04081" w:rsidRDefault="00A11992" w:rsidP="002D36A6">
            <w:pPr>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Действия </w:t>
            </w:r>
            <w:proofErr w:type="spellStart"/>
            <w:r>
              <w:rPr>
                <w:rFonts w:ascii="Times New Roman" w:eastAsia="Times New Roman" w:hAnsi="Times New Roman"/>
                <w:b/>
                <w:sz w:val="24"/>
                <w:szCs w:val="24"/>
                <w:lang w:eastAsia="ru-RU"/>
              </w:rPr>
              <w:t>для</w:t>
            </w:r>
            <w:r w:rsidR="00362739">
              <w:rPr>
                <w:rFonts w:ascii="Times New Roman" w:eastAsia="Times New Roman" w:hAnsi="Times New Roman"/>
                <w:b/>
                <w:sz w:val="24"/>
                <w:szCs w:val="24"/>
                <w:lang w:eastAsia="ru-RU"/>
              </w:rPr>
              <w:t>развития</w:t>
            </w:r>
            <w:proofErr w:type="spellEnd"/>
            <w:r w:rsidR="00362739">
              <w:rPr>
                <w:rFonts w:ascii="Times New Roman" w:eastAsia="Times New Roman" w:hAnsi="Times New Roman"/>
                <w:b/>
                <w:sz w:val="24"/>
                <w:szCs w:val="24"/>
                <w:lang w:eastAsia="ru-RU"/>
              </w:rPr>
              <w:t xml:space="preserve"> образовательной среды</w:t>
            </w:r>
          </w:p>
        </w:tc>
      </w:tr>
      <w:tr w:rsidR="00B63B8F" w:rsidTr="00B63B8F">
        <w:trPr>
          <w:trHeight w:val="644"/>
        </w:trPr>
        <w:tc>
          <w:tcPr>
            <w:tcW w:w="1981" w:type="dxa"/>
            <w:shd w:val="clear" w:color="auto" w:fill="D9C19B" w:themeFill="accent6" w:themeFillTint="99"/>
          </w:tcPr>
          <w:p w:rsidR="00B63B8F" w:rsidRPr="00D04081" w:rsidRDefault="00B63B8F" w:rsidP="002D36A6">
            <w:pPr>
              <w:jc w:val="both"/>
              <w:rPr>
                <w:rFonts w:ascii="Times New Roman" w:eastAsia="Times New Roman" w:hAnsi="Times New Roman"/>
                <w:b/>
                <w:sz w:val="24"/>
                <w:szCs w:val="24"/>
                <w:lang w:eastAsia="ru-RU"/>
              </w:rPr>
            </w:pPr>
            <w:r w:rsidRPr="00D04081">
              <w:rPr>
                <w:rFonts w:ascii="Times New Roman" w:eastAsia="Times New Roman" w:hAnsi="Times New Roman"/>
                <w:b/>
                <w:sz w:val="24"/>
                <w:szCs w:val="24"/>
                <w:lang w:eastAsia="ru-RU"/>
              </w:rPr>
              <w:t xml:space="preserve">Позитивные показатели </w:t>
            </w:r>
          </w:p>
        </w:tc>
        <w:tc>
          <w:tcPr>
            <w:tcW w:w="12869" w:type="dxa"/>
            <w:gridSpan w:val="3"/>
            <w:shd w:val="clear" w:color="auto" w:fill="D9C19B" w:themeFill="accent6" w:themeFillTint="99"/>
          </w:tcPr>
          <w:p w:rsidR="00B63B8F" w:rsidRDefault="00B63B8F" w:rsidP="002D36A6">
            <w:pPr>
              <w:jc w:val="both"/>
              <w:rPr>
                <w:rFonts w:ascii="Times New Roman" w:eastAsia="Times New Roman" w:hAnsi="Times New Roman"/>
                <w:b/>
                <w:sz w:val="24"/>
                <w:szCs w:val="24"/>
                <w:lang w:eastAsia="ru-RU"/>
              </w:rPr>
            </w:pPr>
          </w:p>
        </w:tc>
      </w:tr>
      <w:tr w:rsidR="00880758" w:rsidTr="007C189F">
        <w:tc>
          <w:tcPr>
            <w:tcW w:w="1981" w:type="dxa"/>
            <w:vMerge w:val="restart"/>
            <w:shd w:val="clear" w:color="auto" w:fill="B3D5AB" w:themeFill="accent4" w:themeFillTint="66"/>
          </w:tcPr>
          <w:p w:rsidR="00751F8B" w:rsidRPr="00D04081" w:rsidRDefault="00751F8B" w:rsidP="002D36A6">
            <w:pPr>
              <w:jc w:val="both"/>
              <w:rPr>
                <w:rFonts w:ascii="Times New Roman" w:eastAsia="Times New Roman" w:hAnsi="Times New Roman"/>
                <w:b/>
                <w:sz w:val="24"/>
                <w:szCs w:val="24"/>
                <w:lang w:eastAsia="ru-RU"/>
              </w:rPr>
            </w:pPr>
            <w:r w:rsidRPr="00D04081">
              <w:rPr>
                <w:rFonts w:ascii="Times New Roman" w:eastAsia="Times New Roman" w:hAnsi="Times New Roman"/>
                <w:b/>
                <w:sz w:val="24"/>
                <w:szCs w:val="24"/>
                <w:lang w:eastAsia="ru-RU"/>
              </w:rPr>
              <w:t xml:space="preserve">Показатели неблагополучия </w:t>
            </w:r>
          </w:p>
        </w:tc>
        <w:tc>
          <w:tcPr>
            <w:tcW w:w="1844" w:type="dxa"/>
            <w:shd w:val="clear" w:color="auto" w:fill="B3D5AB" w:themeFill="accent4" w:themeFillTint="66"/>
          </w:tcPr>
          <w:p w:rsidR="00751F8B" w:rsidRPr="00137644" w:rsidRDefault="00751F8B" w:rsidP="002D36A6">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Условия для детей с ограниченными возможностями (</w:t>
            </w:r>
            <w:r w:rsidR="002F1DF5">
              <w:rPr>
                <w:rFonts w:ascii="Times New Roman" w:eastAsia="Times New Roman" w:hAnsi="Times New Roman"/>
                <w:sz w:val="24"/>
                <w:szCs w:val="24"/>
                <w:lang w:eastAsia="ru-RU"/>
              </w:rPr>
              <w:t>0</w:t>
            </w:r>
            <w:r w:rsidR="005171BA">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p>
        </w:tc>
        <w:tc>
          <w:tcPr>
            <w:tcW w:w="3526" w:type="dxa"/>
            <w:shd w:val="clear" w:color="auto" w:fill="B3D5AB" w:themeFill="accent4" w:themeFillTint="66"/>
          </w:tcPr>
          <w:p w:rsidR="00751F8B" w:rsidRPr="002F1DF5" w:rsidRDefault="002F1DF5" w:rsidP="005171BA">
            <w:pPr>
              <w:jc w:val="both"/>
              <w:rPr>
                <w:rFonts w:ascii="Times New Roman" w:eastAsia="Times New Roman" w:hAnsi="Times New Roman"/>
                <w:sz w:val="24"/>
                <w:szCs w:val="24"/>
                <w:lang w:eastAsia="ru-RU"/>
              </w:rPr>
            </w:pPr>
            <w:r w:rsidRPr="002F1DF5">
              <w:rPr>
                <w:rFonts w:ascii="Times New Roman" w:eastAsia="Times New Roman" w:hAnsi="Times New Roman"/>
                <w:sz w:val="24"/>
                <w:szCs w:val="24"/>
                <w:lang w:eastAsia="ru-RU"/>
              </w:rPr>
              <w:t>В исследованных группах нет детей с ОВЗ</w:t>
            </w:r>
            <w:r>
              <w:rPr>
                <w:rFonts w:ascii="Times New Roman" w:eastAsia="Times New Roman" w:hAnsi="Times New Roman"/>
                <w:sz w:val="24"/>
                <w:szCs w:val="24"/>
                <w:lang w:eastAsia="ru-RU"/>
              </w:rPr>
              <w:t>, поэтому данный показатель оценить невозможно.</w:t>
            </w:r>
            <w:r w:rsidR="005171BA">
              <w:rPr>
                <w:rFonts w:ascii="Times New Roman" w:eastAsia="Times New Roman" w:hAnsi="Times New Roman"/>
                <w:sz w:val="24"/>
                <w:szCs w:val="24"/>
                <w:lang w:eastAsia="ru-RU"/>
              </w:rPr>
              <w:t xml:space="preserve"> Только в 2-х ДОО созданы условия для детей с ОВЗ </w:t>
            </w:r>
          </w:p>
        </w:tc>
        <w:tc>
          <w:tcPr>
            <w:tcW w:w="7499" w:type="dxa"/>
            <w:shd w:val="clear" w:color="auto" w:fill="B3D5AB" w:themeFill="accent4" w:themeFillTint="66"/>
          </w:tcPr>
          <w:p w:rsidR="00751F8B" w:rsidRDefault="00B63B8F" w:rsidP="002D36A6">
            <w:pPr>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Необходимо создать условия для детей с ОВЗ</w:t>
            </w:r>
          </w:p>
        </w:tc>
      </w:tr>
      <w:tr w:rsidR="005171BA" w:rsidTr="007C189F">
        <w:trPr>
          <w:trHeight w:val="60"/>
        </w:trPr>
        <w:tc>
          <w:tcPr>
            <w:tcW w:w="1981" w:type="dxa"/>
            <w:vMerge/>
            <w:shd w:val="clear" w:color="auto" w:fill="B3D5AB" w:themeFill="accent4" w:themeFillTint="66"/>
          </w:tcPr>
          <w:p w:rsidR="005171BA" w:rsidRPr="00D04081" w:rsidRDefault="005171BA" w:rsidP="002D36A6">
            <w:pPr>
              <w:jc w:val="both"/>
              <w:rPr>
                <w:rFonts w:ascii="Times New Roman" w:eastAsia="Times New Roman" w:hAnsi="Times New Roman"/>
                <w:b/>
                <w:sz w:val="24"/>
                <w:szCs w:val="24"/>
                <w:lang w:eastAsia="ru-RU"/>
              </w:rPr>
            </w:pPr>
          </w:p>
        </w:tc>
        <w:tc>
          <w:tcPr>
            <w:tcW w:w="1844" w:type="dxa"/>
            <w:shd w:val="clear" w:color="auto" w:fill="B3D5AB" w:themeFill="accent4" w:themeFillTint="66"/>
          </w:tcPr>
          <w:p w:rsidR="005171BA" w:rsidRPr="00137644" w:rsidRDefault="005171BA" w:rsidP="002D36A6">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Групповые занятия (3,2)</w:t>
            </w:r>
          </w:p>
        </w:tc>
        <w:tc>
          <w:tcPr>
            <w:tcW w:w="3526" w:type="dxa"/>
            <w:shd w:val="clear" w:color="auto" w:fill="B3D5AB" w:themeFill="accent4" w:themeFillTint="66"/>
          </w:tcPr>
          <w:p w:rsidR="005171BA" w:rsidRDefault="005171BA" w:rsidP="00D2423C">
            <w:pPr>
              <w:jc w:val="both"/>
              <w:rPr>
                <w:rFonts w:ascii="Times New Roman" w:eastAsia="Times New Roman" w:hAnsi="Times New Roman"/>
                <w:sz w:val="24"/>
                <w:szCs w:val="24"/>
                <w:lang w:eastAsia="ru-RU"/>
              </w:rPr>
            </w:pPr>
            <w:r w:rsidRPr="003B2B7C">
              <w:rPr>
                <w:rFonts w:ascii="Times New Roman" w:eastAsia="Times New Roman" w:hAnsi="Times New Roman"/>
                <w:sz w:val="24"/>
                <w:szCs w:val="24"/>
                <w:lang w:eastAsia="ru-RU"/>
              </w:rPr>
              <w:t>Преобладают фронтальные формы работы с целой группой детей.</w:t>
            </w:r>
          </w:p>
          <w:p w:rsidR="005171BA" w:rsidRPr="003B2B7C" w:rsidRDefault="005171BA" w:rsidP="00D2423C">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Лишь в одном ДОО из 18 наблюдалась индивидуальная работа с ребенком в течении 5 минут.</w:t>
            </w:r>
          </w:p>
          <w:p w:rsidR="005171BA" w:rsidRPr="003B2B7C" w:rsidRDefault="005171BA" w:rsidP="00D2423C">
            <w:pPr>
              <w:pStyle w:val="aa"/>
              <w:spacing w:before="0" w:beforeAutospacing="0" w:after="0" w:afterAutospacing="0"/>
              <w:jc w:val="both"/>
              <w:rPr>
                <w:color w:val="000000" w:themeColor="text1"/>
              </w:rPr>
            </w:pPr>
            <w:r w:rsidRPr="003B2B7C">
              <w:rPr>
                <w:color w:val="000000" w:themeColor="text1"/>
              </w:rPr>
              <w:t>Наблюдаются непродуктивные формы работы, основанные на повторении и заучивании, ориентированные.</w:t>
            </w:r>
          </w:p>
          <w:p w:rsidR="005171BA" w:rsidRPr="003B2B7C" w:rsidRDefault="005171BA" w:rsidP="00D2423C">
            <w:pPr>
              <w:pStyle w:val="aa"/>
              <w:spacing w:before="0" w:beforeAutospacing="0" w:after="0" w:afterAutospacing="0"/>
              <w:jc w:val="both"/>
              <w:rPr>
                <w:color w:val="000000" w:themeColor="text1"/>
              </w:rPr>
            </w:pPr>
            <w:r w:rsidRPr="003B2B7C">
              <w:rPr>
                <w:color w:val="000000" w:themeColor="text1"/>
              </w:rPr>
              <w:t>Ребенок не имеет права выбирать (воспитатель заранее выбирает за ребенка) деятельность, отличающуюся от дела, в которое включена вся группа детей, что препятствует развитию его самостоятельности, инициативности.</w:t>
            </w:r>
          </w:p>
          <w:p w:rsidR="005171BA" w:rsidRPr="003B2B7C" w:rsidRDefault="005171BA" w:rsidP="00D2423C">
            <w:pPr>
              <w:pStyle w:val="aa"/>
              <w:spacing w:before="0" w:beforeAutospacing="0" w:after="0" w:afterAutospacing="0"/>
              <w:jc w:val="both"/>
              <w:rPr>
                <w:color w:val="000000" w:themeColor="text1"/>
              </w:rPr>
            </w:pPr>
            <w:r w:rsidRPr="003B2B7C">
              <w:rPr>
                <w:color w:val="000000" w:themeColor="text1"/>
              </w:rPr>
              <w:t>Чаще всего, педагоги старательно исключают ситуации, когда один или несколько детей не изъявляют желание включаться в общее дело, настаивают на всеобщем участии (не жестко).</w:t>
            </w:r>
          </w:p>
          <w:p w:rsidR="005171BA" w:rsidRPr="003B2B7C" w:rsidRDefault="005171BA" w:rsidP="00D2423C">
            <w:pPr>
              <w:pStyle w:val="aa"/>
              <w:spacing w:before="0" w:beforeAutospacing="0" w:after="0" w:afterAutospacing="0"/>
              <w:jc w:val="both"/>
              <w:rPr>
                <w:color w:val="000000" w:themeColor="text1"/>
              </w:rPr>
            </w:pPr>
          </w:p>
        </w:tc>
        <w:tc>
          <w:tcPr>
            <w:tcW w:w="7499" w:type="dxa"/>
            <w:shd w:val="clear" w:color="auto" w:fill="B3D5AB" w:themeFill="accent4" w:themeFillTint="66"/>
          </w:tcPr>
          <w:p w:rsidR="005171BA" w:rsidRPr="003B2B7C" w:rsidRDefault="005171BA" w:rsidP="00D2423C">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Педагогам необходимо обеспечивать возможность организовывать разнообразные формы работы с детьми, не только фронтально (целой группой), но и</w:t>
            </w:r>
            <w:r w:rsidRPr="003B2B7C">
              <w:rPr>
                <w:rFonts w:ascii="Times New Roman" w:eastAsia="Times New Roman" w:hAnsi="Times New Roman"/>
                <w:sz w:val="24"/>
                <w:szCs w:val="24"/>
                <w:lang w:eastAsia="ru-RU"/>
              </w:rPr>
              <w:t xml:space="preserve"> в малых группах, индивидуально.</w:t>
            </w:r>
          </w:p>
          <w:p w:rsidR="005171BA" w:rsidRPr="003B2B7C" w:rsidRDefault="005171BA" w:rsidP="00D2423C">
            <w:pPr>
              <w:widowControl w:val="0"/>
              <w:autoSpaceDE w:val="0"/>
              <w:autoSpaceDN w:val="0"/>
              <w:adjustRightInd w:val="0"/>
              <w:jc w:val="left"/>
              <w:rPr>
                <w:rFonts w:ascii="Times New Roman" w:eastAsiaTheme="minorHAnsi" w:hAnsi="Times New Roman"/>
                <w:sz w:val="24"/>
                <w:szCs w:val="24"/>
              </w:rPr>
            </w:pPr>
            <w:r w:rsidRPr="003B2B7C">
              <w:rPr>
                <w:rFonts w:ascii="Times New Roman" w:eastAsiaTheme="minorHAnsi" w:hAnsi="Times New Roman"/>
                <w:sz w:val="24"/>
                <w:szCs w:val="24"/>
              </w:rPr>
              <w:t xml:space="preserve">Вариативность должна предполагать такую коммуникацию, в которой с помощью взрослого ребенок </w:t>
            </w:r>
            <w:r w:rsidR="00FD47B6" w:rsidRPr="003B2B7C">
              <w:rPr>
                <w:rFonts w:ascii="Times New Roman" w:eastAsiaTheme="minorHAnsi" w:hAnsi="Times New Roman"/>
                <w:sz w:val="24"/>
                <w:szCs w:val="24"/>
              </w:rPr>
              <w:t>поймёт</w:t>
            </w:r>
            <w:r w:rsidRPr="003B2B7C">
              <w:rPr>
                <w:rFonts w:ascii="Times New Roman" w:eastAsiaTheme="minorHAnsi" w:hAnsi="Times New Roman"/>
                <w:sz w:val="24"/>
                <w:szCs w:val="24"/>
              </w:rPr>
              <w:t xml:space="preserve"> правила и самостоятельно начнет им следовать (например, в то время как вся группа участвует в занятии (общем деле), можно некоторое время побыть одному в месте для уединения или в уголке для чтения, то ему необходимо предупредить воспитателя об этом.</w:t>
            </w:r>
            <w:r>
              <w:rPr>
                <w:rFonts w:ascii="Times New Roman" w:eastAsiaTheme="minorHAnsi" w:hAnsi="Times New Roman"/>
                <w:sz w:val="24"/>
                <w:szCs w:val="24"/>
              </w:rPr>
              <w:t xml:space="preserve"> Педагог должен быть готов к различным вариантам развития события, ситуации, совместной деятельности с детьми.</w:t>
            </w:r>
          </w:p>
        </w:tc>
      </w:tr>
      <w:tr w:rsidR="00B63B8F" w:rsidTr="007C189F">
        <w:trPr>
          <w:trHeight w:val="60"/>
        </w:trPr>
        <w:tc>
          <w:tcPr>
            <w:tcW w:w="1981" w:type="dxa"/>
            <w:vMerge w:val="restart"/>
            <w:shd w:val="clear" w:color="auto" w:fill="B3D5AB" w:themeFill="accent4" w:themeFillTint="66"/>
          </w:tcPr>
          <w:p w:rsidR="00B63B8F" w:rsidRPr="00D04081" w:rsidRDefault="00B63B8F" w:rsidP="002D36A6">
            <w:pPr>
              <w:jc w:val="both"/>
              <w:rPr>
                <w:rFonts w:ascii="Times New Roman" w:eastAsia="Times New Roman" w:hAnsi="Times New Roman"/>
                <w:b/>
                <w:sz w:val="24"/>
                <w:szCs w:val="24"/>
                <w:lang w:eastAsia="ru-RU"/>
              </w:rPr>
            </w:pPr>
          </w:p>
        </w:tc>
        <w:tc>
          <w:tcPr>
            <w:tcW w:w="1844" w:type="dxa"/>
            <w:shd w:val="clear" w:color="auto" w:fill="B3D5AB" w:themeFill="accent4" w:themeFillTint="66"/>
          </w:tcPr>
          <w:p w:rsidR="00B63B8F" w:rsidRDefault="00B63B8F" w:rsidP="002D36A6">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Свободная игра (4,8)</w:t>
            </w:r>
          </w:p>
        </w:tc>
        <w:tc>
          <w:tcPr>
            <w:tcW w:w="3526" w:type="dxa"/>
            <w:shd w:val="clear" w:color="auto" w:fill="B3D5AB" w:themeFill="accent4" w:themeFillTint="66"/>
          </w:tcPr>
          <w:p w:rsidR="00B63B8F" w:rsidRDefault="00B63B8F" w:rsidP="00D2423C">
            <w:pPr>
              <w:pStyle w:val="aa"/>
              <w:spacing w:before="0" w:beforeAutospacing="0" w:after="0" w:afterAutospacing="0"/>
              <w:rPr>
                <w:color w:val="000000" w:themeColor="text1"/>
              </w:rPr>
            </w:pPr>
            <w:r>
              <w:rPr>
                <w:color w:val="000000" w:themeColor="text1"/>
              </w:rPr>
              <w:t>В режиме дня практически каждым педагогом наблюдаемых групп определено время на самостоятельную деятельность, запланирована свободная игра.</w:t>
            </w:r>
          </w:p>
          <w:p w:rsidR="00B63B8F" w:rsidRDefault="00B63B8F" w:rsidP="00D2423C">
            <w:pPr>
              <w:pStyle w:val="aa"/>
              <w:spacing w:before="0" w:beforeAutospacing="0" w:after="0" w:afterAutospacing="0"/>
              <w:rPr>
                <w:color w:val="000000" w:themeColor="text1"/>
              </w:rPr>
            </w:pPr>
            <w:r w:rsidRPr="00362739">
              <w:rPr>
                <w:color w:val="000000" w:themeColor="text1"/>
              </w:rPr>
              <w:t xml:space="preserve">Недостаточно пространства для организации </w:t>
            </w:r>
            <w:r w:rsidR="00FD47B6" w:rsidRPr="00362739">
              <w:rPr>
                <w:color w:val="000000" w:themeColor="text1"/>
              </w:rPr>
              <w:t>длительной</w:t>
            </w:r>
            <w:r w:rsidRPr="00362739">
              <w:rPr>
                <w:color w:val="000000" w:themeColor="text1"/>
              </w:rPr>
              <w:t xml:space="preserve">̆ игры и </w:t>
            </w:r>
            <w:r w:rsidRPr="00362739">
              <w:rPr>
                <w:color w:val="000000" w:themeColor="text1"/>
              </w:rPr>
              <w:lastRenderedPageBreak/>
              <w:t xml:space="preserve">занятий </w:t>
            </w:r>
            <w:r w:rsidR="00FD47B6" w:rsidRPr="00362739">
              <w:rPr>
                <w:color w:val="000000" w:themeColor="text1"/>
              </w:rPr>
              <w:t>детей</w:t>
            </w:r>
            <w:r w:rsidRPr="00362739">
              <w:rPr>
                <w:color w:val="000000" w:themeColor="text1"/>
              </w:rPr>
              <w:t>̆</w:t>
            </w:r>
            <w:r>
              <w:rPr>
                <w:color w:val="000000" w:themeColor="text1"/>
              </w:rPr>
              <w:t>.</w:t>
            </w:r>
          </w:p>
          <w:p w:rsidR="00B63B8F" w:rsidRPr="005C3DF4" w:rsidRDefault="00B63B8F" w:rsidP="00D2423C">
            <w:pPr>
              <w:pStyle w:val="aa"/>
              <w:spacing w:before="0" w:beforeAutospacing="0" w:after="0" w:afterAutospacing="0"/>
              <w:rPr>
                <w:color w:val="000000" w:themeColor="text1"/>
              </w:rPr>
            </w:pPr>
            <w:r>
              <w:t xml:space="preserve">Наиболее эффективно действующие педагоги 60% </w:t>
            </w:r>
            <w:r w:rsidRPr="003302EA">
              <w:t xml:space="preserve">групп обеспечивают как инициируемую воспитателем групповую работу, так и свободно выбираемую и при этом потенциально </w:t>
            </w:r>
            <w:proofErr w:type="spellStart"/>
            <w:r>
              <w:t>развивающуюдетей</w:t>
            </w:r>
            <w:proofErr w:type="spellEnd"/>
            <w:r>
              <w:t xml:space="preserve"> </w:t>
            </w:r>
            <w:r w:rsidRPr="003302EA">
              <w:t>игровую деятельность</w:t>
            </w:r>
            <w:r>
              <w:t>.</w:t>
            </w:r>
            <w:r w:rsidRPr="003302EA">
              <w:t> </w:t>
            </w:r>
            <w:r>
              <w:t>Одна из самых больших проблем – сопровождение не используется как развивающее взаимодействие.</w:t>
            </w:r>
          </w:p>
        </w:tc>
        <w:tc>
          <w:tcPr>
            <w:tcW w:w="7499" w:type="dxa"/>
            <w:shd w:val="clear" w:color="auto" w:fill="B3D5AB" w:themeFill="accent4" w:themeFillTint="66"/>
          </w:tcPr>
          <w:p w:rsidR="00B63B8F" w:rsidRPr="003302EA" w:rsidRDefault="00B63B8F" w:rsidP="00B63B8F">
            <w:pPr>
              <w:widowControl w:val="0"/>
              <w:numPr>
                <w:ilvl w:val="0"/>
                <w:numId w:val="23"/>
              </w:numPr>
              <w:tabs>
                <w:tab w:val="left" w:pos="220"/>
                <w:tab w:val="left" w:pos="720"/>
              </w:tabs>
              <w:autoSpaceDE w:val="0"/>
              <w:autoSpaceDN w:val="0"/>
              <w:adjustRightInd w:val="0"/>
              <w:ind w:left="0" w:firstLine="0"/>
              <w:jc w:val="left"/>
              <w:rPr>
                <w:rFonts w:ascii="Times New Roman" w:eastAsiaTheme="minorHAnsi" w:hAnsi="Times New Roman"/>
                <w:sz w:val="24"/>
                <w:szCs w:val="24"/>
              </w:rPr>
            </w:pPr>
            <w:r>
              <w:rPr>
                <w:rFonts w:ascii="Times New Roman" w:eastAsiaTheme="minorHAnsi" w:hAnsi="Times New Roman"/>
                <w:sz w:val="24"/>
                <w:szCs w:val="24"/>
              </w:rPr>
              <w:lastRenderedPageBreak/>
              <w:t>Педагогам необходимо обеспечивать</w:t>
            </w:r>
            <w:r w:rsidRPr="003302EA">
              <w:rPr>
                <w:rFonts w:ascii="Times New Roman" w:eastAsiaTheme="minorHAnsi" w:hAnsi="Times New Roman"/>
                <w:sz w:val="24"/>
                <w:szCs w:val="24"/>
              </w:rPr>
              <w:t xml:space="preserve"> </w:t>
            </w:r>
            <w:proofErr w:type="spellStart"/>
            <w:r w:rsidRPr="003302EA">
              <w:rPr>
                <w:rFonts w:ascii="Times New Roman" w:eastAsiaTheme="minorHAnsi" w:hAnsi="Times New Roman"/>
                <w:sz w:val="24"/>
                <w:szCs w:val="24"/>
              </w:rPr>
              <w:t>равныйбаланс</w:t>
            </w:r>
            <w:proofErr w:type="spellEnd"/>
            <w:r w:rsidRPr="003302EA">
              <w:rPr>
                <w:rFonts w:ascii="Times New Roman" w:eastAsiaTheme="minorHAnsi" w:hAnsi="Times New Roman"/>
                <w:sz w:val="24"/>
                <w:szCs w:val="24"/>
              </w:rPr>
              <w:t xml:space="preserve"> между взаимодействием</w:t>
            </w:r>
            <w:r>
              <w:rPr>
                <w:rFonts w:ascii="Times New Roman" w:eastAsiaTheme="minorHAnsi" w:hAnsi="Times New Roman"/>
                <w:sz w:val="24"/>
                <w:szCs w:val="24"/>
              </w:rPr>
              <w:t xml:space="preserve"> детей со взрослым</w:t>
            </w:r>
            <w:r w:rsidRPr="003302EA">
              <w:rPr>
                <w:rFonts w:ascii="Times New Roman" w:eastAsiaTheme="minorHAnsi" w:hAnsi="Times New Roman"/>
                <w:sz w:val="24"/>
                <w:szCs w:val="24"/>
              </w:rPr>
              <w:t xml:space="preserve"> и инициируемыми детьми взаимодействиями, и активностью.</w:t>
            </w:r>
            <w:r>
              <w:rPr>
                <w:rFonts w:ascii="Times New Roman" w:eastAsiaTheme="minorHAnsi" w:hAnsi="Times New Roman"/>
                <w:sz w:val="24"/>
                <w:szCs w:val="24"/>
              </w:rPr>
              <w:t xml:space="preserve"> Свободная игра должна предполагать личный выбор детей. Ребенку необходимо давать возможность выбирать материалы, партнеров и управлять игрой самостоятельно. Педагогам необходимо вступать во взаимодействие только по инициативе, в соответствии с потребностями самих детей.</w:t>
            </w:r>
          </w:p>
        </w:tc>
      </w:tr>
      <w:tr w:rsidR="00B63B8F" w:rsidTr="007C189F">
        <w:trPr>
          <w:trHeight w:val="60"/>
        </w:trPr>
        <w:tc>
          <w:tcPr>
            <w:tcW w:w="1981" w:type="dxa"/>
            <w:vMerge/>
            <w:shd w:val="clear" w:color="auto" w:fill="B3D5AB" w:themeFill="accent4" w:themeFillTint="66"/>
          </w:tcPr>
          <w:p w:rsidR="00B63B8F" w:rsidRPr="00D04081" w:rsidRDefault="00B63B8F" w:rsidP="002D36A6">
            <w:pPr>
              <w:jc w:val="both"/>
              <w:rPr>
                <w:rFonts w:ascii="Times New Roman" w:eastAsia="Times New Roman" w:hAnsi="Times New Roman"/>
                <w:b/>
                <w:sz w:val="24"/>
                <w:szCs w:val="24"/>
                <w:lang w:eastAsia="ru-RU"/>
              </w:rPr>
            </w:pPr>
          </w:p>
        </w:tc>
        <w:tc>
          <w:tcPr>
            <w:tcW w:w="1844" w:type="dxa"/>
            <w:shd w:val="clear" w:color="auto" w:fill="B3D5AB" w:themeFill="accent4" w:themeFillTint="66"/>
          </w:tcPr>
          <w:p w:rsidR="00B63B8F" w:rsidRDefault="00B63B8F" w:rsidP="002D36A6">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Распорядок дня (4,9)</w:t>
            </w:r>
          </w:p>
        </w:tc>
        <w:tc>
          <w:tcPr>
            <w:tcW w:w="3526" w:type="dxa"/>
            <w:shd w:val="clear" w:color="auto" w:fill="B3D5AB" w:themeFill="accent4" w:themeFillTint="66"/>
          </w:tcPr>
          <w:p w:rsidR="00B63B8F" w:rsidRDefault="00B63B8F" w:rsidP="00D2423C">
            <w:pPr>
              <w:jc w:val="both"/>
              <w:rPr>
                <w:rFonts w:ascii="Times New Roman" w:eastAsia="Times New Roman" w:hAnsi="Times New Roman"/>
                <w:sz w:val="24"/>
                <w:szCs w:val="24"/>
                <w:lang w:eastAsia="ru-RU"/>
              </w:rPr>
            </w:pPr>
            <w:r w:rsidRPr="00395AFE">
              <w:rPr>
                <w:rFonts w:ascii="Times New Roman" w:eastAsia="Times New Roman" w:hAnsi="Times New Roman"/>
                <w:sz w:val="24"/>
                <w:szCs w:val="24"/>
                <w:lang w:eastAsia="ru-RU"/>
              </w:rPr>
              <w:t>Отсутствуют плавные переходы между ежедневными событиями, большинство переходов осуществляются одновременно всей группой детей (нет постепенного перехода по несколько человек).</w:t>
            </w:r>
            <w:r>
              <w:rPr>
                <w:rFonts w:ascii="Times New Roman" w:eastAsia="Times New Roman" w:hAnsi="Times New Roman"/>
                <w:sz w:val="24"/>
                <w:szCs w:val="24"/>
                <w:lang w:eastAsia="ru-RU"/>
              </w:rPr>
              <w:t xml:space="preserve"> Взрослые поторапливают детей, откладывают начатое и незаконченное ребенком дело (сворачивают постройку, не до собранные </w:t>
            </w:r>
            <w:proofErr w:type="spellStart"/>
            <w:r>
              <w:rPr>
                <w:rFonts w:ascii="Times New Roman" w:eastAsia="Times New Roman" w:hAnsi="Times New Roman"/>
                <w:sz w:val="24"/>
                <w:szCs w:val="24"/>
                <w:lang w:eastAsia="ru-RU"/>
              </w:rPr>
              <w:t>пазлы</w:t>
            </w:r>
            <w:proofErr w:type="spellEnd"/>
            <w:r>
              <w:rPr>
                <w:rFonts w:ascii="Times New Roman" w:eastAsia="Times New Roman" w:hAnsi="Times New Roman"/>
                <w:sz w:val="24"/>
                <w:szCs w:val="24"/>
                <w:lang w:eastAsia="ru-RU"/>
              </w:rPr>
              <w:t xml:space="preserve"> (убирая их в контейнеры/коробки), редко позволяют детям завершить начатое занятие или достичь удобного момента для остановки игры.</w:t>
            </w:r>
          </w:p>
          <w:p w:rsidR="00B63B8F" w:rsidRPr="00395AFE" w:rsidRDefault="00B63B8F" w:rsidP="00D2423C">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Не заложена вариативность в распорядок дня с целью удовлетворения индивидуальных потребностей.</w:t>
            </w:r>
          </w:p>
        </w:tc>
        <w:tc>
          <w:tcPr>
            <w:tcW w:w="7499" w:type="dxa"/>
            <w:shd w:val="clear" w:color="auto" w:fill="B3D5AB" w:themeFill="accent4" w:themeFillTint="66"/>
          </w:tcPr>
          <w:p w:rsidR="00B63B8F" w:rsidRPr="00BD1D41" w:rsidRDefault="00B63B8F" w:rsidP="00D2423C">
            <w:pPr>
              <w:jc w:val="both"/>
              <w:rPr>
                <w:rFonts w:ascii="Times New Roman" w:eastAsia="Times New Roman" w:hAnsi="Times New Roman"/>
                <w:sz w:val="24"/>
                <w:szCs w:val="24"/>
                <w:lang w:eastAsia="ru-RU"/>
              </w:rPr>
            </w:pPr>
            <w:r w:rsidRPr="00BD1D41">
              <w:rPr>
                <w:rFonts w:ascii="Times New Roman" w:eastAsia="Times New Roman" w:hAnsi="Times New Roman"/>
                <w:sz w:val="24"/>
                <w:szCs w:val="24"/>
                <w:lang w:eastAsia="ru-RU"/>
              </w:rPr>
              <w:t>Педагогам необходимо обеспечить</w:t>
            </w:r>
            <w:r>
              <w:rPr>
                <w:rFonts w:ascii="Times New Roman" w:eastAsia="Times New Roman" w:hAnsi="Times New Roman"/>
                <w:sz w:val="24"/>
                <w:szCs w:val="24"/>
                <w:lang w:eastAsia="ru-RU"/>
              </w:rPr>
              <w:t xml:space="preserve"> возможность добровольного присоединения детей к общему делу, заниматься интересующими их делами, подтягиваясь по мере возникновения интереса к ней.</w:t>
            </w:r>
          </w:p>
        </w:tc>
      </w:tr>
    </w:tbl>
    <w:p w:rsidR="00751F8B" w:rsidRDefault="00751F8B" w:rsidP="00BA404C">
      <w:pPr>
        <w:spacing w:after="240"/>
        <w:jc w:val="both"/>
        <w:rPr>
          <w:rFonts w:ascii="Times New Roman" w:eastAsia="Times New Roman" w:hAnsi="Times New Roman"/>
          <w:b/>
          <w:sz w:val="28"/>
          <w:szCs w:val="28"/>
          <w:lang w:eastAsia="ru-RU"/>
        </w:rPr>
      </w:pPr>
    </w:p>
    <w:p w:rsidR="00B63B8F" w:rsidRPr="00E10EB7" w:rsidRDefault="00B63B8F" w:rsidP="00BA404C">
      <w:pPr>
        <w:spacing w:after="240"/>
        <w:jc w:val="both"/>
        <w:rPr>
          <w:rFonts w:ascii="Times New Roman" w:eastAsia="Times New Roman" w:hAnsi="Times New Roman"/>
          <w:b/>
          <w:sz w:val="28"/>
          <w:szCs w:val="28"/>
          <w:lang w:eastAsia="ru-RU"/>
        </w:rPr>
      </w:pPr>
    </w:p>
    <w:p w:rsidR="00BA404C" w:rsidRPr="00E10EB7" w:rsidRDefault="00BA404C" w:rsidP="00D2423C">
      <w:pPr>
        <w:spacing w:after="240"/>
        <w:rPr>
          <w:rFonts w:ascii="Times New Roman" w:eastAsia="Times New Roman" w:hAnsi="Times New Roman"/>
          <w:sz w:val="28"/>
          <w:szCs w:val="28"/>
          <w:lang w:eastAsia="ru-RU"/>
        </w:rPr>
      </w:pPr>
      <w:r w:rsidRPr="00E10EB7">
        <w:rPr>
          <w:rFonts w:ascii="Times New Roman" w:eastAsia="Times New Roman" w:hAnsi="Times New Roman"/>
          <w:b/>
          <w:sz w:val="28"/>
          <w:szCs w:val="28"/>
          <w:lang w:eastAsia="ru-RU"/>
        </w:rPr>
        <w:t xml:space="preserve">Характеристика </w:t>
      </w:r>
      <w:proofErr w:type="spellStart"/>
      <w:r w:rsidRPr="00E10EB7">
        <w:rPr>
          <w:rFonts w:ascii="Times New Roman" w:eastAsia="Times New Roman" w:hAnsi="Times New Roman"/>
          <w:b/>
          <w:sz w:val="28"/>
          <w:szCs w:val="28"/>
          <w:lang w:eastAsia="ru-RU"/>
        </w:rPr>
        <w:t>подшкалы</w:t>
      </w:r>
      <w:proofErr w:type="spellEnd"/>
      <w:r w:rsidRPr="00E10EB7">
        <w:rPr>
          <w:rFonts w:ascii="Times New Roman" w:eastAsia="Times New Roman" w:hAnsi="Times New Roman"/>
          <w:b/>
          <w:sz w:val="28"/>
          <w:szCs w:val="28"/>
          <w:lang w:eastAsia="ru-RU"/>
        </w:rPr>
        <w:t xml:space="preserve"> «Родители и персонал»</w:t>
      </w:r>
      <w:r w:rsidRPr="00E10EB7">
        <w:rPr>
          <w:rFonts w:ascii="Times New Roman" w:eastAsia="Times New Roman" w:hAnsi="Times New Roman"/>
          <w:sz w:val="28"/>
          <w:szCs w:val="28"/>
          <w:lang w:eastAsia="ru-RU"/>
        </w:rPr>
        <w:t>:</w:t>
      </w:r>
      <w:r w:rsidR="00DE0C9D" w:rsidRPr="00E10EB7">
        <w:rPr>
          <w:rFonts w:ascii="Times New Roman" w:eastAsia="Times New Roman" w:hAnsi="Times New Roman"/>
          <w:sz w:val="28"/>
          <w:szCs w:val="28"/>
          <w:lang w:eastAsia="ru-RU"/>
        </w:rPr>
        <w:t xml:space="preserve"> общий</w:t>
      </w:r>
      <w:r w:rsidR="00751F8B" w:rsidRPr="00E10EB7">
        <w:rPr>
          <w:rFonts w:ascii="Times New Roman" w:eastAsia="Times New Roman" w:hAnsi="Times New Roman"/>
          <w:sz w:val="28"/>
          <w:szCs w:val="28"/>
          <w:lang w:eastAsia="ru-RU"/>
        </w:rPr>
        <w:t xml:space="preserve"> средний</w:t>
      </w:r>
      <w:r w:rsidR="00DE0C9D" w:rsidRPr="00E10EB7">
        <w:rPr>
          <w:rFonts w:ascii="Times New Roman" w:eastAsia="Times New Roman" w:hAnsi="Times New Roman"/>
          <w:sz w:val="28"/>
          <w:szCs w:val="28"/>
          <w:lang w:eastAsia="ru-RU"/>
        </w:rPr>
        <w:t xml:space="preserve"> балл – 4,</w:t>
      </w:r>
      <w:r w:rsidR="00D2423C">
        <w:rPr>
          <w:rFonts w:ascii="Times New Roman" w:eastAsia="Times New Roman" w:hAnsi="Times New Roman"/>
          <w:sz w:val="28"/>
          <w:szCs w:val="28"/>
          <w:lang w:eastAsia="ru-RU"/>
        </w:rPr>
        <w:t>6</w:t>
      </w:r>
    </w:p>
    <w:p w:rsidR="00BA404C" w:rsidRDefault="00DE0C9D" w:rsidP="00BA404C">
      <w:pPr>
        <w:jc w:val="both"/>
        <w:rPr>
          <w:rFonts w:ascii="Times New Roman" w:eastAsia="Times New Roman" w:hAnsi="Times New Roman"/>
          <w:b/>
          <w:sz w:val="24"/>
          <w:szCs w:val="24"/>
          <w:lang w:eastAsia="ru-RU"/>
        </w:rPr>
      </w:pPr>
      <w:r w:rsidRPr="00AB3F91">
        <w:rPr>
          <w:rFonts w:ascii="Times New Roman" w:eastAsia="Times New Roman" w:hAnsi="Times New Roman"/>
          <w:b/>
          <w:noProof/>
          <w:sz w:val="24"/>
          <w:szCs w:val="24"/>
          <w:shd w:val="clear" w:color="auto" w:fill="8DC7EB"/>
          <w:lang w:eastAsia="ru-RU"/>
        </w:rPr>
        <w:drawing>
          <wp:inline distT="0" distB="0" distL="0" distR="0">
            <wp:extent cx="9100548" cy="3595552"/>
            <wp:effectExtent l="19050" t="0" r="24402" b="4898"/>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83415" w:rsidRDefault="00783415" w:rsidP="00BA404C">
      <w:pPr>
        <w:jc w:val="both"/>
        <w:rPr>
          <w:rFonts w:ascii="Times New Roman" w:eastAsia="Times New Roman" w:hAnsi="Times New Roman"/>
          <w:b/>
          <w:sz w:val="24"/>
          <w:szCs w:val="24"/>
          <w:lang w:eastAsia="ru-RU"/>
        </w:rPr>
      </w:pPr>
    </w:p>
    <w:p w:rsidR="00862815" w:rsidRDefault="00862815" w:rsidP="00A11992">
      <w:pPr>
        <w:pStyle w:val="a5"/>
        <w:jc w:val="right"/>
        <w:rPr>
          <w:rFonts w:ascii="Times New Roman" w:eastAsia="Times New Roman" w:hAnsi="Times New Roman"/>
          <w:sz w:val="24"/>
          <w:szCs w:val="24"/>
          <w:lang w:eastAsia="ru-RU"/>
        </w:rPr>
      </w:pPr>
    </w:p>
    <w:p w:rsidR="00862815" w:rsidRDefault="00862815" w:rsidP="00A11992">
      <w:pPr>
        <w:pStyle w:val="a5"/>
        <w:jc w:val="right"/>
        <w:rPr>
          <w:rFonts w:ascii="Times New Roman" w:eastAsia="Times New Roman" w:hAnsi="Times New Roman"/>
          <w:sz w:val="24"/>
          <w:szCs w:val="24"/>
          <w:lang w:eastAsia="ru-RU"/>
        </w:rPr>
      </w:pPr>
    </w:p>
    <w:p w:rsidR="00862815" w:rsidRDefault="00862815" w:rsidP="00A11992">
      <w:pPr>
        <w:pStyle w:val="a5"/>
        <w:jc w:val="right"/>
        <w:rPr>
          <w:rFonts w:ascii="Times New Roman" w:eastAsia="Times New Roman" w:hAnsi="Times New Roman"/>
          <w:sz w:val="24"/>
          <w:szCs w:val="24"/>
          <w:lang w:eastAsia="ru-RU"/>
        </w:rPr>
      </w:pPr>
    </w:p>
    <w:p w:rsidR="00862815" w:rsidRDefault="00862815" w:rsidP="00A11992">
      <w:pPr>
        <w:pStyle w:val="a5"/>
        <w:jc w:val="right"/>
        <w:rPr>
          <w:rFonts w:ascii="Times New Roman" w:eastAsia="Times New Roman" w:hAnsi="Times New Roman"/>
          <w:sz w:val="24"/>
          <w:szCs w:val="24"/>
          <w:lang w:eastAsia="ru-RU"/>
        </w:rPr>
      </w:pPr>
    </w:p>
    <w:p w:rsidR="00862815" w:rsidRDefault="00862815" w:rsidP="00A11992">
      <w:pPr>
        <w:pStyle w:val="a5"/>
        <w:jc w:val="right"/>
        <w:rPr>
          <w:rFonts w:ascii="Times New Roman" w:eastAsia="Times New Roman" w:hAnsi="Times New Roman"/>
          <w:sz w:val="24"/>
          <w:szCs w:val="24"/>
          <w:lang w:eastAsia="ru-RU"/>
        </w:rPr>
      </w:pPr>
    </w:p>
    <w:p w:rsidR="00862815" w:rsidRDefault="00862815" w:rsidP="00A11992">
      <w:pPr>
        <w:pStyle w:val="a5"/>
        <w:jc w:val="right"/>
        <w:rPr>
          <w:rFonts w:ascii="Times New Roman" w:eastAsia="Times New Roman" w:hAnsi="Times New Roman"/>
          <w:sz w:val="24"/>
          <w:szCs w:val="24"/>
          <w:lang w:eastAsia="ru-RU"/>
        </w:rPr>
      </w:pPr>
    </w:p>
    <w:p w:rsidR="00862815" w:rsidRDefault="00862815" w:rsidP="00A11992">
      <w:pPr>
        <w:pStyle w:val="a5"/>
        <w:jc w:val="right"/>
        <w:rPr>
          <w:rFonts w:ascii="Times New Roman" w:eastAsia="Times New Roman" w:hAnsi="Times New Roman"/>
          <w:sz w:val="24"/>
          <w:szCs w:val="24"/>
          <w:lang w:eastAsia="ru-RU"/>
        </w:rPr>
      </w:pPr>
    </w:p>
    <w:p w:rsidR="00862815" w:rsidRDefault="00862815" w:rsidP="00A11992">
      <w:pPr>
        <w:pStyle w:val="a5"/>
        <w:jc w:val="right"/>
        <w:rPr>
          <w:rFonts w:ascii="Times New Roman" w:eastAsia="Times New Roman" w:hAnsi="Times New Roman"/>
          <w:sz w:val="24"/>
          <w:szCs w:val="24"/>
          <w:lang w:eastAsia="ru-RU"/>
        </w:rPr>
      </w:pPr>
    </w:p>
    <w:p w:rsidR="00862815" w:rsidRDefault="00862815" w:rsidP="00A11992">
      <w:pPr>
        <w:pStyle w:val="a5"/>
        <w:jc w:val="right"/>
        <w:rPr>
          <w:rFonts w:ascii="Times New Roman" w:eastAsia="Times New Roman" w:hAnsi="Times New Roman"/>
          <w:sz w:val="24"/>
          <w:szCs w:val="24"/>
          <w:lang w:eastAsia="ru-RU"/>
        </w:rPr>
      </w:pPr>
    </w:p>
    <w:p w:rsidR="00862815" w:rsidRDefault="00862815" w:rsidP="00A11992">
      <w:pPr>
        <w:pStyle w:val="a5"/>
        <w:jc w:val="right"/>
        <w:rPr>
          <w:rFonts w:ascii="Times New Roman" w:eastAsia="Times New Roman" w:hAnsi="Times New Roman"/>
          <w:sz w:val="24"/>
          <w:szCs w:val="24"/>
          <w:lang w:eastAsia="ru-RU"/>
        </w:rPr>
      </w:pPr>
    </w:p>
    <w:p w:rsidR="00862815" w:rsidRDefault="00862815" w:rsidP="00A11992">
      <w:pPr>
        <w:pStyle w:val="a5"/>
        <w:jc w:val="right"/>
        <w:rPr>
          <w:rFonts w:ascii="Times New Roman" w:eastAsia="Times New Roman" w:hAnsi="Times New Roman"/>
          <w:sz w:val="24"/>
          <w:szCs w:val="24"/>
          <w:lang w:eastAsia="ru-RU"/>
        </w:rPr>
      </w:pPr>
    </w:p>
    <w:p w:rsidR="00862815" w:rsidRDefault="00862815" w:rsidP="00A11992">
      <w:pPr>
        <w:pStyle w:val="a5"/>
        <w:jc w:val="right"/>
        <w:rPr>
          <w:rFonts w:ascii="Times New Roman" w:eastAsia="Times New Roman" w:hAnsi="Times New Roman"/>
          <w:sz w:val="24"/>
          <w:szCs w:val="24"/>
          <w:lang w:eastAsia="ru-RU"/>
        </w:rPr>
      </w:pPr>
    </w:p>
    <w:p w:rsidR="00D2423C" w:rsidRDefault="00D2423C" w:rsidP="00A11992">
      <w:pPr>
        <w:pStyle w:val="a5"/>
        <w:jc w:val="right"/>
        <w:rPr>
          <w:rFonts w:ascii="Times New Roman" w:eastAsia="Times New Roman" w:hAnsi="Times New Roman"/>
          <w:sz w:val="24"/>
          <w:szCs w:val="24"/>
          <w:lang w:eastAsia="ru-RU"/>
        </w:rPr>
      </w:pPr>
    </w:p>
    <w:p w:rsidR="005476D8" w:rsidRPr="000E5375" w:rsidRDefault="005476D8" w:rsidP="00A11992">
      <w:pPr>
        <w:pStyle w:val="a5"/>
        <w:jc w:val="right"/>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Таблица 9</w:t>
      </w:r>
    </w:p>
    <w:p w:rsidR="005476D8" w:rsidRPr="000E5375" w:rsidRDefault="00B84C9B" w:rsidP="00B84C9B">
      <w:pPr>
        <w:rPr>
          <w:rFonts w:ascii="Times New Roman" w:eastAsia="Times New Roman" w:hAnsi="Times New Roman"/>
          <w:b/>
          <w:caps/>
          <w:sz w:val="24"/>
          <w:szCs w:val="24"/>
          <w:lang w:eastAsia="ru-RU"/>
        </w:rPr>
      </w:pPr>
      <w:r w:rsidRPr="000E5375">
        <w:rPr>
          <w:rFonts w:ascii="Times New Roman" w:eastAsia="Times New Roman" w:hAnsi="Times New Roman"/>
          <w:b/>
          <w:caps/>
          <w:sz w:val="24"/>
          <w:szCs w:val="24"/>
          <w:lang w:eastAsia="ru-RU"/>
        </w:rPr>
        <w:t>Профиль качества</w:t>
      </w:r>
      <w:r w:rsidR="001A73E0" w:rsidRPr="000E5375">
        <w:rPr>
          <w:rFonts w:ascii="Times New Roman" w:eastAsia="Times New Roman" w:hAnsi="Times New Roman"/>
          <w:b/>
          <w:caps/>
          <w:sz w:val="24"/>
          <w:szCs w:val="24"/>
          <w:lang w:eastAsia="ru-RU"/>
        </w:rPr>
        <w:t xml:space="preserve"> по подшкале</w:t>
      </w:r>
    </w:p>
    <w:p w:rsidR="00B84C9B" w:rsidRPr="00B84C9B" w:rsidRDefault="00A11992" w:rsidP="00B84C9B">
      <w:pPr>
        <w:rPr>
          <w:rFonts w:ascii="Times New Roman" w:eastAsia="Times New Roman" w:hAnsi="Times New Roman"/>
          <w:b/>
          <w:caps/>
          <w:sz w:val="24"/>
          <w:szCs w:val="24"/>
          <w:lang w:eastAsia="ru-RU"/>
        </w:rPr>
      </w:pPr>
      <w:r>
        <w:rPr>
          <w:rFonts w:ascii="Times New Roman" w:eastAsia="Times New Roman" w:hAnsi="Times New Roman"/>
          <w:b/>
          <w:caps/>
          <w:sz w:val="24"/>
          <w:szCs w:val="24"/>
          <w:lang w:eastAsia="ru-RU"/>
        </w:rPr>
        <w:t>«</w:t>
      </w:r>
      <w:r w:rsidR="005476D8">
        <w:rPr>
          <w:rFonts w:ascii="Times New Roman" w:eastAsia="Times New Roman" w:hAnsi="Times New Roman"/>
          <w:b/>
          <w:caps/>
          <w:sz w:val="24"/>
          <w:szCs w:val="24"/>
          <w:lang w:eastAsia="ru-RU"/>
        </w:rPr>
        <w:t>родители и персонал</w:t>
      </w:r>
      <w:r>
        <w:rPr>
          <w:rFonts w:ascii="Times New Roman" w:eastAsia="Times New Roman" w:hAnsi="Times New Roman"/>
          <w:b/>
          <w:caps/>
          <w:sz w:val="24"/>
          <w:szCs w:val="24"/>
          <w:lang w:eastAsia="ru-RU"/>
        </w:rPr>
        <w:t>»</w:t>
      </w:r>
    </w:p>
    <w:tbl>
      <w:tblPr>
        <w:tblStyle w:val="a6"/>
        <w:tblW w:w="0" w:type="auto"/>
        <w:tblLook w:val="04A0" w:firstRow="1" w:lastRow="0" w:firstColumn="1" w:lastColumn="0" w:noHBand="0" w:noVBand="1"/>
      </w:tblPr>
      <w:tblGrid>
        <w:gridCol w:w="521"/>
        <w:gridCol w:w="2240"/>
        <w:gridCol w:w="535"/>
        <w:gridCol w:w="536"/>
        <w:gridCol w:w="608"/>
        <w:gridCol w:w="559"/>
        <w:gridCol w:w="536"/>
        <w:gridCol w:w="536"/>
        <w:gridCol w:w="536"/>
        <w:gridCol w:w="486"/>
        <w:gridCol w:w="536"/>
        <w:gridCol w:w="504"/>
        <w:gridCol w:w="16"/>
        <w:gridCol w:w="516"/>
        <w:gridCol w:w="456"/>
        <w:gridCol w:w="516"/>
        <w:gridCol w:w="516"/>
        <w:gridCol w:w="456"/>
        <w:gridCol w:w="516"/>
        <w:gridCol w:w="516"/>
        <w:gridCol w:w="60"/>
        <w:gridCol w:w="431"/>
        <w:gridCol w:w="25"/>
        <w:gridCol w:w="2606"/>
        <w:gridCol w:w="23"/>
      </w:tblGrid>
      <w:tr w:rsidR="00862815" w:rsidTr="00862815">
        <w:trPr>
          <w:gridAfter w:val="1"/>
          <w:wAfter w:w="26" w:type="dxa"/>
        </w:trPr>
        <w:tc>
          <w:tcPr>
            <w:tcW w:w="523" w:type="dxa"/>
          </w:tcPr>
          <w:p w:rsidR="00862815" w:rsidRDefault="00862815" w:rsidP="00986B2D">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2240" w:type="dxa"/>
          </w:tcPr>
          <w:p w:rsidR="00862815" w:rsidRPr="000E5375" w:rsidRDefault="00862815" w:rsidP="00986B2D">
            <w:pPr>
              <w:rPr>
                <w:rFonts w:ascii="Times New Roman" w:eastAsia="Times New Roman" w:hAnsi="Times New Roman"/>
                <w:b/>
                <w:sz w:val="24"/>
                <w:szCs w:val="24"/>
                <w:lang w:eastAsia="ru-RU"/>
              </w:rPr>
            </w:pPr>
            <w:r w:rsidRPr="000E5375">
              <w:rPr>
                <w:rFonts w:ascii="Times New Roman" w:eastAsia="Times New Roman" w:hAnsi="Times New Roman"/>
                <w:b/>
                <w:sz w:val="24"/>
                <w:szCs w:val="24"/>
                <w:lang w:eastAsia="ru-RU"/>
              </w:rPr>
              <w:t>Показатель</w:t>
            </w:r>
          </w:p>
        </w:tc>
        <w:tc>
          <w:tcPr>
            <w:tcW w:w="538" w:type="dxa"/>
          </w:tcPr>
          <w:p w:rsidR="00862815" w:rsidRPr="000E5375" w:rsidRDefault="00862815" w:rsidP="00986B2D">
            <w:pPr>
              <w:rPr>
                <w:rFonts w:ascii="Times New Roman" w:eastAsia="Times New Roman" w:hAnsi="Times New Roman"/>
                <w:b/>
                <w:sz w:val="24"/>
                <w:szCs w:val="24"/>
                <w:lang w:eastAsia="ru-RU"/>
              </w:rPr>
            </w:pPr>
            <w:r w:rsidRPr="000E5375">
              <w:rPr>
                <w:rFonts w:ascii="Times New Roman" w:eastAsia="Times New Roman" w:hAnsi="Times New Roman"/>
                <w:b/>
                <w:sz w:val="24"/>
                <w:szCs w:val="24"/>
                <w:lang w:eastAsia="ru-RU"/>
              </w:rPr>
              <w:t>1</w:t>
            </w:r>
          </w:p>
        </w:tc>
        <w:tc>
          <w:tcPr>
            <w:tcW w:w="539" w:type="dxa"/>
          </w:tcPr>
          <w:p w:rsidR="00862815" w:rsidRPr="000E5375" w:rsidRDefault="00862815" w:rsidP="00986B2D">
            <w:pPr>
              <w:rPr>
                <w:rFonts w:ascii="Times New Roman" w:eastAsia="Times New Roman" w:hAnsi="Times New Roman"/>
                <w:b/>
                <w:sz w:val="24"/>
                <w:szCs w:val="24"/>
                <w:lang w:eastAsia="ru-RU"/>
              </w:rPr>
            </w:pPr>
            <w:r w:rsidRPr="000E5375">
              <w:rPr>
                <w:rFonts w:ascii="Times New Roman" w:eastAsia="Times New Roman" w:hAnsi="Times New Roman"/>
                <w:b/>
                <w:sz w:val="24"/>
                <w:szCs w:val="24"/>
                <w:lang w:eastAsia="ru-RU"/>
              </w:rPr>
              <w:t>2</w:t>
            </w:r>
          </w:p>
        </w:tc>
        <w:tc>
          <w:tcPr>
            <w:tcW w:w="623" w:type="dxa"/>
          </w:tcPr>
          <w:p w:rsidR="00862815" w:rsidRPr="000E5375" w:rsidRDefault="00862815" w:rsidP="00986B2D">
            <w:pPr>
              <w:rPr>
                <w:rFonts w:ascii="Times New Roman" w:eastAsia="Times New Roman" w:hAnsi="Times New Roman"/>
                <w:b/>
                <w:sz w:val="24"/>
                <w:szCs w:val="24"/>
                <w:lang w:eastAsia="ru-RU"/>
              </w:rPr>
            </w:pPr>
            <w:r w:rsidRPr="000E5375">
              <w:rPr>
                <w:rFonts w:ascii="Times New Roman" w:eastAsia="Times New Roman" w:hAnsi="Times New Roman"/>
                <w:b/>
                <w:sz w:val="24"/>
                <w:szCs w:val="24"/>
                <w:lang w:eastAsia="ru-RU"/>
              </w:rPr>
              <w:t>3</w:t>
            </w:r>
          </w:p>
        </w:tc>
        <w:tc>
          <w:tcPr>
            <w:tcW w:w="595" w:type="dxa"/>
          </w:tcPr>
          <w:p w:rsidR="00862815" w:rsidRPr="000E5375" w:rsidRDefault="00862815" w:rsidP="00986B2D">
            <w:pPr>
              <w:rPr>
                <w:rFonts w:ascii="Times New Roman" w:eastAsia="Times New Roman" w:hAnsi="Times New Roman"/>
                <w:b/>
                <w:sz w:val="24"/>
                <w:szCs w:val="24"/>
                <w:lang w:eastAsia="ru-RU"/>
              </w:rPr>
            </w:pPr>
            <w:r w:rsidRPr="000E5375">
              <w:rPr>
                <w:rFonts w:ascii="Times New Roman" w:eastAsia="Times New Roman" w:hAnsi="Times New Roman"/>
                <w:b/>
                <w:sz w:val="24"/>
                <w:szCs w:val="24"/>
                <w:lang w:eastAsia="ru-RU"/>
              </w:rPr>
              <w:t>4</w:t>
            </w:r>
          </w:p>
        </w:tc>
        <w:tc>
          <w:tcPr>
            <w:tcW w:w="539" w:type="dxa"/>
          </w:tcPr>
          <w:p w:rsidR="00862815" w:rsidRPr="000E5375" w:rsidRDefault="00862815" w:rsidP="00986B2D">
            <w:pPr>
              <w:rPr>
                <w:rFonts w:ascii="Times New Roman" w:eastAsia="Times New Roman" w:hAnsi="Times New Roman"/>
                <w:b/>
                <w:sz w:val="24"/>
                <w:szCs w:val="24"/>
                <w:lang w:eastAsia="ru-RU"/>
              </w:rPr>
            </w:pPr>
            <w:r w:rsidRPr="000E5375">
              <w:rPr>
                <w:rFonts w:ascii="Times New Roman" w:eastAsia="Times New Roman" w:hAnsi="Times New Roman"/>
                <w:b/>
                <w:sz w:val="24"/>
                <w:szCs w:val="24"/>
                <w:lang w:eastAsia="ru-RU"/>
              </w:rPr>
              <w:t>5</w:t>
            </w:r>
          </w:p>
        </w:tc>
        <w:tc>
          <w:tcPr>
            <w:tcW w:w="539" w:type="dxa"/>
          </w:tcPr>
          <w:p w:rsidR="00862815" w:rsidRPr="000E5375" w:rsidRDefault="00862815" w:rsidP="00986B2D">
            <w:pPr>
              <w:rPr>
                <w:rFonts w:ascii="Times New Roman" w:eastAsia="Times New Roman" w:hAnsi="Times New Roman"/>
                <w:b/>
                <w:sz w:val="24"/>
                <w:szCs w:val="24"/>
                <w:lang w:eastAsia="ru-RU"/>
              </w:rPr>
            </w:pPr>
            <w:r w:rsidRPr="000E5375">
              <w:rPr>
                <w:rFonts w:ascii="Times New Roman" w:eastAsia="Times New Roman" w:hAnsi="Times New Roman"/>
                <w:b/>
                <w:sz w:val="24"/>
                <w:szCs w:val="24"/>
                <w:lang w:eastAsia="ru-RU"/>
              </w:rPr>
              <w:t>6</w:t>
            </w:r>
          </w:p>
        </w:tc>
        <w:tc>
          <w:tcPr>
            <w:tcW w:w="539" w:type="dxa"/>
          </w:tcPr>
          <w:p w:rsidR="00862815" w:rsidRPr="000E5375" w:rsidRDefault="00862815" w:rsidP="00986B2D">
            <w:pPr>
              <w:rPr>
                <w:rFonts w:ascii="Times New Roman" w:eastAsia="Times New Roman" w:hAnsi="Times New Roman"/>
                <w:b/>
                <w:sz w:val="24"/>
                <w:szCs w:val="24"/>
                <w:lang w:eastAsia="ru-RU"/>
              </w:rPr>
            </w:pPr>
            <w:r w:rsidRPr="000E5375">
              <w:rPr>
                <w:rFonts w:ascii="Times New Roman" w:eastAsia="Times New Roman" w:hAnsi="Times New Roman"/>
                <w:b/>
                <w:sz w:val="24"/>
                <w:szCs w:val="24"/>
                <w:lang w:eastAsia="ru-RU"/>
              </w:rPr>
              <w:t>7</w:t>
            </w:r>
          </w:p>
        </w:tc>
        <w:tc>
          <w:tcPr>
            <w:tcW w:w="510" w:type="dxa"/>
          </w:tcPr>
          <w:p w:rsidR="00862815" w:rsidRPr="000E5375" w:rsidRDefault="00862815" w:rsidP="00986B2D">
            <w:pPr>
              <w:rPr>
                <w:rFonts w:ascii="Times New Roman" w:eastAsia="Times New Roman" w:hAnsi="Times New Roman"/>
                <w:b/>
                <w:sz w:val="24"/>
                <w:szCs w:val="24"/>
                <w:lang w:eastAsia="ru-RU"/>
              </w:rPr>
            </w:pPr>
            <w:r w:rsidRPr="000E5375">
              <w:rPr>
                <w:rFonts w:ascii="Times New Roman" w:eastAsia="Times New Roman" w:hAnsi="Times New Roman"/>
                <w:b/>
                <w:sz w:val="24"/>
                <w:szCs w:val="24"/>
                <w:lang w:eastAsia="ru-RU"/>
              </w:rPr>
              <w:t>8</w:t>
            </w:r>
          </w:p>
        </w:tc>
        <w:tc>
          <w:tcPr>
            <w:tcW w:w="539" w:type="dxa"/>
          </w:tcPr>
          <w:p w:rsidR="00862815" w:rsidRPr="000E5375" w:rsidRDefault="00862815" w:rsidP="00986B2D">
            <w:pPr>
              <w:rPr>
                <w:rFonts w:ascii="Times New Roman" w:eastAsia="Times New Roman" w:hAnsi="Times New Roman"/>
                <w:b/>
                <w:sz w:val="24"/>
                <w:szCs w:val="24"/>
                <w:lang w:eastAsia="ru-RU"/>
              </w:rPr>
            </w:pPr>
            <w:r w:rsidRPr="000E5375">
              <w:rPr>
                <w:rFonts w:ascii="Times New Roman" w:eastAsia="Times New Roman" w:hAnsi="Times New Roman"/>
                <w:b/>
                <w:sz w:val="24"/>
                <w:szCs w:val="24"/>
                <w:lang w:eastAsia="ru-RU"/>
              </w:rPr>
              <w:t>9</w:t>
            </w:r>
          </w:p>
        </w:tc>
        <w:tc>
          <w:tcPr>
            <w:tcW w:w="476" w:type="dxa"/>
          </w:tcPr>
          <w:p w:rsidR="00862815"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468" w:type="dxa"/>
            <w:gridSpan w:val="2"/>
          </w:tcPr>
          <w:p w:rsidR="00862815"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p>
        </w:tc>
        <w:tc>
          <w:tcPr>
            <w:tcW w:w="456" w:type="dxa"/>
          </w:tcPr>
          <w:p w:rsidR="00862815"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c>
          <w:tcPr>
            <w:tcW w:w="456" w:type="dxa"/>
          </w:tcPr>
          <w:p w:rsidR="00862815"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p>
        </w:tc>
        <w:tc>
          <w:tcPr>
            <w:tcW w:w="456" w:type="dxa"/>
          </w:tcPr>
          <w:p w:rsidR="00862815"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w:t>
            </w:r>
          </w:p>
        </w:tc>
        <w:tc>
          <w:tcPr>
            <w:tcW w:w="456" w:type="dxa"/>
          </w:tcPr>
          <w:p w:rsidR="00862815"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p>
        </w:tc>
        <w:tc>
          <w:tcPr>
            <w:tcW w:w="505" w:type="dxa"/>
          </w:tcPr>
          <w:p w:rsidR="00862815"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16</w:t>
            </w:r>
          </w:p>
        </w:tc>
        <w:tc>
          <w:tcPr>
            <w:tcW w:w="520" w:type="dxa"/>
            <w:gridSpan w:val="2"/>
          </w:tcPr>
          <w:p w:rsidR="00862815"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w:t>
            </w:r>
          </w:p>
        </w:tc>
        <w:tc>
          <w:tcPr>
            <w:tcW w:w="456" w:type="dxa"/>
            <w:gridSpan w:val="2"/>
          </w:tcPr>
          <w:p w:rsidR="00862815"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w:t>
            </w:r>
          </w:p>
        </w:tc>
        <w:tc>
          <w:tcPr>
            <w:tcW w:w="2787" w:type="dxa"/>
          </w:tcPr>
          <w:p w:rsidR="00862815" w:rsidRDefault="00862815" w:rsidP="00255DE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 по показателю</w:t>
            </w:r>
          </w:p>
        </w:tc>
      </w:tr>
      <w:tr w:rsidR="00862815" w:rsidTr="00862815">
        <w:trPr>
          <w:gridAfter w:val="1"/>
          <w:wAfter w:w="26" w:type="dxa"/>
        </w:trPr>
        <w:tc>
          <w:tcPr>
            <w:tcW w:w="8200" w:type="dxa"/>
            <w:gridSpan w:val="12"/>
            <w:shd w:val="clear" w:color="auto" w:fill="FBCB9A" w:themeFill="accent1" w:themeFillTint="66"/>
          </w:tcPr>
          <w:p w:rsidR="00862815" w:rsidRPr="000E5375" w:rsidRDefault="00862815" w:rsidP="00986B2D">
            <w:pPr>
              <w:rPr>
                <w:rFonts w:ascii="Times New Roman" w:eastAsia="Times New Roman" w:hAnsi="Times New Roman"/>
                <w:b/>
                <w:sz w:val="24"/>
                <w:szCs w:val="24"/>
                <w:lang w:eastAsia="ru-RU"/>
              </w:rPr>
            </w:pPr>
            <w:proofErr w:type="spellStart"/>
            <w:r w:rsidRPr="000E5375">
              <w:rPr>
                <w:rFonts w:ascii="Times New Roman" w:eastAsia="Times New Roman" w:hAnsi="Times New Roman"/>
                <w:b/>
                <w:sz w:val="24"/>
                <w:szCs w:val="24"/>
                <w:lang w:eastAsia="ru-RU"/>
              </w:rPr>
              <w:t>Подшкала</w:t>
            </w:r>
            <w:proofErr w:type="spellEnd"/>
            <w:r w:rsidRPr="000E5375">
              <w:rPr>
                <w:rFonts w:ascii="Times New Roman" w:eastAsia="Times New Roman" w:hAnsi="Times New Roman"/>
                <w:b/>
                <w:sz w:val="24"/>
                <w:szCs w:val="24"/>
                <w:lang w:eastAsia="ru-RU"/>
              </w:rPr>
              <w:t xml:space="preserve"> 7. «Родители и персонал» (38-43)</w:t>
            </w:r>
          </w:p>
        </w:tc>
        <w:tc>
          <w:tcPr>
            <w:tcW w:w="468" w:type="dxa"/>
            <w:gridSpan w:val="2"/>
            <w:shd w:val="clear" w:color="auto" w:fill="FBCB9A" w:themeFill="accent1" w:themeFillTint="66"/>
          </w:tcPr>
          <w:p w:rsidR="00862815" w:rsidRPr="000E5375" w:rsidRDefault="00862815" w:rsidP="00862815">
            <w:pPr>
              <w:rPr>
                <w:rFonts w:ascii="Times New Roman" w:eastAsia="Times New Roman" w:hAnsi="Times New Roman"/>
                <w:b/>
                <w:sz w:val="24"/>
                <w:szCs w:val="24"/>
                <w:lang w:eastAsia="ru-RU"/>
              </w:rPr>
            </w:pPr>
          </w:p>
        </w:tc>
        <w:tc>
          <w:tcPr>
            <w:tcW w:w="456" w:type="dxa"/>
            <w:shd w:val="clear" w:color="auto" w:fill="FBCB9A" w:themeFill="accent1" w:themeFillTint="66"/>
          </w:tcPr>
          <w:p w:rsidR="00862815" w:rsidRPr="000E5375" w:rsidRDefault="00862815" w:rsidP="00862815">
            <w:pPr>
              <w:rPr>
                <w:rFonts w:ascii="Times New Roman" w:eastAsia="Times New Roman" w:hAnsi="Times New Roman"/>
                <w:b/>
                <w:sz w:val="24"/>
                <w:szCs w:val="24"/>
                <w:lang w:eastAsia="ru-RU"/>
              </w:rPr>
            </w:pPr>
          </w:p>
        </w:tc>
        <w:tc>
          <w:tcPr>
            <w:tcW w:w="456" w:type="dxa"/>
            <w:shd w:val="clear" w:color="auto" w:fill="FBCB9A" w:themeFill="accent1" w:themeFillTint="66"/>
          </w:tcPr>
          <w:p w:rsidR="00862815" w:rsidRPr="000E5375" w:rsidRDefault="00862815" w:rsidP="00986B2D">
            <w:pPr>
              <w:rPr>
                <w:rFonts w:ascii="Times New Roman" w:eastAsia="Times New Roman" w:hAnsi="Times New Roman"/>
                <w:b/>
                <w:sz w:val="24"/>
                <w:szCs w:val="24"/>
                <w:lang w:eastAsia="ru-RU"/>
              </w:rPr>
            </w:pPr>
          </w:p>
        </w:tc>
        <w:tc>
          <w:tcPr>
            <w:tcW w:w="456" w:type="dxa"/>
            <w:shd w:val="clear" w:color="auto" w:fill="FBCB9A" w:themeFill="accent1" w:themeFillTint="66"/>
          </w:tcPr>
          <w:p w:rsidR="00862815" w:rsidRPr="000E5375" w:rsidRDefault="00862815" w:rsidP="00986B2D">
            <w:pPr>
              <w:rPr>
                <w:rFonts w:ascii="Times New Roman" w:eastAsia="Times New Roman" w:hAnsi="Times New Roman"/>
                <w:b/>
                <w:sz w:val="24"/>
                <w:szCs w:val="24"/>
                <w:lang w:eastAsia="ru-RU"/>
              </w:rPr>
            </w:pPr>
          </w:p>
        </w:tc>
        <w:tc>
          <w:tcPr>
            <w:tcW w:w="456" w:type="dxa"/>
            <w:shd w:val="clear" w:color="auto" w:fill="FBCB9A" w:themeFill="accent1" w:themeFillTint="66"/>
          </w:tcPr>
          <w:p w:rsidR="00862815" w:rsidRPr="000E5375" w:rsidRDefault="00862815" w:rsidP="00986B2D">
            <w:pPr>
              <w:rPr>
                <w:rFonts w:ascii="Times New Roman" w:eastAsia="Times New Roman" w:hAnsi="Times New Roman"/>
                <w:b/>
                <w:sz w:val="24"/>
                <w:szCs w:val="24"/>
                <w:lang w:eastAsia="ru-RU"/>
              </w:rPr>
            </w:pPr>
          </w:p>
        </w:tc>
        <w:tc>
          <w:tcPr>
            <w:tcW w:w="505" w:type="dxa"/>
            <w:shd w:val="clear" w:color="auto" w:fill="FBCB9A" w:themeFill="accent1" w:themeFillTint="66"/>
          </w:tcPr>
          <w:p w:rsidR="00862815" w:rsidRPr="000E5375" w:rsidRDefault="00862815" w:rsidP="00986B2D">
            <w:pPr>
              <w:rPr>
                <w:rFonts w:ascii="Times New Roman" w:eastAsia="Times New Roman" w:hAnsi="Times New Roman"/>
                <w:b/>
                <w:sz w:val="24"/>
                <w:szCs w:val="24"/>
                <w:lang w:eastAsia="ru-RU"/>
              </w:rPr>
            </w:pPr>
          </w:p>
        </w:tc>
        <w:tc>
          <w:tcPr>
            <w:tcW w:w="520" w:type="dxa"/>
            <w:gridSpan w:val="2"/>
            <w:shd w:val="clear" w:color="auto" w:fill="FBCB9A" w:themeFill="accent1" w:themeFillTint="66"/>
          </w:tcPr>
          <w:p w:rsidR="00862815" w:rsidRPr="000E5375" w:rsidRDefault="00862815" w:rsidP="00986B2D">
            <w:pPr>
              <w:rPr>
                <w:rFonts w:ascii="Times New Roman" w:eastAsia="Times New Roman" w:hAnsi="Times New Roman"/>
                <w:b/>
                <w:sz w:val="24"/>
                <w:szCs w:val="24"/>
                <w:lang w:eastAsia="ru-RU"/>
              </w:rPr>
            </w:pPr>
          </w:p>
        </w:tc>
        <w:tc>
          <w:tcPr>
            <w:tcW w:w="456" w:type="dxa"/>
            <w:gridSpan w:val="2"/>
            <w:shd w:val="clear" w:color="auto" w:fill="FBCB9A" w:themeFill="accent1" w:themeFillTint="66"/>
          </w:tcPr>
          <w:p w:rsidR="00862815" w:rsidRPr="000E5375" w:rsidRDefault="00862815" w:rsidP="00986B2D">
            <w:pPr>
              <w:rPr>
                <w:rFonts w:ascii="Times New Roman" w:eastAsia="Times New Roman" w:hAnsi="Times New Roman"/>
                <w:b/>
                <w:sz w:val="24"/>
                <w:szCs w:val="24"/>
                <w:lang w:eastAsia="ru-RU"/>
              </w:rPr>
            </w:pPr>
          </w:p>
        </w:tc>
        <w:tc>
          <w:tcPr>
            <w:tcW w:w="2787" w:type="dxa"/>
            <w:shd w:val="clear" w:color="auto" w:fill="FBCB9A" w:themeFill="accent1" w:themeFillTint="66"/>
          </w:tcPr>
          <w:p w:rsidR="00862815" w:rsidRPr="000E5375" w:rsidRDefault="00862815" w:rsidP="00986B2D">
            <w:pPr>
              <w:rPr>
                <w:rFonts w:ascii="Times New Roman" w:eastAsia="Times New Roman" w:hAnsi="Times New Roman"/>
                <w:b/>
                <w:sz w:val="24"/>
                <w:szCs w:val="24"/>
                <w:lang w:eastAsia="ru-RU"/>
              </w:rPr>
            </w:pPr>
          </w:p>
        </w:tc>
      </w:tr>
      <w:tr w:rsidR="00862815" w:rsidTr="00862815">
        <w:trPr>
          <w:gridAfter w:val="1"/>
          <w:wAfter w:w="26" w:type="dxa"/>
        </w:trPr>
        <w:tc>
          <w:tcPr>
            <w:tcW w:w="523" w:type="dxa"/>
          </w:tcPr>
          <w:p w:rsidR="00862815" w:rsidRPr="00783415" w:rsidRDefault="00862815" w:rsidP="00986B2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2240" w:type="dxa"/>
          </w:tcPr>
          <w:p w:rsidR="00862815" w:rsidRPr="000E5375" w:rsidRDefault="00862815" w:rsidP="00986B2D">
            <w:pPr>
              <w:jc w:val="both"/>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Условия для родителей</w:t>
            </w:r>
          </w:p>
        </w:tc>
        <w:tc>
          <w:tcPr>
            <w:tcW w:w="538"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5</w:t>
            </w:r>
          </w:p>
        </w:tc>
        <w:tc>
          <w:tcPr>
            <w:tcW w:w="539"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6</w:t>
            </w:r>
          </w:p>
        </w:tc>
        <w:tc>
          <w:tcPr>
            <w:tcW w:w="623"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5</w:t>
            </w:r>
          </w:p>
        </w:tc>
        <w:tc>
          <w:tcPr>
            <w:tcW w:w="595"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4</w:t>
            </w:r>
          </w:p>
        </w:tc>
        <w:tc>
          <w:tcPr>
            <w:tcW w:w="539" w:type="dxa"/>
          </w:tcPr>
          <w:p w:rsidR="00862815" w:rsidRPr="000E5375" w:rsidRDefault="00862815">
            <w:pPr>
              <w:rPr>
                <w:rFonts w:ascii="Times New Roman" w:hAnsi="Times New Roman"/>
                <w:sz w:val="24"/>
                <w:szCs w:val="24"/>
              </w:rPr>
            </w:pPr>
            <w:r w:rsidRPr="000E5375">
              <w:rPr>
                <w:rFonts w:ascii="Times New Roman" w:eastAsia="Times New Roman" w:hAnsi="Times New Roman"/>
                <w:sz w:val="24"/>
                <w:szCs w:val="24"/>
                <w:lang w:eastAsia="ru-RU"/>
              </w:rPr>
              <w:t>4</w:t>
            </w:r>
          </w:p>
        </w:tc>
        <w:tc>
          <w:tcPr>
            <w:tcW w:w="539" w:type="dxa"/>
          </w:tcPr>
          <w:p w:rsidR="00862815" w:rsidRPr="000E5375" w:rsidRDefault="00862815">
            <w:pPr>
              <w:rPr>
                <w:rFonts w:ascii="Times New Roman" w:hAnsi="Times New Roman"/>
                <w:sz w:val="24"/>
                <w:szCs w:val="24"/>
              </w:rPr>
            </w:pPr>
            <w:r w:rsidRPr="000E5375">
              <w:rPr>
                <w:rFonts w:ascii="Times New Roman" w:eastAsia="Times New Roman" w:hAnsi="Times New Roman"/>
                <w:sz w:val="24"/>
                <w:szCs w:val="24"/>
                <w:lang w:eastAsia="ru-RU"/>
              </w:rPr>
              <w:t>4</w:t>
            </w:r>
          </w:p>
        </w:tc>
        <w:tc>
          <w:tcPr>
            <w:tcW w:w="539" w:type="dxa"/>
          </w:tcPr>
          <w:p w:rsidR="00862815" w:rsidRPr="000E5375" w:rsidRDefault="00862815">
            <w:pPr>
              <w:rPr>
                <w:rFonts w:ascii="Times New Roman" w:hAnsi="Times New Roman"/>
                <w:sz w:val="24"/>
                <w:szCs w:val="24"/>
              </w:rPr>
            </w:pPr>
            <w:r w:rsidRPr="000E5375">
              <w:rPr>
                <w:rFonts w:ascii="Times New Roman" w:eastAsia="Times New Roman" w:hAnsi="Times New Roman"/>
                <w:sz w:val="24"/>
                <w:szCs w:val="24"/>
                <w:lang w:eastAsia="ru-RU"/>
              </w:rPr>
              <w:t>4</w:t>
            </w:r>
          </w:p>
        </w:tc>
        <w:tc>
          <w:tcPr>
            <w:tcW w:w="510" w:type="dxa"/>
          </w:tcPr>
          <w:p w:rsidR="00862815" w:rsidRPr="000E5375" w:rsidRDefault="00862815">
            <w:pPr>
              <w:rPr>
                <w:rFonts w:ascii="Times New Roman" w:hAnsi="Times New Roman"/>
                <w:sz w:val="24"/>
                <w:szCs w:val="24"/>
              </w:rPr>
            </w:pPr>
            <w:r w:rsidRPr="000E5375">
              <w:rPr>
                <w:rFonts w:ascii="Times New Roman" w:eastAsia="Times New Roman" w:hAnsi="Times New Roman"/>
                <w:sz w:val="24"/>
                <w:szCs w:val="24"/>
                <w:lang w:eastAsia="ru-RU"/>
              </w:rPr>
              <w:t>4</w:t>
            </w:r>
          </w:p>
        </w:tc>
        <w:tc>
          <w:tcPr>
            <w:tcW w:w="539"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6</w:t>
            </w:r>
          </w:p>
        </w:tc>
        <w:tc>
          <w:tcPr>
            <w:tcW w:w="47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68" w:type="dxa"/>
            <w:gridSpan w:val="2"/>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05"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20" w:type="dxa"/>
            <w:gridSpan w:val="2"/>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56" w:type="dxa"/>
            <w:gridSpan w:val="2"/>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787" w:type="dxa"/>
          </w:tcPr>
          <w:p w:rsidR="00862815" w:rsidRPr="008260D3" w:rsidRDefault="00CF65A1" w:rsidP="00036F3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5,5</w:t>
            </w:r>
          </w:p>
        </w:tc>
      </w:tr>
      <w:tr w:rsidR="00862815" w:rsidTr="00862815">
        <w:trPr>
          <w:gridAfter w:val="1"/>
          <w:wAfter w:w="26" w:type="dxa"/>
        </w:trPr>
        <w:tc>
          <w:tcPr>
            <w:tcW w:w="523" w:type="dxa"/>
          </w:tcPr>
          <w:p w:rsidR="00862815" w:rsidRPr="00783415" w:rsidRDefault="00862815" w:rsidP="00986B2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c>
          <w:tcPr>
            <w:tcW w:w="2240" w:type="dxa"/>
          </w:tcPr>
          <w:p w:rsidR="00862815" w:rsidRPr="000E5375" w:rsidRDefault="00862815" w:rsidP="00986B2D">
            <w:pPr>
              <w:jc w:val="both"/>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Условия для удовлетворения личных потребностей персонала</w:t>
            </w:r>
          </w:p>
        </w:tc>
        <w:tc>
          <w:tcPr>
            <w:tcW w:w="538"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2</w:t>
            </w:r>
          </w:p>
        </w:tc>
        <w:tc>
          <w:tcPr>
            <w:tcW w:w="539"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2</w:t>
            </w:r>
          </w:p>
        </w:tc>
        <w:tc>
          <w:tcPr>
            <w:tcW w:w="623"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2</w:t>
            </w:r>
          </w:p>
        </w:tc>
        <w:tc>
          <w:tcPr>
            <w:tcW w:w="595"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4</w:t>
            </w:r>
          </w:p>
        </w:tc>
        <w:tc>
          <w:tcPr>
            <w:tcW w:w="539"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4</w:t>
            </w:r>
          </w:p>
        </w:tc>
        <w:tc>
          <w:tcPr>
            <w:tcW w:w="539"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2</w:t>
            </w:r>
          </w:p>
        </w:tc>
        <w:tc>
          <w:tcPr>
            <w:tcW w:w="539"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4</w:t>
            </w:r>
          </w:p>
        </w:tc>
        <w:tc>
          <w:tcPr>
            <w:tcW w:w="510"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4</w:t>
            </w:r>
          </w:p>
        </w:tc>
        <w:tc>
          <w:tcPr>
            <w:tcW w:w="539"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2</w:t>
            </w:r>
          </w:p>
        </w:tc>
        <w:tc>
          <w:tcPr>
            <w:tcW w:w="47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68" w:type="dxa"/>
            <w:gridSpan w:val="2"/>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05"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20" w:type="dxa"/>
            <w:gridSpan w:val="2"/>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gridSpan w:val="2"/>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787" w:type="dxa"/>
          </w:tcPr>
          <w:p w:rsidR="00862815" w:rsidRPr="008260D3" w:rsidRDefault="00862815" w:rsidP="00CF65A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CF65A1">
              <w:rPr>
                <w:rFonts w:ascii="Times New Roman" w:eastAsia="Times New Roman" w:hAnsi="Times New Roman"/>
                <w:b/>
                <w:sz w:val="24"/>
                <w:szCs w:val="24"/>
                <w:lang w:eastAsia="ru-RU"/>
              </w:rPr>
              <w:t>1</w:t>
            </w:r>
          </w:p>
        </w:tc>
      </w:tr>
      <w:tr w:rsidR="00862815" w:rsidTr="00862815">
        <w:tc>
          <w:tcPr>
            <w:tcW w:w="523" w:type="dxa"/>
          </w:tcPr>
          <w:p w:rsidR="00862815" w:rsidRPr="00783415" w:rsidRDefault="00862815" w:rsidP="00986B2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2240" w:type="dxa"/>
          </w:tcPr>
          <w:p w:rsidR="00862815" w:rsidRPr="000E5375" w:rsidRDefault="00862815" w:rsidP="00986B2D">
            <w:pPr>
              <w:jc w:val="both"/>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 xml:space="preserve">Условия для удовлетворения профессиональных потребностей персонала </w:t>
            </w:r>
          </w:p>
        </w:tc>
        <w:tc>
          <w:tcPr>
            <w:tcW w:w="538"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6</w:t>
            </w:r>
          </w:p>
        </w:tc>
        <w:tc>
          <w:tcPr>
            <w:tcW w:w="539"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7</w:t>
            </w:r>
          </w:p>
        </w:tc>
        <w:tc>
          <w:tcPr>
            <w:tcW w:w="623"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6</w:t>
            </w:r>
          </w:p>
        </w:tc>
        <w:tc>
          <w:tcPr>
            <w:tcW w:w="595"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6</w:t>
            </w:r>
          </w:p>
        </w:tc>
        <w:tc>
          <w:tcPr>
            <w:tcW w:w="539"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5</w:t>
            </w:r>
          </w:p>
        </w:tc>
        <w:tc>
          <w:tcPr>
            <w:tcW w:w="539"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6</w:t>
            </w:r>
          </w:p>
        </w:tc>
        <w:tc>
          <w:tcPr>
            <w:tcW w:w="539"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6</w:t>
            </w:r>
          </w:p>
        </w:tc>
        <w:tc>
          <w:tcPr>
            <w:tcW w:w="510"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7</w:t>
            </w:r>
          </w:p>
        </w:tc>
        <w:tc>
          <w:tcPr>
            <w:tcW w:w="539"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6</w:t>
            </w:r>
          </w:p>
        </w:tc>
        <w:tc>
          <w:tcPr>
            <w:tcW w:w="493" w:type="dxa"/>
            <w:gridSpan w:val="2"/>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1"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05"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51"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00" w:type="dxa"/>
            <w:gridSpan w:val="2"/>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838" w:type="dxa"/>
            <w:gridSpan w:val="3"/>
          </w:tcPr>
          <w:p w:rsidR="00862815" w:rsidRPr="008260D3" w:rsidRDefault="00CF65A1" w:rsidP="00036F3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3,6</w:t>
            </w:r>
          </w:p>
        </w:tc>
      </w:tr>
      <w:tr w:rsidR="00862815" w:rsidTr="00862815">
        <w:tc>
          <w:tcPr>
            <w:tcW w:w="523" w:type="dxa"/>
          </w:tcPr>
          <w:p w:rsidR="00862815" w:rsidRPr="00783415" w:rsidRDefault="00862815" w:rsidP="00986B2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2240" w:type="dxa"/>
          </w:tcPr>
          <w:p w:rsidR="00862815" w:rsidRPr="000E5375" w:rsidRDefault="00862815" w:rsidP="00CF65A1">
            <w:pPr>
              <w:jc w:val="both"/>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 xml:space="preserve">Взаимодействие и сотрудничество </w:t>
            </w:r>
            <w:proofErr w:type="gramStart"/>
            <w:r w:rsidRPr="000E5375">
              <w:rPr>
                <w:rFonts w:ascii="Times New Roman" w:eastAsia="Times New Roman" w:hAnsi="Times New Roman"/>
                <w:sz w:val="24"/>
                <w:szCs w:val="24"/>
                <w:lang w:eastAsia="ru-RU"/>
              </w:rPr>
              <w:t>персонала</w:t>
            </w:r>
            <w:r w:rsidR="00CF65A1" w:rsidRPr="006D1747">
              <w:rPr>
                <w:rFonts w:ascii="Times New Roman" w:eastAsia="Times New Roman" w:hAnsi="Times New Roman"/>
                <w:sz w:val="20"/>
                <w:szCs w:val="20"/>
                <w:lang w:eastAsia="ru-RU"/>
              </w:rPr>
              <w:t>(</w:t>
            </w:r>
            <w:proofErr w:type="gramEnd"/>
            <w:r w:rsidR="00CF65A1" w:rsidRPr="006D1747">
              <w:rPr>
                <w:rFonts w:ascii="Times New Roman" w:eastAsia="Times New Roman" w:hAnsi="Times New Roman"/>
                <w:sz w:val="20"/>
                <w:szCs w:val="20"/>
                <w:lang w:eastAsia="ru-RU"/>
              </w:rPr>
              <w:t>второй воспитатель на группе/ младший воспитатель)</w:t>
            </w:r>
          </w:p>
        </w:tc>
        <w:tc>
          <w:tcPr>
            <w:tcW w:w="538" w:type="dxa"/>
            <w:tcBorders>
              <w:tr2bl w:val="single" w:sz="4" w:space="0" w:color="auto"/>
            </w:tcBorders>
          </w:tcPr>
          <w:p w:rsidR="00862815" w:rsidRPr="00CF65A1" w:rsidRDefault="00862815" w:rsidP="00036F34">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862815" w:rsidRPr="00CF65A1" w:rsidRDefault="00862815" w:rsidP="000E5375">
            <w:pPr>
              <w:rPr>
                <w:rFonts w:ascii="Times New Roman" w:eastAsia="Times New Roman" w:hAnsi="Times New Roman"/>
                <w:sz w:val="24"/>
                <w:szCs w:val="24"/>
                <w:highlight w:val="magenta"/>
                <w:lang w:eastAsia="ru-RU"/>
              </w:rPr>
            </w:pPr>
          </w:p>
          <w:p w:rsidR="006D1747" w:rsidRDefault="006D1747" w:rsidP="000E5375">
            <w:pPr>
              <w:rPr>
                <w:rFonts w:ascii="Times New Roman" w:eastAsia="Times New Roman" w:hAnsi="Times New Roman"/>
                <w:sz w:val="24"/>
                <w:szCs w:val="24"/>
                <w:highlight w:val="magenta"/>
                <w:lang w:eastAsia="ru-RU"/>
              </w:rPr>
            </w:pPr>
          </w:p>
          <w:p w:rsidR="00862815" w:rsidRPr="00CF65A1" w:rsidRDefault="00862815" w:rsidP="000E5375">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4</w:t>
            </w:r>
          </w:p>
        </w:tc>
        <w:tc>
          <w:tcPr>
            <w:tcW w:w="539" w:type="dxa"/>
            <w:tcBorders>
              <w:tr2bl w:val="single" w:sz="4" w:space="0" w:color="auto"/>
            </w:tcBorders>
          </w:tcPr>
          <w:p w:rsidR="00862815" w:rsidRPr="00CF65A1" w:rsidRDefault="00862815" w:rsidP="00036F34">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862815" w:rsidRPr="00CF65A1" w:rsidRDefault="00862815" w:rsidP="00036F34">
            <w:pPr>
              <w:rPr>
                <w:rFonts w:ascii="Times New Roman" w:eastAsia="Times New Roman" w:hAnsi="Times New Roman"/>
                <w:sz w:val="24"/>
                <w:szCs w:val="24"/>
                <w:highlight w:val="magenta"/>
                <w:lang w:eastAsia="ru-RU"/>
              </w:rPr>
            </w:pPr>
          </w:p>
          <w:p w:rsidR="006D1747" w:rsidRDefault="006D1747" w:rsidP="00036F34">
            <w:pPr>
              <w:rPr>
                <w:rFonts w:ascii="Times New Roman" w:eastAsia="Times New Roman" w:hAnsi="Times New Roman"/>
                <w:sz w:val="24"/>
                <w:szCs w:val="24"/>
                <w:highlight w:val="magenta"/>
                <w:lang w:eastAsia="ru-RU"/>
              </w:rPr>
            </w:pPr>
          </w:p>
          <w:p w:rsidR="00862815" w:rsidRPr="00CF65A1" w:rsidRDefault="00862815" w:rsidP="00036F34">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6</w:t>
            </w:r>
          </w:p>
        </w:tc>
        <w:tc>
          <w:tcPr>
            <w:tcW w:w="623" w:type="dxa"/>
            <w:tcBorders>
              <w:tr2bl w:val="single" w:sz="4" w:space="0" w:color="auto"/>
            </w:tcBorders>
          </w:tcPr>
          <w:p w:rsidR="00862815" w:rsidRPr="00CF65A1" w:rsidRDefault="00862815" w:rsidP="00036F34">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862815" w:rsidRPr="00CF65A1" w:rsidRDefault="00862815" w:rsidP="00036F34">
            <w:pPr>
              <w:rPr>
                <w:rFonts w:ascii="Times New Roman" w:eastAsia="Times New Roman" w:hAnsi="Times New Roman"/>
                <w:sz w:val="24"/>
                <w:szCs w:val="24"/>
                <w:highlight w:val="magenta"/>
                <w:lang w:eastAsia="ru-RU"/>
              </w:rPr>
            </w:pPr>
          </w:p>
          <w:p w:rsidR="006D1747" w:rsidRDefault="006D1747" w:rsidP="00036F34">
            <w:pPr>
              <w:rPr>
                <w:rFonts w:ascii="Times New Roman" w:eastAsia="Times New Roman" w:hAnsi="Times New Roman"/>
                <w:sz w:val="24"/>
                <w:szCs w:val="24"/>
                <w:highlight w:val="magenta"/>
                <w:lang w:eastAsia="ru-RU"/>
              </w:rPr>
            </w:pPr>
          </w:p>
          <w:p w:rsidR="00862815" w:rsidRPr="00CF65A1" w:rsidRDefault="00862815" w:rsidP="00036F34">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6</w:t>
            </w:r>
          </w:p>
        </w:tc>
        <w:tc>
          <w:tcPr>
            <w:tcW w:w="595" w:type="dxa"/>
            <w:tcBorders>
              <w:tr2bl w:val="single" w:sz="4" w:space="0" w:color="auto"/>
            </w:tcBorders>
          </w:tcPr>
          <w:p w:rsidR="00862815" w:rsidRPr="00CF65A1" w:rsidRDefault="00862815" w:rsidP="000E5375">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862815" w:rsidRPr="00CF65A1" w:rsidRDefault="00862815" w:rsidP="000E5375">
            <w:pPr>
              <w:rPr>
                <w:rFonts w:ascii="Times New Roman" w:eastAsia="Times New Roman" w:hAnsi="Times New Roman"/>
                <w:sz w:val="24"/>
                <w:szCs w:val="24"/>
                <w:highlight w:val="magenta"/>
                <w:lang w:eastAsia="ru-RU"/>
              </w:rPr>
            </w:pPr>
          </w:p>
          <w:p w:rsidR="006D1747" w:rsidRDefault="006D1747" w:rsidP="000E5375">
            <w:pPr>
              <w:rPr>
                <w:rFonts w:ascii="Times New Roman" w:eastAsia="Times New Roman" w:hAnsi="Times New Roman"/>
                <w:sz w:val="24"/>
                <w:szCs w:val="24"/>
                <w:highlight w:val="magenta"/>
                <w:lang w:eastAsia="ru-RU"/>
              </w:rPr>
            </w:pPr>
          </w:p>
          <w:p w:rsidR="00862815" w:rsidRPr="00CF65A1" w:rsidRDefault="00862815" w:rsidP="000E5375">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7</w:t>
            </w:r>
          </w:p>
        </w:tc>
        <w:tc>
          <w:tcPr>
            <w:tcW w:w="539" w:type="dxa"/>
            <w:tcBorders>
              <w:tr2bl w:val="single" w:sz="4" w:space="0" w:color="auto"/>
            </w:tcBorders>
          </w:tcPr>
          <w:p w:rsidR="00862815" w:rsidRPr="00CF65A1" w:rsidRDefault="00862815" w:rsidP="00036F34">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862815" w:rsidRPr="00CF65A1" w:rsidRDefault="00862815" w:rsidP="00036F34">
            <w:pPr>
              <w:rPr>
                <w:rFonts w:ascii="Times New Roman" w:eastAsia="Times New Roman" w:hAnsi="Times New Roman"/>
                <w:sz w:val="24"/>
                <w:szCs w:val="24"/>
                <w:highlight w:val="magenta"/>
                <w:lang w:eastAsia="ru-RU"/>
              </w:rPr>
            </w:pPr>
          </w:p>
          <w:p w:rsidR="006D1747" w:rsidRDefault="006D1747" w:rsidP="00036F34">
            <w:pPr>
              <w:rPr>
                <w:rFonts w:ascii="Times New Roman" w:eastAsia="Times New Roman" w:hAnsi="Times New Roman"/>
                <w:sz w:val="24"/>
                <w:szCs w:val="24"/>
                <w:highlight w:val="magenta"/>
                <w:lang w:eastAsia="ru-RU"/>
              </w:rPr>
            </w:pPr>
          </w:p>
          <w:p w:rsidR="00862815" w:rsidRPr="00CF65A1" w:rsidRDefault="00862815" w:rsidP="00036F34">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6</w:t>
            </w:r>
          </w:p>
        </w:tc>
        <w:tc>
          <w:tcPr>
            <w:tcW w:w="539" w:type="dxa"/>
            <w:tcBorders>
              <w:tr2bl w:val="single" w:sz="4" w:space="0" w:color="auto"/>
            </w:tcBorders>
          </w:tcPr>
          <w:p w:rsidR="00862815" w:rsidRPr="00CF65A1" w:rsidRDefault="00862815" w:rsidP="00036F34">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862815" w:rsidRPr="00CF65A1" w:rsidRDefault="00862815" w:rsidP="00036F34">
            <w:pPr>
              <w:rPr>
                <w:rFonts w:ascii="Times New Roman" w:eastAsia="Times New Roman" w:hAnsi="Times New Roman"/>
                <w:sz w:val="24"/>
                <w:szCs w:val="24"/>
                <w:highlight w:val="magenta"/>
                <w:lang w:eastAsia="ru-RU"/>
              </w:rPr>
            </w:pPr>
          </w:p>
          <w:p w:rsidR="006D1747" w:rsidRDefault="006D1747" w:rsidP="00036F34">
            <w:pPr>
              <w:rPr>
                <w:rFonts w:ascii="Times New Roman" w:eastAsia="Times New Roman" w:hAnsi="Times New Roman"/>
                <w:sz w:val="24"/>
                <w:szCs w:val="24"/>
                <w:highlight w:val="magenta"/>
                <w:lang w:eastAsia="ru-RU"/>
              </w:rPr>
            </w:pPr>
          </w:p>
          <w:p w:rsidR="00862815" w:rsidRPr="00CF65A1" w:rsidRDefault="00862815" w:rsidP="00036F34">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3</w:t>
            </w:r>
          </w:p>
        </w:tc>
        <w:tc>
          <w:tcPr>
            <w:tcW w:w="539" w:type="dxa"/>
            <w:tcBorders>
              <w:tr2bl w:val="single" w:sz="4" w:space="0" w:color="auto"/>
            </w:tcBorders>
          </w:tcPr>
          <w:p w:rsidR="00862815" w:rsidRPr="00CF65A1" w:rsidRDefault="00862815" w:rsidP="00036F34">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862815" w:rsidRPr="00CF65A1" w:rsidRDefault="00862815" w:rsidP="00036F34">
            <w:pPr>
              <w:rPr>
                <w:rFonts w:ascii="Times New Roman" w:eastAsia="Times New Roman" w:hAnsi="Times New Roman"/>
                <w:sz w:val="24"/>
                <w:szCs w:val="24"/>
                <w:highlight w:val="magenta"/>
                <w:lang w:eastAsia="ru-RU"/>
              </w:rPr>
            </w:pPr>
          </w:p>
          <w:p w:rsidR="006D1747" w:rsidRDefault="006D1747" w:rsidP="00036F34">
            <w:pPr>
              <w:rPr>
                <w:rFonts w:ascii="Times New Roman" w:eastAsia="Times New Roman" w:hAnsi="Times New Roman"/>
                <w:sz w:val="24"/>
                <w:szCs w:val="24"/>
                <w:highlight w:val="magenta"/>
                <w:lang w:eastAsia="ru-RU"/>
              </w:rPr>
            </w:pPr>
          </w:p>
          <w:p w:rsidR="00862815" w:rsidRPr="00CF65A1" w:rsidRDefault="00862815" w:rsidP="00036F34">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7</w:t>
            </w:r>
          </w:p>
        </w:tc>
        <w:tc>
          <w:tcPr>
            <w:tcW w:w="510" w:type="dxa"/>
            <w:tcBorders>
              <w:tr2bl w:val="single" w:sz="4" w:space="0" w:color="auto"/>
            </w:tcBorders>
          </w:tcPr>
          <w:p w:rsidR="00862815" w:rsidRPr="00CF65A1" w:rsidRDefault="00862815" w:rsidP="000E5375">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862815" w:rsidRPr="00CF65A1" w:rsidRDefault="00862815" w:rsidP="000E5375">
            <w:pPr>
              <w:rPr>
                <w:rFonts w:ascii="Times New Roman" w:eastAsia="Times New Roman" w:hAnsi="Times New Roman"/>
                <w:sz w:val="24"/>
                <w:szCs w:val="24"/>
                <w:highlight w:val="magenta"/>
                <w:lang w:eastAsia="ru-RU"/>
              </w:rPr>
            </w:pPr>
          </w:p>
          <w:p w:rsidR="006D1747" w:rsidRDefault="006D1747" w:rsidP="000E5375">
            <w:pPr>
              <w:rPr>
                <w:rFonts w:ascii="Times New Roman" w:eastAsia="Times New Roman" w:hAnsi="Times New Roman"/>
                <w:sz w:val="24"/>
                <w:szCs w:val="24"/>
                <w:highlight w:val="magenta"/>
                <w:lang w:eastAsia="ru-RU"/>
              </w:rPr>
            </w:pPr>
          </w:p>
          <w:p w:rsidR="00862815" w:rsidRPr="00CF65A1" w:rsidRDefault="00862815" w:rsidP="000E5375">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7</w:t>
            </w:r>
          </w:p>
        </w:tc>
        <w:tc>
          <w:tcPr>
            <w:tcW w:w="539" w:type="dxa"/>
            <w:tcBorders>
              <w:tr2bl w:val="single" w:sz="4" w:space="0" w:color="auto"/>
            </w:tcBorders>
          </w:tcPr>
          <w:p w:rsidR="00862815" w:rsidRPr="00CF65A1" w:rsidRDefault="00862815" w:rsidP="000E5375">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862815" w:rsidRPr="00CF65A1" w:rsidRDefault="00862815" w:rsidP="000E5375">
            <w:pPr>
              <w:rPr>
                <w:rFonts w:ascii="Times New Roman" w:eastAsia="Times New Roman" w:hAnsi="Times New Roman"/>
                <w:sz w:val="24"/>
                <w:szCs w:val="24"/>
                <w:highlight w:val="magenta"/>
                <w:lang w:eastAsia="ru-RU"/>
              </w:rPr>
            </w:pPr>
          </w:p>
          <w:p w:rsidR="006D1747" w:rsidRDefault="006D1747" w:rsidP="000E5375">
            <w:pPr>
              <w:rPr>
                <w:rFonts w:ascii="Times New Roman" w:eastAsia="Times New Roman" w:hAnsi="Times New Roman"/>
                <w:sz w:val="24"/>
                <w:szCs w:val="24"/>
                <w:highlight w:val="magenta"/>
                <w:lang w:eastAsia="ru-RU"/>
              </w:rPr>
            </w:pPr>
          </w:p>
          <w:p w:rsidR="00862815" w:rsidRPr="00CF65A1" w:rsidRDefault="00862815" w:rsidP="000E5375">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7</w:t>
            </w:r>
          </w:p>
        </w:tc>
        <w:tc>
          <w:tcPr>
            <w:tcW w:w="493" w:type="dxa"/>
            <w:gridSpan w:val="2"/>
            <w:tcBorders>
              <w:tr2bl w:val="single" w:sz="4" w:space="0" w:color="auto"/>
            </w:tcBorders>
          </w:tcPr>
          <w:p w:rsidR="00CF65A1" w:rsidRPr="00CF65A1" w:rsidRDefault="00CF65A1"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CF65A1" w:rsidRPr="00CF65A1" w:rsidRDefault="00CF65A1" w:rsidP="00D2423C">
            <w:pPr>
              <w:rPr>
                <w:rFonts w:ascii="Times New Roman" w:eastAsia="Times New Roman" w:hAnsi="Times New Roman"/>
                <w:sz w:val="24"/>
                <w:szCs w:val="24"/>
                <w:highlight w:val="magenta"/>
                <w:lang w:eastAsia="ru-RU"/>
              </w:rPr>
            </w:pPr>
          </w:p>
          <w:p w:rsidR="006D1747" w:rsidRDefault="006D1747" w:rsidP="00D2423C">
            <w:pPr>
              <w:rPr>
                <w:rFonts w:ascii="Times New Roman" w:eastAsia="Times New Roman" w:hAnsi="Times New Roman"/>
                <w:sz w:val="24"/>
                <w:szCs w:val="24"/>
                <w:highlight w:val="magenta"/>
                <w:lang w:eastAsia="ru-RU"/>
              </w:rPr>
            </w:pPr>
          </w:p>
          <w:p w:rsidR="00862815" w:rsidRPr="00CF65A1" w:rsidRDefault="00862815"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7</w:t>
            </w:r>
          </w:p>
        </w:tc>
        <w:tc>
          <w:tcPr>
            <w:tcW w:w="451" w:type="dxa"/>
            <w:tcBorders>
              <w:tr2bl w:val="single" w:sz="4" w:space="0" w:color="auto"/>
            </w:tcBorders>
          </w:tcPr>
          <w:p w:rsidR="00CF65A1" w:rsidRPr="00CF65A1" w:rsidRDefault="00CF65A1"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CF65A1" w:rsidRPr="00CF65A1" w:rsidRDefault="00CF65A1" w:rsidP="00D2423C">
            <w:pPr>
              <w:rPr>
                <w:rFonts w:ascii="Times New Roman" w:eastAsia="Times New Roman" w:hAnsi="Times New Roman"/>
                <w:sz w:val="24"/>
                <w:szCs w:val="24"/>
                <w:highlight w:val="magenta"/>
                <w:lang w:eastAsia="ru-RU"/>
              </w:rPr>
            </w:pPr>
          </w:p>
          <w:p w:rsidR="006D1747" w:rsidRDefault="006D1747" w:rsidP="00D2423C">
            <w:pPr>
              <w:rPr>
                <w:rFonts w:ascii="Times New Roman" w:eastAsia="Times New Roman" w:hAnsi="Times New Roman"/>
                <w:sz w:val="24"/>
                <w:szCs w:val="24"/>
                <w:highlight w:val="magenta"/>
                <w:lang w:eastAsia="ru-RU"/>
              </w:rPr>
            </w:pPr>
          </w:p>
          <w:p w:rsidR="00862815" w:rsidRPr="00CF65A1" w:rsidRDefault="00862815"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3</w:t>
            </w:r>
          </w:p>
        </w:tc>
        <w:tc>
          <w:tcPr>
            <w:tcW w:w="456" w:type="dxa"/>
            <w:tcBorders>
              <w:tr2bl w:val="single" w:sz="4" w:space="0" w:color="auto"/>
            </w:tcBorders>
          </w:tcPr>
          <w:p w:rsidR="00CF65A1" w:rsidRPr="00CF65A1" w:rsidRDefault="00CF65A1"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CF65A1" w:rsidRPr="00CF65A1" w:rsidRDefault="00CF65A1" w:rsidP="00D2423C">
            <w:pPr>
              <w:rPr>
                <w:rFonts w:ascii="Times New Roman" w:eastAsia="Times New Roman" w:hAnsi="Times New Roman"/>
                <w:sz w:val="24"/>
                <w:szCs w:val="24"/>
                <w:highlight w:val="magenta"/>
                <w:lang w:eastAsia="ru-RU"/>
              </w:rPr>
            </w:pPr>
          </w:p>
          <w:p w:rsidR="006D1747" w:rsidRDefault="006D1747" w:rsidP="00D2423C">
            <w:pPr>
              <w:rPr>
                <w:rFonts w:ascii="Times New Roman" w:eastAsia="Times New Roman" w:hAnsi="Times New Roman"/>
                <w:sz w:val="24"/>
                <w:szCs w:val="24"/>
                <w:highlight w:val="magenta"/>
                <w:lang w:eastAsia="ru-RU"/>
              </w:rPr>
            </w:pPr>
          </w:p>
          <w:p w:rsidR="00862815" w:rsidRPr="00CF65A1" w:rsidRDefault="00862815"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4</w:t>
            </w:r>
          </w:p>
        </w:tc>
        <w:tc>
          <w:tcPr>
            <w:tcW w:w="456" w:type="dxa"/>
            <w:tcBorders>
              <w:tr2bl w:val="single" w:sz="4" w:space="0" w:color="auto"/>
            </w:tcBorders>
          </w:tcPr>
          <w:p w:rsidR="00CF65A1" w:rsidRPr="00CF65A1" w:rsidRDefault="00CF65A1"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CF65A1" w:rsidRPr="00CF65A1" w:rsidRDefault="00CF65A1" w:rsidP="00D2423C">
            <w:pPr>
              <w:rPr>
                <w:rFonts w:ascii="Times New Roman" w:eastAsia="Times New Roman" w:hAnsi="Times New Roman"/>
                <w:sz w:val="24"/>
                <w:szCs w:val="24"/>
                <w:highlight w:val="magenta"/>
                <w:lang w:eastAsia="ru-RU"/>
              </w:rPr>
            </w:pPr>
          </w:p>
          <w:p w:rsidR="006D1747" w:rsidRDefault="006D1747" w:rsidP="00D2423C">
            <w:pPr>
              <w:rPr>
                <w:rFonts w:ascii="Times New Roman" w:eastAsia="Times New Roman" w:hAnsi="Times New Roman"/>
                <w:sz w:val="24"/>
                <w:szCs w:val="24"/>
                <w:highlight w:val="magenta"/>
                <w:lang w:eastAsia="ru-RU"/>
              </w:rPr>
            </w:pPr>
          </w:p>
          <w:p w:rsidR="00862815" w:rsidRPr="00CF65A1" w:rsidRDefault="00862815"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7</w:t>
            </w:r>
          </w:p>
        </w:tc>
        <w:tc>
          <w:tcPr>
            <w:tcW w:w="456" w:type="dxa"/>
            <w:tcBorders>
              <w:tr2bl w:val="single" w:sz="4" w:space="0" w:color="auto"/>
            </w:tcBorders>
          </w:tcPr>
          <w:p w:rsidR="00CF65A1" w:rsidRPr="00CF65A1" w:rsidRDefault="00CF65A1"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CF65A1" w:rsidRPr="00CF65A1" w:rsidRDefault="00CF65A1" w:rsidP="00D2423C">
            <w:pPr>
              <w:rPr>
                <w:rFonts w:ascii="Times New Roman" w:eastAsia="Times New Roman" w:hAnsi="Times New Roman"/>
                <w:sz w:val="24"/>
                <w:szCs w:val="24"/>
                <w:highlight w:val="magenta"/>
                <w:lang w:eastAsia="ru-RU"/>
              </w:rPr>
            </w:pPr>
          </w:p>
          <w:p w:rsidR="006D1747" w:rsidRDefault="006D1747" w:rsidP="00D2423C">
            <w:pPr>
              <w:rPr>
                <w:rFonts w:ascii="Times New Roman" w:eastAsia="Times New Roman" w:hAnsi="Times New Roman"/>
                <w:sz w:val="24"/>
                <w:szCs w:val="24"/>
                <w:highlight w:val="magenta"/>
                <w:lang w:eastAsia="ru-RU"/>
              </w:rPr>
            </w:pPr>
          </w:p>
          <w:p w:rsidR="00862815" w:rsidRPr="00CF65A1" w:rsidRDefault="00862815"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7</w:t>
            </w:r>
          </w:p>
        </w:tc>
        <w:tc>
          <w:tcPr>
            <w:tcW w:w="456" w:type="dxa"/>
            <w:tcBorders>
              <w:tr2bl w:val="single" w:sz="4" w:space="0" w:color="auto"/>
            </w:tcBorders>
          </w:tcPr>
          <w:p w:rsidR="00CF65A1" w:rsidRPr="00CF65A1" w:rsidRDefault="00CF65A1"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CF65A1" w:rsidRPr="00CF65A1" w:rsidRDefault="00CF65A1" w:rsidP="00D2423C">
            <w:pPr>
              <w:rPr>
                <w:rFonts w:ascii="Times New Roman" w:eastAsia="Times New Roman" w:hAnsi="Times New Roman"/>
                <w:sz w:val="24"/>
                <w:szCs w:val="24"/>
                <w:highlight w:val="magenta"/>
                <w:lang w:eastAsia="ru-RU"/>
              </w:rPr>
            </w:pPr>
          </w:p>
          <w:p w:rsidR="006D1747" w:rsidRDefault="006D1747" w:rsidP="00D2423C">
            <w:pPr>
              <w:rPr>
                <w:rFonts w:ascii="Times New Roman" w:eastAsia="Times New Roman" w:hAnsi="Times New Roman"/>
                <w:sz w:val="24"/>
                <w:szCs w:val="24"/>
                <w:highlight w:val="magenta"/>
                <w:lang w:eastAsia="ru-RU"/>
              </w:rPr>
            </w:pPr>
          </w:p>
          <w:p w:rsidR="00862815" w:rsidRPr="00CF65A1" w:rsidRDefault="00862815"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6</w:t>
            </w:r>
          </w:p>
        </w:tc>
        <w:tc>
          <w:tcPr>
            <w:tcW w:w="505" w:type="dxa"/>
            <w:tcBorders>
              <w:tr2bl w:val="single" w:sz="4" w:space="0" w:color="auto"/>
            </w:tcBorders>
          </w:tcPr>
          <w:p w:rsidR="00CF65A1" w:rsidRPr="00CF65A1" w:rsidRDefault="00CF65A1"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CF65A1" w:rsidRPr="00CF65A1" w:rsidRDefault="00CF65A1" w:rsidP="00D2423C">
            <w:pPr>
              <w:rPr>
                <w:rFonts w:ascii="Times New Roman" w:eastAsia="Times New Roman" w:hAnsi="Times New Roman"/>
                <w:sz w:val="24"/>
                <w:szCs w:val="24"/>
                <w:highlight w:val="magenta"/>
                <w:lang w:eastAsia="ru-RU"/>
              </w:rPr>
            </w:pPr>
          </w:p>
          <w:p w:rsidR="006D1747" w:rsidRDefault="006D1747" w:rsidP="00D2423C">
            <w:pPr>
              <w:rPr>
                <w:rFonts w:ascii="Times New Roman" w:eastAsia="Times New Roman" w:hAnsi="Times New Roman"/>
                <w:sz w:val="24"/>
                <w:szCs w:val="24"/>
                <w:highlight w:val="magenta"/>
                <w:lang w:eastAsia="ru-RU"/>
              </w:rPr>
            </w:pPr>
          </w:p>
          <w:p w:rsidR="00862815" w:rsidRPr="00CF65A1" w:rsidRDefault="00862815"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7</w:t>
            </w:r>
          </w:p>
        </w:tc>
        <w:tc>
          <w:tcPr>
            <w:tcW w:w="451" w:type="dxa"/>
            <w:tcBorders>
              <w:tr2bl w:val="single" w:sz="4" w:space="0" w:color="auto"/>
            </w:tcBorders>
          </w:tcPr>
          <w:p w:rsidR="00CF65A1" w:rsidRPr="00CF65A1" w:rsidRDefault="00CF65A1"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CF65A1" w:rsidRPr="00CF65A1" w:rsidRDefault="00CF65A1" w:rsidP="00D2423C">
            <w:pPr>
              <w:rPr>
                <w:rFonts w:ascii="Times New Roman" w:eastAsia="Times New Roman" w:hAnsi="Times New Roman"/>
                <w:sz w:val="24"/>
                <w:szCs w:val="24"/>
                <w:highlight w:val="magenta"/>
                <w:lang w:eastAsia="ru-RU"/>
              </w:rPr>
            </w:pPr>
          </w:p>
          <w:p w:rsidR="006D1747" w:rsidRDefault="006D1747" w:rsidP="00D2423C">
            <w:pPr>
              <w:rPr>
                <w:rFonts w:ascii="Times New Roman" w:eastAsia="Times New Roman" w:hAnsi="Times New Roman"/>
                <w:sz w:val="24"/>
                <w:szCs w:val="24"/>
                <w:highlight w:val="magenta"/>
                <w:lang w:eastAsia="ru-RU"/>
              </w:rPr>
            </w:pPr>
          </w:p>
          <w:p w:rsidR="00862815" w:rsidRPr="00CF65A1" w:rsidRDefault="00862815"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7</w:t>
            </w:r>
          </w:p>
        </w:tc>
        <w:tc>
          <w:tcPr>
            <w:tcW w:w="500" w:type="dxa"/>
            <w:gridSpan w:val="2"/>
            <w:tcBorders>
              <w:tr2bl w:val="single" w:sz="4" w:space="0" w:color="auto"/>
            </w:tcBorders>
          </w:tcPr>
          <w:p w:rsidR="00CF65A1" w:rsidRPr="00CF65A1" w:rsidRDefault="00CF65A1"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0</w:t>
            </w:r>
          </w:p>
          <w:p w:rsidR="00CF65A1" w:rsidRPr="00CF65A1" w:rsidRDefault="00CF65A1" w:rsidP="00D2423C">
            <w:pPr>
              <w:rPr>
                <w:rFonts w:ascii="Times New Roman" w:eastAsia="Times New Roman" w:hAnsi="Times New Roman"/>
                <w:sz w:val="24"/>
                <w:szCs w:val="24"/>
                <w:highlight w:val="magenta"/>
                <w:lang w:eastAsia="ru-RU"/>
              </w:rPr>
            </w:pPr>
          </w:p>
          <w:p w:rsidR="006D1747" w:rsidRDefault="006D1747" w:rsidP="00D2423C">
            <w:pPr>
              <w:rPr>
                <w:rFonts w:ascii="Times New Roman" w:eastAsia="Times New Roman" w:hAnsi="Times New Roman"/>
                <w:sz w:val="24"/>
                <w:szCs w:val="24"/>
                <w:highlight w:val="magenta"/>
                <w:lang w:eastAsia="ru-RU"/>
              </w:rPr>
            </w:pPr>
          </w:p>
          <w:p w:rsidR="00862815" w:rsidRPr="00CF65A1" w:rsidRDefault="00862815" w:rsidP="00D2423C">
            <w:pPr>
              <w:rPr>
                <w:rFonts w:ascii="Times New Roman" w:eastAsia="Times New Roman" w:hAnsi="Times New Roman"/>
                <w:sz w:val="24"/>
                <w:szCs w:val="24"/>
                <w:highlight w:val="magenta"/>
                <w:lang w:eastAsia="ru-RU"/>
              </w:rPr>
            </w:pPr>
            <w:r w:rsidRPr="00CF65A1">
              <w:rPr>
                <w:rFonts w:ascii="Times New Roman" w:eastAsia="Times New Roman" w:hAnsi="Times New Roman"/>
                <w:sz w:val="24"/>
                <w:szCs w:val="24"/>
                <w:highlight w:val="magenta"/>
                <w:lang w:eastAsia="ru-RU"/>
              </w:rPr>
              <w:t>7</w:t>
            </w:r>
          </w:p>
        </w:tc>
        <w:tc>
          <w:tcPr>
            <w:tcW w:w="2838" w:type="dxa"/>
            <w:gridSpan w:val="3"/>
            <w:tcBorders>
              <w:tr2bl w:val="single" w:sz="4" w:space="0" w:color="auto"/>
            </w:tcBorders>
          </w:tcPr>
          <w:p w:rsidR="00862815" w:rsidRDefault="00862815" w:rsidP="00036F34">
            <w:pPr>
              <w:rPr>
                <w:rFonts w:ascii="Times New Roman" w:eastAsia="Times New Roman" w:hAnsi="Times New Roman"/>
                <w:b/>
                <w:sz w:val="24"/>
                <w:szCs w:val="24"/>
                <w:lang w:eastAsia="ru-RU"/>
              </w:rPr>
            </w:pPr>
            <w:r w:rsidRPr="00CF65A1">
              <w:rPr>
                <w:rFonts w:ascii="Times New Roman" w:eastAsia="Times New Roman" w:hAnsi="Times New Roman"/>
                <w:b/>
                <w:sz w:val="24"/>
                <w:szCs w:val="24"/>
                <w:highlight w:val="magenta"/>
                <w:lang w:eastAsia="ru-RU"/>
              </w:rPr>
              <w:t>0</w:t>
            </w:r>
          </w:p>
          <w:p w:rsidR="00862815" w:rsidRDefault="00862815" w:rsidP="00036F34">
            <w:pPr>
              <w:rPr>
                <w:rFonts w:ascii="Times New Roman" w:eastAsia="Times New Roman" w:hAnsi="Times New Roman"/>
                <w:b/>
                <w:sz w:val="24"/>
                <w:szCs w:val="24"/>
                <w:lang w:eastAsia="ru-RU"/>
              </w:rPr>
            </w:pPr>
          </w:p>
          <w:p w:rsidR="006D1747" w:rsidRDefault="006D1747" w:rsidP="00036F34">
            <w:pPr>
              <w:rPr>
                <w:rFonts w:ascii="Times New Roman" w:eastAsia="Times New Roman" w:hAnsi="Times New Roman"/>
                <w:b/>
                <w:sz w:val="20"/>
                <w:szCs w:val="20"/>
                <w:highlight w:val="magenta"/>
                <w:lang w:eastAsia="ru-RU"/>
              </w:rPr>
            </w:pPr>
          </w:p>
          <w:p w:rsidR="00862815" w:rsidRPr="00CF65A1" w:rsidRDefault="00CF65A1" w:rsidP="00036F34">
            <w:pPr>
              <w:rPr>
                <w:rFonts w:ascii="Times New Roman" w:eastAsia="Times New Roman" w:hAnsi="Times New Roman"/>
                <w:b/>
                <w:sz w:val="20"/>
                <w:szCs w:val="20"/>
                <w:lang w:eastAsia="ru-RU"/>
              </w:rPr>
            </w:pPr>
            <w:r w:rsidRPr="00CF65A1">
              <w:rPr>
                <w:rFonts w:ascii="Times New Roman" w:eastAsia="Times New Roman" w:hAnsi="Times New Roman"/>
                <w:b/>
                <w:sz w:val="20"/>
                <w:szCs w:val="20"/>
                <w:highlight w:val="magenta"/>
                <w:lang w:eastAsia="ru-RU"/>
              </w:rPr>
              <w:t>6</w:t>
            </w:r>
          </w:p>
        </w:tc>
      </w:tr>
      <w:tr w:rsidR="00862815" w:rsidTr="00862815">
        <w:tc>
          <w:tcPr>
            <w:tcW w:w="523" w:type="dxa"/>
          </w:tcPr>
          <w:p w:rsidR="00862815" w:rsidRPr="00783415" w:rsidRDefault="00862815" w:rsidP="00986B2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2240" w:type="dxa"/>
          </w:tcPr>
          <w:p w:rsidR="00862815" w:rsidRPr="000E5375" w:rsidRDefault="00862815" w:rsidP="00986B2D">
            <w:pPr>
              <w:jc w:val="both"/>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Сопровождение работы и оценивание персонала</w:t>
            </w:r>
          </w:p>
        </w:tc>
        <w:tc>
          <w:tcPr>
            <w:tcW w:w="538"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4</w:t>
            </w:r>
          </w:p>
        </w:tc>
        <w:tc>
          <w:tcPr>
            <w:tcW w:w="539"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4</w:t>
            </w:r>
          </w:p>
        </w:tc>
        <w:tc>
          <w:tcPr>
            <w:tcW w:w="623" w:type="dxa"/>
          </w:tcPr>
          <w:p w:rsidR="00862815" w:rsidRPr="000E5375" w:rsidRDefault="00862815" w:rsidP="00F353DA">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4</w:t>
            </w:r>
          </w:p>
        </w:tc>
        <w:tc>
          <w:tcPr>
            <w:tcW w:w="595" w:type="dxa"/>
          </w:tcPr>
          <w:p w:rsidR="00862815" w:rsidRPr="000E5375" w:rsidRDefault="00862815" w:rsidP="00F353DA">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4</w:t>
            </w:r>
          </w:p>
        </w:tc>
        <w:tc>
          <w:tcPr>
            <w:tcW w:w="539" w:type="dxa"/>
          </w:tcPr>
          <w:p w:rsidR="00862815" w:rsidRPr="000E5375" w:rsidRDefault="00862815" w:rsidP="00F353DA">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4</w:t>
            </w:r>
          </w:p>
        </w:tc>
        <w:tc>
          <w:tcPr>
            <w:tcW w:w="539" w:type="dxa"/>
          </w:tcPr>
          <w:p w:rsidR="00862815" w:rsidRPr="000E5375" w:rsidRDefault="00862815" w:rsidP="00F353DA">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6</w:t>
            </w:r>
          </w:p>
        </w:tc>
        <w:tc>
          <w:tcPr>
            <w:tcW w:w="539"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4</w:t>
            </w:r>
          </w:p>
        </w:tc>
        <w:tc>
          <w:tcPr>
            <w:tcW w:w="510"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4</w:t>
            </w:r>
          </w:p>
        </w:tc>
        <w:tc>
          <w:tcPr>
            <w:tcW w:w="539"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4</w:t>
            </w:r>
          </w:p>
        </w:tc>
        <w:tc>
          <w:tcPr>
            <w:tcW w:w="493" w:type="dxa"/>
            <w:gridSpan w:val="2"/>
          </w:tcPr>
          <w:p w:rsidR="00862815" w:rsidRPr="00036F34" w:rsidRDefault="00862815" w:rsidP="00D2423C">
            <w:pPr>
              <w:rPr>
                <w:rFonts w:ascii="Times New Roman" w:eastAsia="Times New Roman" w:hAnsi="Times New Roman"/>
                <w:sz w:val="24"/>
                <w:szCs w:val="24"/>
                <w:lang w:eastAsia="ru-RU"/>
              </w:rPr>
            </w:pPr>
            <w:r w:rsidRPr="00036F34">
              <w:rPr>
                <w:rFonts w:ascii="Times New Roman" w:eastAsia="Times New Roman" w:hAnsi="Times New Roman"/>
                <w:sz w:val="24"/>
                <w:szCs w:val="24"/>
                <w:lang w:eastAsia="ru-RU"/>
              </w:rPr>
              <w:t>4</w:t>
            </w:r>
          </w:p>
        </w:tc>
        <w:tc>
          <w:tcPr>
            <w:tcW w:w="451"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05"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51"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00" w:type="dxa"/>
            <w:gridSpan w:val="2"/>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838" w:type="dxa"/>
            <w:gridSpan w:val="3"/>
          </w:tcPr>
          <w:p w:rsidR="00862815" w:rsidRPr="008260D3" w:rsidRDefault="00862815" w:rsidP="00036F3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4,2</w:t>
            </w:r>
          </w:p>
        </w:tc>
      </w:tr>
      <w:tr w:rsidR="00862815" w:rsidTr="00862815">
        <w:tc>
          <w:tcPr>
            <w:tcW w:w="523" w:type="dxa"/>
          </w:tcPr>
          <w:p w:rsidR="00862815" w:rsidRPr="002C6AA6" w:rsidRDefault="00862815" w:rsidP="00986B2D">
            <w:pPr>
              <w:pStyle w:val="a5"/>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2240" w:type="dxa"/>
          </w:tcPr>
          <w:p w:rsidR="00862815" w:rsidRPr="000E5375" w:rsidRDefault="00862815" w:rsidP="00986B2D">
            <w:pPr>
              <w:pStyle w:val="a5"/>
              <w:ind w:left="0"/>
              <w:jc w:val="both"/>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Возможности для профессионального роста</w:t>
            </w:r>
          </w:p>
        </w:tc>
        <w:tc>
          <w:tcPr>
            <w:tcW w:w="538" w:type="dxa"/>
          </w:tcPr>
          <w:p w:rsidR="00862815" w:rsidRPr="000E5375" w:rsidRDefault="00862815" w:rsidP="00036F34">
            <w:pPr>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7</w:t>
            </w:r>
          </w:p>
        </w:tc>
        <w:tc>
          <w:tcPr>
            <w:tcW w:w="539" w:type="dxa"/>
          </w:tcPr>
          <w:p w:rsidR="00862815" w:rsidRPr="000E5375" w:rsidRDefault="00862815" w:rsidP="00036F34">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623" w:type="dxa"/>
          </w:tcPr>
          <w:p w:rsidR="00862815" w:rsidRPr="000E5375" w:rsidRDefault="00862815" w:rsidP="00036F34">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95" w:type="dxa"/>
          </w:tcPr>
          <w:p w:rsidR="00862815" w:rsidRPr="000E5375" w:rsidRDefault="00862815" w:rsidP="00036F34">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39" w:type="dxa"/>
          </w:tcPr>
          <w:p w:rsidR="00862815" w:rsidRPr="000E5375" w:rsidRDefault="00862815" w:rsidP="00036F34">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39" w:type="dxa"/>
          </w:tcPr>
          <w:p w:rsidR="00862815" w:rsidRPr="000E5375" w:rsidRDefault="00862815" w:rsidP="00036F34">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39" w:type="dxa"/>
          </w:tcPr>
          <w:p w:rsidR="00862815" w:rsidRPr="000E5375" w:rsidRDefault="00862815" w:rsidP="00036F34">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10" w:type="dxa"/>
          </w:tcPr>
          <w:p w:rsidR="00862815" w:rsidRPr="000E5375" w:rsidRDefault="00862815" w:rsidP="00036F34">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39" w:type="dxa"/>
          </w:tcPr>
          <w:p w:rsidR="00862815" w:rsidRPr="000E5375" w:rsidRDefault="00862815" w:rsidP="00036F34">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93" w:type="dxa"/>
            <w:gridSpan w:val="2"/>
          </w:tcPr>
          <w:p w:rsidR="00862815" w:rsidRPr="00036F34" w:rsidRDefault="00862815" w:rsidP="00D2423C">
            <w:pPr>
              <w:rPr>
                <w:rFonts w:ascii="Times New Roman" w:eastAsia="Times New Roman" w:hAnsi="Times New Roman"/>
                <w:sz w:val="24"/>
                <w:szCs w:val="24"/>
                <w:lang w:eastAsia="ru-RU"/>
              </w:rPr>
            </w:pPr>
            <w:r w:rsidRPr="00036F34">
              <w:rPr>
                <w:rFonts w:ascii="Times New Roman" w:eastAsia="Times New Roman" w:hAnsi="Times New Roman"/>
                <w:sz w:val="24"/>
                <w:szCs w:val="24"/>
                <w:lang w:eastAsia="ru-RU"/>
              </w:rPr>
              <w:t>7</w:t>
            </w:r>
          </w:p>
        </w:tc>
        <w:tc>
          <w:tcPr>
            <w:tcW w:w="451"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56"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05"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51" w:type="dxa"/>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00" w:type="dxa"/>
            <w:gridSpan w:val="2"/>
          </w:tcPr>
          <w:p w:rsidR="00862815" w:rsidRPr="00036F34" w:rsidRDefault="00862815" w:rsidP="00D2423C">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838" w:type="dxa"/>
            <w:gridSpan w:val="3"/>
          </w:tcPr>
          <w:p w:rsidR="00862815" w:rsidRPr="008260D3" w:rsidRDefault="00862815" w:rsidP="00036F3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6,5</w:t>
            </w:r>
          </w:p>
        </w:tc>
      </w:tr>
      <w:tr w:rsidR="00862815" w:rsidTr="00862815">
        <w:tc>
          <w:tcPr>
            <w:tcW w:w="2763" w:type="dxa"/>
            <w:gridSpan w:val="2"/>
            <w:vMerge w:val="restart"/>
          </w:tcPr>
          <w:p w:rsidR="00862815" w:rsidRPr="000E5375" w:rsidRDefault="00862815" w:rsidP="00986B2D">
            <w:pPr>
              <w:pStyle w:val="a5"/>
              <w:ind w:left="0"/>
              <w:jc w:val="both"/>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 xml:space="preserve">Общая оценка по </w:t>
            </w:r>
            <w:proofErr w:type="spellStart"/>
            <w:r w:rsidRPr="000E5375">
              <w:rPr>
                <w:rFonts w:ascii="Times New Roman" w:eastAsia="Times New Roman" w:hAnsi="Times New Roman"/>
                <w:sz w:val="24"/>
                <w:szCs w:val="24"/>
                <w:lang w:eastAsia="ru-RU"/>
              </w:rPr>
              <w:t>подшкале</w:t>
            </w:r>
            <w:proofErr w:type="spellEnd"/>
          </w:p>
        </w:tc>
        <w:tc>
          <w:tcPr>
            <w:tcW w:w="538" w:type="dxa"/>
          </w:tcPr>
          <w:p w:rsidR="00862815" w:rsidRPr="000E5375" w:rsidRDefault="00862815" w:rsidP="00036F34">
            <w:pPr>
              <w:rPr>
                <w:rFonts w:ascii="Times New Roman" w:eastAsia="Times New Roman" w:hAnsi="Times New Roman"/>
                <w:b/>
                <w:sz w:val="24"/>
                <w:szCs w:val="24"/>
                <w:lang w:eastAsia="ru-RU"/>
              </w:rPr>
            </w:pPr>
            <w:r w:rsidRPr="000E5375">
              <w:rPr>
                <w:rFonts w:ascii="Times New Roman" w:eastAsia="Times New Roman" w:hAnsi="Times New Roman"/>
                <w:b/>
                <w:sz w:val="24"/>
                <w:szCs w:val="24"/>
                <w:lang w:eastAsia="ru-RU"/>
              </w:rPr>
              <w:t>4,8</w:t>
            </w:r>
          </w:p>
        </w:tc>
        <w:tc>
          <w:tcPr>
            <w:tcW w:w="539" w:type="dxa"/>
          </w:tcPr>
          <w:p w:rsidR="00862815" w:rsidRPr="000E5375" w:rsidRDefault="00862815" w:rsidP="00036F3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5,2</w:t>
            </w:r>
          </w:p>
        </w:tc>
        <w:tc>
          <w:tcPr>
            <w:tcW w:w="623" w:type="dxa"/>
          </w:tcPr>
          <w:p w:rsidR="00862815" w:rsidRPr="000E5375" w:rsidRDefault="00862815" w:rsidP="00036F3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c>
          <w:tcPr>
            <w:tcW w:w="595" w:type="dxa"/>
          </w:tcPr>
          <w:p w:rsidR="00862815" w:rsidRPr="000E5375" w:rsidRDefault="00862815" w:rsidP="00036F3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539" w:type="dxa"/>
          </w:tcPr>
          <w:p w:rsidR="00862815" w:rsidRPr="000E5375" w:rsidRDefault="00862815" w:rsidP="00036F3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c>
          <w:tcPr>
            <w:tcW w:w="539" w:type="dxa"/>
          </w:tcPr>
          <w:p w:rsidR="00862815" w:rsidRPr="000E5375" w:rsidRDefault="00862815" w:rsidP="00036F3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c>
          <w:tcPr>
            <w:tcW w:w="539" w:type="dxa"/>
          </w:tcPr>
          <w:p w:rsidR="00862815" w:rsidRPr="000E5375" w:rsidRDefault="00862815" w:rsidP="00036F3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5,4</w:t>
            </w:r>
          </w:p>
        </w:tc>
        <w:tc>
          <w:tcPr>
            <w:tcW w:w="510" w:type="dxa"/>
          </w:tcPr>
          <w:p w:rsidR="00862815" w:rsidRPr="000E5375" w:rsidRDefault="00862815" w:rsidP="00036F3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539" w:type="dxa"/>
          </w:tcPr>
          <w:p w:rsidR="00862815" w:rsidRPr="000E5375" w:rsidRDefault="00862815" w:rsidP="00036F3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4,8</w:t>
            </w:r>
          </w:p>
        </w:tc>
        <w:tc>
          <w:tcPr>
            <w:tcW w:w="493" w:type="dxa"/>
            <w:gridSpan w:val="2"/>
          </w:tcPr>
          <w:p w:rsidR="00862815" w:rsidRPr="008260D3"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4,5</w:t>
            </w:r>
          </w:p>
        </w:tc>
        <w:tc>
          <w:tcPr>
            <w:tcW w:w="451" w:type="dxa"/>
          </w:tcPr>
          <w:p w:rsidR="00862815" w:rsidRPr="008260D3"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w:t>
            </w:r>
          </w:p>
        </w:tc>
        <w:tc>
          <w:tcPr>
            <w:tcW w:w="456" w:type="dxa"/>
          </w:tcPr>
          <w:p w:rsidR="00862815" w:rsidRPr="008260D3"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456" w:type="dxa"/>
          </w:tcPr>
          <w:p w:rsidR="00862815" w:rsidRPr="008260D3"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c>
          <w:tcPr>
            <w:tcW w:w="456" w:type="dxa"/>
          </w:tcPr>
          <w:p w:rsidR="00862815" w:rsidRPr="008260D3"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4,8</w:t>
            </w:r>
          </w:p>
        </w:tc>
        <w:tc>
          <w:tcPr>
            <w:tcW w:w="456" w:type="dxa"/>
          </w:tcPr>
          <w:p w:rsidR="00862815" w:rsidRPr="008260D3"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505" w:type="dxa"/>
          </w:tcPr>
          <w:p w:rsidR="00862815" w:rsidRPr="008260D3"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5,1</w:t>
            </w:r>
          </w:p>
        </w:tc>
        <w:tc>
          <w:tcPr>
            <w:tcW w:w="451" w:type="dxa"/>
          </w:tcPr>
          <w:p w:rsidR="00862815" w:rsidRPr="008260D3"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4,5</w:t>
            </w:r>
          </w:p>
        </w:tc>
        <w:tc>
          <w:tcPr>
            <w:tcW w:w="500" w:type="dxa"/>
            <w:gridSpan w:val="2"/>
          </w:tcPr>
          <w:p w:rsidR="00862815" w:rsidRPr="008260D3" w:rsidRDefault="00862815" w:rsidP="0086281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2838" w:type="dxa"/>
            <w:gridSpan w:val="3"/>
            <w:vMerge w:val="restart"/>
          </w:tcPr>
          <w:p w:rsidR="00862815" w:rsidRPr="008260D3" w:rsidRDefault="00862815" w:rsidP="006D1747">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6D1747">
              <w:rPr>
                <w:rFonts w:ascii="Times New Roman" w:eastAsia="Times New Roman" w:hAnsi="Times New Roman"/>
                <w:b/>
                <w:sz w:val="24"/>
                <w:szCs w:val="24"/>
                <w:lang w:eastAsia="ru-RU"/>
              </w:rPr>
              <w:t>6</w:t>
            </w:r>
          </w:p>
        </w:tc>
      </w:tr>
      <w:tr w:rsidR="00862815" w:rsidTr="00D2423C">
        <w:tc>
          <w:tcPr>
            <w:tcW w:w="2763" w:type="dxa"/>
            <w:gridSpan w:val="2"/>
            <w:vMerge/>
          </w:tcPr>
          <w:p w:rsidR="00862815" w:rsidRDefault="00862815" w:rsidP="00986B2D">
            <w:pPr>
              <w:pStyle w:val="a5"/>
              <w:ind w:left="0"/>
              <w:jc w:val="both"/>
              <w:rPr>
                <w:rFonts w:ascii="Times New Roman" w:eastAsia="Times New Roman" w:hAnsi="Times New Roman"/>
                <w:sz w:val="24"/>
                <w:szCs w:val="24"/>
                <w:lang w:eastAsia="ru-RU"/>
              </w:rPr>
            </w:pPr>
          </w:p>
        </w:tc>
        <w:tc>
          <w:tcPr>
            <w:tcW w:w="9185" w:type="dxa"/>
            <w:gridSpan w:val="20"/>
          </w:tcPr>
          <w:p w:rsidR="00862815" w:rsidRPr="008260D3" w:rsidRDefault="00862815" w:rsidP="00CF65A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CF65A1">
              <w:rPr>
                <w:rFonts w:ascii="Times New Roman" w:eastAsia="Times New Roman" w:hAnsi="Times New Roman"/>
                <w:b/>
                <w:sz w:val="24"/>
                <w:szCs w:val="24"/>
                <w:lang w:eastAsia="ru-RU"/>
              </w:rPr>
              <w:t>6</w:t>
            </w:r>
          </w:p>
        </w:tc>
        <w:tc>
          <w:tcPr>
            <w:tcW w:w="2838" w:type="dxa"/>
            <w:gridSpan w:val="3"/>
            <w:vMerge/>
          </w:tcPr>
          <w:p w:rsidR="00862815" w:rsidRPr="008260D3" w:rsidRDefault="00862815" w:rsidP="00036F34">
            <w:pPr>
              <w:rPr>
                <w:rFonts w:ascii="Times New Roman" w:eastAsia="Times New Roman" w:hAnsi="Times New Roman"/>
                <w:b/>
                <w:sz w:val="24"/>
                <w:szCs w:val="24"/>
                <w:lang w:eastAsia="ru-RU"/>
              </w:rPr>
            </w:pPr>
          </w:p>
        </w:tc>
      </w:tr>
    </w:tbl>
    <w:p w:rsidR="00783415" w:rsidRDefault="00783415" w:rsidP="00BA404C">
      <w:pPr>
        <w:jc w:val="both"/>
        <w:rPr>
          <w:rFonts w:ascii="Times New Roman" w:eastAsia="Times New Roman" w:hAnsi="Times New Roman"/>
          <w:b/>
          <w:sz w:val="24"/>
          <w:szCs w:val="24"/>
          <w:lang w:eastAsia="ru-RU"/>
        </w:rPr>
      </w:pPr>
    </w:p>
    <w:p w:rsidR="00CF65A1" w:rsidRDefault="00CF65A1" w:rsidP="00A11992">
      <w:pPr>
        <w:jc w:val="right"/>
        <w:rPr>
          <w:rFonts w:ascii="Times New Roman" w:eastAsia="Times New Roman" w:hAnsi="Times New Roman"/>
          <w:sz w:val="24"/>
          <w:szCs w:val="24"/>
          <w:lang w:eastAsia="ru-RU"/>
        </w:rPr>
      </w:pPr>
    </w:p>
    <w:p w:rsidR="00CF65A1" w:rsidRDefault="00CF65A1" w:rsidP="00A11992">
      <w:pPr>
        <w:jc w:val="right"/>
        <w:rPr>
          <w:rFonts w:ascii="Times New Roman" w:eastAsia="Times New Roman" w:hAnsi="Times New Roman"/>
          <w:sz w:val="24"/>
          <w:szCs w:val="24"/>
          <w:lang w:eastAsia="ru-RU"/>
        </w:rPr>
      </w:pPr>
    </w:p>
    <w:p w:rsidR="00CF65A1" w:rsidRDefault="00CF65A1" w:rsidP="00A11992">
      <w:pPr>
        <w:jc w:val="right"/>
        <w:rPr>
          <w:rFonts w:ascii="Times New Roman" w:eastAsia="Times New Roman" w:hAnsi="Times New Roman"/>
          <w:sz w:val="24"/>
          <w:szCs w:val="24"/>
          <w:lang w:eastAsia="ru-RU"/>
        </w:rPr>
      </w:pPr>
    </w:p>
    <w:p w:rsidR="00D2423C" w:rsidRDefault="00D2423C" w:rsidP="00A11992">
      <w:pPr>
        <w:jc w:val="right"/>
        <w:rPr>
          <w:rFonts w:ascii="Times New Roman" w:eastAsia="Times New Roman" w:hAnsi="Times New Roman"/>
          <w:sz w:val="24"/>
          <w:szCs w:val="24"/>
          <w:lang w:eastAsia="ru-RU"/>
        </w:rPr>
      </w:pPr>
    </w:p>
    <w:p w:rsidR="00751F8B" w:rsidRPr="00422513" w:rsidRDefault="00A11992" w:rsidP="00A11992">
      <w:pPr>
        <w:jc w:val="right"/>
        <w:rPr>
          <w:rFonts w:ascii="Times New Roman" w:eastAsia="Times New Roman" w:hAnsi="Times New Roman"/>
          <w:sz w:val="24"/>
          <w:szCs w:val="24"/>
          <w:lang w:eastAsia="ru-RU"/>
        </w:rPr>
      </w:pPr>
      <w:r w:rsidRPr="00422513">
        <w:rPr>
          <w:rFonts w:ascii="Times New Roman" w:eastAsia="Times New Roman" w:hAnsi="Times New Roman"/>
          <w:sz w:val="24"/>
          <w:szCs w:val="24"/>
          <w:lang w:eastAsia="ru-RU"/>
        </w:rPr>
        <w:t>Таблица 9.1</w:t>
      </w:r>
    </w:p>
    <w:tbl>
      <w:tblPr>
        <w:tblStyle w:val="a6"/>
        <w:tblW w:w="0" w:type="auto"/>
        <w:tblLook w:val="04A0" w:firstRow="1" w:lastRow="0" w:firstColumn="1" w:lastColumn="0" w:noHBand="0" w:noVBand="1"/>
      </w:tblPr>
      <w:tblGrid>
        <w:gridCol w:w="1981"/>
        <w:gridCol w:w="2240"/>
        <w:gridCol w:w="3291"/>
        <w:gridCol w:w="1385"/>
        <w:gridCol w:w="5670"/>
      </w:tblGrid>
      <w:tr w:rsidR="00751F8B" w:rsidTr="007C189F">
        <w:trPr>
          <w:trHeight w:val="184"/>
        </w:trPr>
        <w:tc>
          <w:tcPr>
            <w:tcW w:w="14567" w:type="dxa"/>
            <w:gridSpan w:val="5"/>
          </w:tcPr>
          <w:p w:rsidR="00751F8B" w:rsidRPr="0084092B" w:rsidRDefault="00A11992" w:rsidP="00E10EB7">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r w:rsidR="00751F8B">
              <w:rPr>
                <w:rFonts w:ascii="Times New Roman" w:eastAsia="Times New Roman" w:hAnsi="Times New Roman"/>
                <w:b/>
                <w:sz w:val="24"/>
                <w:szCs w:val="24"/>
                <w:lang w:eastAsia="ru-RU"/>
              </w:rPr>
              <w:t>Родители и персонал</w:t>
            </w:r>
            <w:r>
              <w:rPr>
                <w:rFonts w:ascii="Times New Roman" w:eastAsia="Times New Roman" w:hAnsi="Times New Roman"/>
                <w:b/>
                <w:sz w:val="24"/>
                <w:szCs w:val="24"/>
                <w:lang w:eastAsia="ru-RU"/>
              </w:rPr>
              <w:t>»</w:t>
            </w:r>
          </w:p>
        </w:tc>
      </w:tr>
      <w:tr w:rsidR="00D82FDE" w:rsidTr="007C189F">
        <w:tc>
          <w:tcPr>
            <w:tcW w:w="4221" w:type="dxa"/>
            <w:gridSpan w:val="2"/>
          </w:tcPr>
          <w:p w:rsidR="00751F8B" w:rsidRPr="00A23BD8" w:rsidRDefault="00751F8B" w:rsidP="00E10EB7">
            <w:pPr>
              <w:rPr>
                <w:rFonts w:ascii="Times New Roman" w:hAnsi="Times New Roman"/>
                <w:b/>
                <w:color w:val="002060"/>
                <w:sz w:val="24"/>
                <w:szCs w:val="24"/>
                <w:shd w:val="clear" w:color="auto" w:fill="FFFFFF"/>
              </w:rPr>
            </w:pPr>
            <w:r w:rsidRPr="00D04081">
              <w:rPr>
                <w:rFonts w:ascii="Times New Roman" w:eastAsia="Times New Roman" w:hAnsi="Times New Roman"/>
                <w:b/>
                <w:sz w:val="24"/>
                <w:szCs w:val="24"/>
                <w:lang w:eastAsia="ru-RU"/>
              </w:rPr>
              <w:t>Показатель</w:t>
            </w:r>
          </w:p>
        </w:tc>
        <w:tc>
          <w:tcPr>
            <w:tcW w:w="4676" w:type="dxa"/>
            <w:gridSpan w:val="2"/>
          </w:tcPr>
          <w:p w:rsidR="00A11992" w:rsidRDefault="00751F8B" w:rsidP="00E10EB7">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Выявленные особенности благополучия/</w:t>
            </w:r>
          </w:p>
          <w:p w:rsidR="00751F8B" w:rsidRPr="00D04081" w:rsidRDefault="00751F8B" w:rsidP="00E10EB7">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неблагополучия</w:t>
            </w:r>
          </w:p>
        </w:tc>
        <w:tc>
          <w:tcPr>
            <w:tcW w:w="5670" w:type="dxa"/>
          </w:tcPr>
          <w:p w:rsidR="00751F8B" w:rsidRPr="00D04081" w:rsidRDefault="00A11992" w:rsidP="00E10EB7">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Действия для развития образовательной среды</w:t>
            </w:r>
          </w:p>
        </w:tc>
      </w:tr>
      <w:tr w:rsidR="00D82FDE" w:rsidTr="007C189F">
        <w:trPr>
          <w:trHeight w:val="212"/>
        </w:trPr>
        <w:tc>
          <w:tcPr>
            <w:tcW w:w="1981" w:type="dxa"/>
            <w:vMerge w:val="restart"/>
            <w:shd w:val="clear" w:color="auto" w:fill="D9C19B" w:themeFill="accent6" w:themeFillTint="99"/>
          </w:tcPr>
          <w:p w:rsidR="00751F8B" w:rsidRPr="00D04081" w:rsidRDefault="00751F8B" w:rsidP="00E10EB7">
            <w:pPr>
              <w:jc w:val="both"/>
              <w:rPr>
                <w:rFonts w:ascii="Times New Roman" w:eastAsia="Times New Roman" w:hAnsi="Times New Roman"/>
                <w:b/>
                <w:sz w:val="24"/>
                <w:szCs w:val="24"/>
                <w:lang w:eastAsia="ru-RU"/>
              </w:rPr>
            </w:pPr>
            <w:r w:rsidRPr="00D04081">
              <w:rPr>
                <w:rFonts w:ascii="Times New Roman" w:eastAsia="Times New Roman" w:hAnsi="Times New Roman"/>
                <w:b/>
                <w:sz w:val="24"/>
                <w:szCs w:val="24"/>
                <w:lang w:eastAsia="ru-RU"/>
              </w:rPr>
              <w:t xml:space="preserve">Позитивные показатели </w:t>
            </w:r>
          </w:p>
        </w:tc>
        <w:tc>
          <w:tcPr>
            <w:tcW w:w="2240" w:type="dxa"/>
            <w:shd w:val="clear" w:color="auto" w:fill="D9C19B" w:themeFill="accent6" w:themeFillTint="99"/>
          </w:tcPr>
          <w:p w:rsidR="00751F8B" w:rsidRDefault="00751F8B" w:rsidP="00E10EB7">
            <w:pPr>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Возможности д</w:t>
            </w:r>
            <w:r w:rsidR="00A21030">
              <w:rPr>
                <w:rFonts w:ascii="Times New Roman" w:eastAsia="Times New Roman" w:hAnsi="Times New Roman"/>
                <w:sz w:val="24"/>
                <w:szCs w:val="24"/>
                <w:lang w:eastAsia="ru-RU"/>
              </w:rPr>
              <w:t>ля профессионального роста (6,5</w:t>
            </w:r>
            <w:r>
              <w:rPr>
                <w:rFonts w:ascii="Times New Roman" w:eastAsia="Times New Roman" w:hAnsi="Times New Roman"/>
                <w:sz w:val="24"/>
                <w:szCs w:val="24"/>
                <w:lang w:eastAsia="ru-RU"/>
              </w:rPr>
              <w:t>)</w:t>
            </w:r>
          </w:p>
        </w:tc>
        <w:tc>
          <w:tcPr>
            <w:tcW w:w="4676" w:type="dxa"/>
            <w:gridSpan w:val="2"/>
            <w:shd w:val="clear" w:color="auto" w:fill="D9C19B" w:themeFill="accent6" w:themeFillTint="99"/>
          </w:tcPr>
          <w:p w:rsidR="00751F8B" w:rsidRDefault="00D2423C" w:rsidP="00E10EB7">
            <w:pPr>
              <w:rPr>
                <w:rFonts w:ascii="Times New Roman" w:eastAsia="Times New Roman" w:hAnsi="Times New Roman"/>
                <w:b/>
                <w:sz w:val="24"/>
                <w:szCs w:val="24"/>
                <w:lang w:eastAsia="ru-RU"/>
              </w:rPr>
            </w:pPr>
            <w:r w:rsidRPr="00777106">
              <w:rPr>
                <w:rFonts w:ascii="Times New Roman" w:eastAsia="Times New Roman" w:hAnsi="Times New Roman"/>
                <w:sz w:val="24"/>
                <w:szCs w:val="24"/>
                <w:lang w:eastAsia="ru-RU"/>
              </w:rPr>
              <w:t>Практически созданы все необходимые условия для профессионального роста, повышения профессиональной компетентности.</w:t>
            </w:r>
          </w:p>
        </w:tc>
        <w:tc>
          <w:tcPr>
            <w:tcW w:w="5670" w:type="dxa"/>
            <w:shd w:val="clear" w:color="auto" w:fill="D9C19B" w:themeFill="accent6" w:themeFillTint="99"/>
          </w:tcPr>
          <w:p w:rsidR="00751F8B" w:rsidRDefault="00751F8B" w:rsidP="00E10EB7">
            <w:pPr>
              <w:rPr>
                <w:rFonts w:ascii="Times New Roman" w:eastAsia="Times New Roman" w:hAnsi="Times New Roman"/>
                <w:b/>
                <w:sz w:val="24"/>
                <w:szCs w:val="24"/>
                <w:lang w:eastAsia="ru-RU"/>
              </w:rPr>
            </w:pPr>
          </w:p>
        </w:tc>
      </w:tr>
      <w:tr w:rsidR="00D82FDE" w:rsidTr="007C189F">
        <w:trPr>
          <w:trHeight w:val="268"/>
        </w:trPr>
        <w:tc>
          <w:tcPr>
            <w:tcW w:w="1981" w:type="dxa"/>
            <w:vMerge/>
            <w:shd w:val="clear" w:color="auto" w:fill="D9C19B" w:themeFill="accent6" w:themeFillTint="99"/>
          </w:tcPr>
          <w:p w:rsidR="00751F8B" w:rsidRPr="00D04081" w:rsidRDefault="00751F8B" w:rsidP="00E10EB7">
            <w:pPr>
              <w:jc w:val="both"/>
              <w:rPr>
                <w:rFonts w:ascii="Times New Roman" w:eastAsia="Times New Roman" w:hAnsi="Times New Roman"/>
                <w:b/>
                <w:sz w:val="24"/>
                <w:szCs w:val="24"/>
                <w:lang w:eastAsia="ru-RU"/>
              </w:rPr>
            </w:pPr>
          </w:p>
        </w:tc>
        <w:tc>
          <w:tcPr>
            <w:tcW w:w="2240" w:type="dxa"/>
            <w:shd w:val="clear" w:color="auto" w:fill="D9C19B" w:themeFill="accent6" w:themeFillTint="99"/>
          </w:tcPr>
          <w:p w:rsidR="00751F8B" w:rsidRPr="00D04081" w:rsidRDefault="00751F8B" w:rsidP="00D2423C">
            <w:pPr>
              <w:jc w:val="left"/>
              <w:rPr>
                <w:rFonts w:ascii="Times New Roman" w:eastAsia="Times New Roman" w:hAnsi="Times New Roman"/>
                <w:b/>
                <w:sz w:val="24"/>
                <w:szCs w:val="24"/>
                <w:lang w:eastAsia="ru-RU"/>
              </w:rPr>
            </w:pPr>
            <w:r>
              <w:rPr>
                <w:rFonts w:ascii="Times New Roman" w:eastAsia="Times New Roman" w:hAnsi="Times New Roman"/>
                <w:sz w:val="24"/>
                <w:szCs w:val="24"/>
                <w:lang w:eastAsia="ru-RU"/>
              </w:rPr>
              <w:t>Условия для родителей (</w:t>
            </w:r>
            <w:r w:rsidR="00D2423C">
              <w:rPr>
                <w:rFonts w:ascii="Times New Roman" w:eastAsia="Times New Roman" w:hAnsi="Times New Roman"/>
                <w:sz w:val="24"/>
                <w:szCs w:val="24"/>
                <w:lang w:eastAsia="ru-RU"/>
              </w:rPr>
              <w:t>5,5)</w:t>
            </w:r>
          </w:p>
        </w:tc>
        <w:tc>
          <w:tcPr>
            <w:tcW w:w="4676" w:type="dxa"/>
            <w:gridSpan w:val="2"/>
            <w:shd w:val="clear" w:color="auto" w:fill="D9C19B" w:themeFill="accent6" w:themeFillTint="99"/>
          </w:tcPr>
          <w:p w:rsidR="002F1435" w:rsidRDefault="002F1435" w:rsidP="002F1435">
            <w:pPr>
              <w:widowControl w:val="0"/>
              <w:autoSpaceDE w:val="0"/>
              <w:autoSpaceDN w:val="0"/>
              <w:adjustRightInd w:val="0"/>
              <w:jc w:val="left"/>
              <w:rPr>
                <w:rFonts w:ascii="Times" w:eastAsiaTheme="minorHAnsi" w:hAnsi="Times" w:cs="Times"/>
                <w:sz w:val="24"/>
                <w:szCs w:val="24"/>
              </w:rPr>
            </w:pPr>
            <w:r>
              <w:rPr>
                <w:rFonts w:ascii="Times New Roman" w:eastAsiaTheme="minorHAnsi" w:hAnsi="Times New Roman"/>
                <w:sz w:val="24"/>
                <w:szCs w:val="24"/>
              </w:rPr>
              <w:t>На</w:t>
            </w:r>
            <w:r w:rsidRPr="002F1435">
              <w:rPr>
                <w:rFonts w:ascii="Times New Roman" w:eastAsiaTheme="minorHAnsi" w:hAnsi="Times New Roman"/>
                <w:sz w:val="24"/>
                <w:szCs w:val="24"/>
              </w:rPr>
              <w:t xml:space="preserve">блюдаются положительные, эмоционально насыщенные межличностные отношения и деловое сотрудничество между педагогами и родителями. </w:t>
            </w:r>
          </w:p>
          <w:p w:rsidR="002F1435" w:rsidRPr="002F1435" w:rsidRDefault="002F1435" w:rsidP="002F1435">
            <w:pPr>
              <w:widowControl w:val="0"/>
              <w:autoSpaceDE w:val="0"/>
              <w:autoSpaceDN w:val="0"/>
              <w:adjustRightInd w:val="0"/>
              <w:spacing w:after="240"/>
              <w:jc w:val="left"/>
              <w:rPr>
                <w:rFonts w:ascii="Times New Roman" w:eastAsiaTheme="minorHAnsi" w:hAnsi="Times New Roman"/>
                <w:sz w:val="24"/>
                <w:szCs w:val="24"/>
              </w:rPr>
            </w:pPr>
          </w:p>
          <w:p w:rsidR="00751F8B" w:rsidRDefault="00751F8B" w:rsidP="00E10EB7">
            <w:pPr>
              <w:rPr>
                <w:rFonts w:ascii="Times New Roman" w:eastAsia="Times New Roman" w:hAnsi="Times New Roman"/>
                <w:b/>
                <w:sz w:val="24"/>
                <w:szCs w:val="24"/>
                <w:lang w:eastAsia="ru-RU"/>
              </w:rPr>
            </w:pPr>
          </w:p>
        </w:tc>
        <w:tc>
          <w:tcPr>
            <w:tcW w:w="5670" w:type="dxa"/>
            <w:shd w:val="clear" w:color="auto" w:fill="D9C19B" w:themeFill="accent6" w:themeFillTint="99"/>
          </w:tcPr>
          <w:p w:rsidR="00751F8B" w:rsidRPr="00D82FDE" w:rsidRDefault="002F1435" w:rsidP="00D82FDE">
            <w:pPr>
              <w:widowControl w:val="0"/>
              <w:autoSpaceDE w:val="0"/>
              <w:autoSpaceDN w:val="0"/>
              <w:adjustRightInd w:val="0"/>
              <w:jc w:val="left"/>
              <w:rPr>
                <w:rFonts w:ascii="Times New Roman" w:eastAsiaTheme="minorHAnsi" w:hAnsi="Times New Roman"/>
                <w:sz w:val="24"/>
                <w:szCs w:val="24"/>
              </w:rPr>
            </w:pPr>
            <w:r w:rsidRPr="00D82FDE">
              <w:rPr>
                <w:rFonts w:ascii="Times New Roman" w:eastAsiaTheme="minorHAnsi" w:hAnsi="Times New Roman"/>
                <w:sz w:val="24"/>
                <w:szCs w:val="24"/>
              </w:rPr>
              <w:t xml:space="preserve">Но необходимо обратить внимание, что педагоги </w:t>
            </w:r>
            <w:r w:rsidR="00D82FDE" w:rsidRPr="00D82FDE">
              <w:rPr>
                <w:rFonts w:ascii="Times New Roman" w:eastAsiaTheme="minorHAnsi" w:hAnsi="Times New Roman"/>
                <w:sz w:val="24"/>
                <w:szCs w:val="24"/>
              </w:rPr>
              <w:t xml:space="preserve">не </w:t>
            </w:r>
            <w:proofErr w:type="spellStart"/>
            <w:r w:rsidR="00D82FDE" w:rsidRPr="00D82FDE">
              <w:rPr>
                <w:rFonts w:ascii="Times New Roman" w:eastAsiaTheme="minorHAnsi" w:hAnsi="Times New Roman"/>
                <w:sz w:val="24"/>
                <w:szCs w:val="24"/>
              </w:rPr>
              <w:t>ориентированына</w:t>
            </w:r>
            <w:proofErr w:type="spellEnd"/>
            <w:r w:rsidR="00D82FDE" w:rsidRPr="00D82FDE">
              <w:rPr>
                <w:rFonts w:ascii="Times New Roman" w:eastAsiaTheme="minorHAnsi" w:hAnsi="Times New Roman"/>
                <w:sz w:val="24"/>
                <w:szCs w:val="24"/>
              </w:rPr>
              <w:t xml:space="preserve"> </w:t>
            </w:r>
            <w:proofErr w:type="spellStart"/>
            <w:r w:rsidRPr="00D82FDE">
              <w:rPr>
                <w:rFonts w:ascii="Times New Roman" w:eastAsiaTheme="minorHAnsi" w:hAnsi="Times New Roman"/>
                <w:sz w:val="24"/>
                <w:szCs w:val="24"/>
              </w:rPr>
              <w:t>деятельностно-диалогов</w:t>
            </w:r>
            <w:r w:rsidR="00D82FDE" w:rsidRPr="00D82FDE">
              <w:rPr>
                <w:rFonts w:ascii="Times New Roman" w:eastAsiaTheme="minorHAnsi" w:hAnsi="Times New Roman"/>
                <w:sz w:val="24"/>
                <w:szCs w:val="24"/>
              </w:rPr>
              <w:t>уюформу</w:t>
            </w:r>
            <w:proofErr w:type="spellEnd"/>
            <w:r w:rsidRPr="00D82FDE">
              <w:rPr>
                <w:rFonts w:ascii="Times New Roman" w:eastAsiaTheme="minorHAnsi" w:hAnsi="Times New Roman"/>
                <w:sz w:val="24"/>
                <w:szCs w:val="24"/>
              </w:rPr>
              <w:t xml:space="preserve"> </w:t>
            </w:r>
            <w:proofErr w:type="spellStart"/>
            <w:r w:rsidRPr="00D82FDE">
              <w:rPr>
                <w:rFonts w:ascii="Times New Roman" w:eastAsiaTheme="minorHAnsi" w:hAnsi="Times New Roman"/>
                <w:sz w:val="24"/>
                <w:szCs w:val="24"/>
              </w:rPr>
              <w:t>взаимодействия</w:t>
            </w:r>
            <w:proofErr w:type="spellEnd"/>
            <w:r w:rsidRPr="00D82FDE">
              <w:rPr>
                <w:rFonts w:ascii="Times New Roman" w:eastAsiaTheme="minorHAnsi" w:hAnsi="Times New Roman"/>
                <w:sz w:val="24"/>
                <w:szCs w:val="24"/>
              </w:rPr>
              <w:t xml:space="preserve"> </w:t>
            </w:r>
            <w:r w:rsidR="00D82FDE" w:rsidRPr="00D82FDE">
              <w:rPr>
                <w:rFonts w:ascii="Times New Roman" w:eastAsiaTheme="minorHAnsi" w:hAnsi="Times New Roman"/>
                <w:sz w:val="24"/>
                <w:szCs w:val="24"/>
              </w:rPr>
              <w:t xml:space="preserve">(не наблюдается совместное конструирование </w:t>
            </w:r>
            <w:proofErr w:type="spellStart"/>
            <w:r w:rsidR="00D82FDE" w:rsidRPr="00D82FDE">
              <w:rPr>
                <w:rFonts w:ascii="Times New Roman" w:eastAsiaTheme="minorHAnsi" w:hAnsi="Times New Roman"/>
                <w:sz w:val="24"/>
                <w:szCs w:val="24"/>
              </w:rPr>
              <w:t>целеи</w:t>
            </w:r>
            <w:proofErr w:type="spellEnd"/>
            <w:r w:rsidR="00D82FDE" w:rsidRPr="00D82FDE">
              <w:rPr>
                <w:rFonts w:ascii="Times New Roman" w:eastAsiaTheme="minorHAnsi" w:hAnsi="Times New Roman"/>
                <w:sz w:val="24"/>
                <w:szCs w:val="24"/>
              </w:rPr>
              <w:t>̆, средств и способов достижения результатов, в результате чего может происходить осмысление процесса целостного развития ребенка на личностном уровне</w:t>
            </w:r>
            <w:r w:rsidR="00D82FDE">
              <w:rPr>
                <w:rFonts w:ascii="Times New Roman" w:eastAsiaTheme="minorHAnsi" w:hAnsi="Times New Roman"/>
                <w:sz w:val="24"/>
                <w:szCs w:val="24"/>
              </w:rPr>
              <w:t xml:space="preserve"> родителями, выработка согласованности действия педагогов и родителей</w:t>
            </w:r>
            <w:r w:rsidR="00D82FDE" w:rsidRPr="00D82FDE">
              <w:rPr>
                <w:rFonts w:ascii="Times New Roman" w:eastAsiaTheme="minorHAnsi" w:hAnsi="Times New Roman"/>
                <w:sz w:val="24"/>
                <w:szCs w:val="24"/>
              </w:rPr>
              <w:t xml:space="preserve">. Включение семьи как партнера и активного субъекта в образовательную среду ДОО (группы) </w:t>
            </w:r>
            <w:r w:rsidR="00D82FDE">
              <w:rPr>
                <w:rFonts w:ascii="Times New Roman" w:eastAsiaTheme="minorHAnsi" w:hAnsi="Times New Roman"/>
                <w:sz w:val="24"/>
                <w:szCs w:val="24"/>
              </w:rPr>
              <w:t>поможет качественно изменить</w:t>
            </w:r>
            <w:r w:rsidR="00D82FDE" w:rsidRPr="00D82FDE">
              <w:rPr>
                <w:rFonts w:ascii="Times New Roman" w:eastAsiaTheme="minorHAnsi" w:hAnsi="Times New Roman"/>
                <w:sz w:val="24"/>
                <w:szCs w:val="24"/>
              </w:rPr>
              <w:t xml:space="preserve"> условия</w:t>
            </w:r>
            <w:r w:rsidR="00D82FDE">
              <w:rPr>
                <w:rFonts w:ascii="Times New Roman" w:eastAsiaTheme="minorHAnsi" w:hAnsi="Times New Roman"/>
                <w:sz w:val="24"/>
                <w:szCs w:val="24"/>
              </w:rPr>
              <w:t xml:space="preserve"> для развивающего</w:t>
            </w:r>
            <w:r w:rsidR="00D82FDE" w:rsidRPr="00D82FDE">
              <w:rPr>
                <w:rFonts w:ascii="Times New Roman" w:eastAsiaTheme="minorHAnsi" w:hAnsi="Times New Roman"/>
                <w:sz w:val="24"/>
                <w:szCs w:val="24"/>
              </w:rPr>
              <w:t xml:space="preserve"> </w:t>
            </w:r>
            <w:proofErr w:type="spellStart"/>
            <w:r w:rsidR="00D82FDE" w:rsidRPr="00D82FDE">
              <w:rPr>
                <w:rFonts w:ascii="Times New Roman" w:eastAsiaTheme="minorHAnsi" w:hAnsi="Times New Roman"/>
                <w:sz w:val="24"/>
                <w:szCs w:val="24"/>
              </w:rPr>
              <w:t>взаимодействия</w:t>
            </w:r>
            <w:proofErr w:type="spellEnd"/>
            <w:r w:rsidR="00D82FDE" w:rsidRPr="00D82FDE">
              <w:rPr>
                <w:rFonts w:ascii="Times New Roman" w:eastAsiaTheme="minorHAnsi" w:hAnsi="Times New Roman"/>
                <w:sz w:val="24"/>
                <w:szCs w:val="24"/>
              </w:rPr>
              <w:t xml:space="preserve"> педагогов и </w:t>
            </w:r>
            <w:proofErr w:type="spellStart"/>
            <w:r w:rsidR="00D82FDE" w:rsidRPr="00D82FDE">
              <w:rPr>
                <w:rFonts w:ascii="Times New Roman" w:eastAsiaTheme="minorHAnsi" w:hAnsi="Times New Roman"/>
                <w:sz w:val="24"/>
                <w:szCs w:val="24"/>
              </w:rPr>
              <w:t>родителеи</w:t>
            </w:r>
            <w:proofErr w:type="spellEnd"/>
            <w:r w:rsidR="00D82FDE" w:rsidRPr="00D82FDE">
              <w:rPr>
                <w:rFonts w:ascii="Times New Roman" w:eastAsiaTheme="minorHAnsi" w:hAnsi="Times New Roman"/>
                <w:sz w:val="24"/>
                <w:szCs w:val="24"/>
              </w:rPr>
              <w:t xml:space="preserve">̆, имеющих собственные стратегические интересы в сфере дошкольного образования ребенка. </w:t>
            </w:r>
          </w:p>
        </w:tc>
      </w:tr>
      <w:tr w:rsidR="00D2423C" w:rsidTr="00D2423C">
        <w:trPr>
          <w:trHeight w:val="268"/>
        </w:trPr>
        <w:tc>
          <w:tcPr>
            <w:tcW w:w="1981" w:type="dxa"/>
            <w:vMerge/>
            <w:shd w:val="clear" w:color="auto" w:fill="D9C19B" w:themeFill="accent6" w:themeFillTint="99"/>
          </w:tcPr>
          <w:p w:rsidR="00D2423C" w:rsidRPr="00D04081" w:rsidRDefault="00D2423C" w:rsidP="00E10EB7">
            <w:pPr>
              <w:jc w:val="both"/>
              <w:rPr>
                <w:rFonts w:ascii="Times New Roman" w:eastAsia="Times New Roman" w:hAnsi="Times New Roman"/>
                <w:b/>
                <w:sz w:val="24"/>
                <w:szCs w:val="24"/>
                <w:lang w:eastAsia="ru-RU"/>
              </w:rPr>
            </w:pPr>
          </w:p>
        </w:tc>
        <w:tc>
          <w:tcPr>
            <w:tcW w:w="2240" w:type="dxa"/>
            <w:shd w:val="clear" w:color="auto" w:fill="D9C19B" w:themeFill="accent6" w:themeFillTint="99"/>
          </w:tcPr>
          <w:p w:rsidR="00D2423C" w:rsidRDefault="00D2423C" w:rsidP="00D2423C">
            <w:pPr>
              <w:jc w:val="left"/>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 xml:space="preserve">Взаимодействие и сотрудничество </w:t>
            </w:r>
            <w:proofErr w:type="gramStart"/>
            <w:r w:rsidRPr="000E5375">
              <w:rPr>
                <w:rFonts w:ascii="Times New Roman" w:eastAsia="Times New Roman" w:hAnsi="Times New Roman"/>
                <w:sz w:val="24"/>
                <w:szCs w:val="24"/>
                <w:lang w:eastAsia="ru-RU"/>
              </w:rPr>
              <w:t>персонала</w:t>
            </w:r>
            <w:r w:rsidRPr="006D1747">
              <w:rPr>
                <w:rFonts w:ascii="Times New Roman" w:eastAsia="Times New Roman" w:hAnsi="Times New Roman"/>
                <w:sz w:val="20"/>
                <w:szCs w:val="20"/>
                <w:lang w:eastAsia="ru-RU"/>
              </w:rPr>
              <w:t>(</w:t>
            </w:r>
            <w:proofErr w:type="gramEnd"/>
            <w:r w:rsidRPr="006D1747">
              <w:rPr>
                <w:rFonts w:ascii="Times New Roman" w:eastAsia="Times New Roman" w:hAnsi="Times New Roman"/>
                <w:sz w:val="20"/>
                <w:szCs w:val="20"/>
                <w:lang w:eastAsia="ru-RU"/>
              </w:rPr>
              <w:t>второй воспитатель на группе/ младший воспитатель)</w:t>
            </w:r>
            <w:r>
              <w:rPr>
                <w:rFonts w:ascii="Times New Roman" w:eastAsia="Times New Roman" w:hAnsi="Times New Roman"/>
                <w:sz w:val="20"/>
                <w:szCs w:val="20"/>
                <w:lang w:eastAsia="ru-RU"/>
              </w:rPr>
              <w:t xml:space="preserve"> (6/0)</w:t>
            </w:r>
          </w:p>
        </w:tc>
        <w:tc>
          <w:tcPr>
            <w:tcW w:w="10346" w:type="dxa"/>
            <w:gridSpan w:val="3"/>
            <w:shd w:val="clear" w:color="auto" w:fill="D9C19B" w:themeFill="accent6" w:themeFillTint="99"/>
          </w:tcPr>
          <w:p w:rsidR="00D2423C" w:rsidRPr="00FD47B6" w:rsidRDefault="00D2423C" w:rsidP="00D2423C">
            <w:pPr>
              <w:jc w:val="both"/>
              <w:rPr>
                <w:rFonts w:ascii="Times New Roman" w:eastAsia="Times New Roman" w:hAnsi="Times New Roman"/>
                <w:sz w:val="24"/>
                <w:szCs w:val="24"/>
                <w:highlight w:val="yellow"/>
                <w:lang w:eastAsia="ru-RU"/>
              </w:rPr>
            </w:pPr>
            <w:r w:rsidRPr="00FD47B6">
              <w:rPr>
                <w:rFonts w:ascii="Times New Roman" w:eastAsia="Times New Roman" w:hAnsi="Times New Roman"/>
                <w:sz w:val="24"/>
                <w:szCs w:val="24"/>
                <w:highlight w:val="yellow"/>
                <w:lang w:eastAsia="ru-RU"/>
              </w:rPr>
              <w:t xml:space="preserve">Взаимодействие и сотрудничество персонала следует обратить внимание на двойные показатели в таблице: </w:t>
            </w:r>
          </w:p>
          <w:p w:rsidR="00D2423C" w:rsidRPr="00FD47B6" w:rsidRDefault="00D2423C" w:rsidP="00D2423C">
            <w:pPr>
              <w:jc w:val="both"/>
              <w:rPr>
                <w:rFonts w:ascii="Times New Roman" w:eastAsia="Times New Roman" w:hAnsi="Times New Roman"/>
                <w:sz w:val="24"/>
                <w:szCs w:val="24"/>
                <w:highlight w:val="yellow"/>
                <w:lang w:eastAsia="ru-RU"/>
              </w:rPr>
            </w:pPr>
            <w:r w:rsidRPr="00FD47B6">
              <w:rPr>
                <w:rFonts w:ascii="Times New Roman" w:eastAsia="Times New Roman" w:hAnsi="Times New Roman"/>
                <w:sz w:val="24"/>
                <w:szCs w:val="24"/>
                <w:highlight w:val="yellow"/>
                <w:lang w:eastAsia="ru-RU"/>
              </w:rPr>
              <w:t>«0» -  означает, что второго педагога у воспитателя нет, он работает полный рабочий день, поэтому оценить данный показатель не возможно.</w:t>
            </w:r>
          </w:p>
          <w:p w:rsidR="00D2423C" w:rsidRPr="00D82FDE" w:rsidRDefault="00D2423C" w:rsidP="00D82FDE">
            <w:pPr>
              <w:widowControl w:val="0"/>
              <w:autoSpaceDE w:val="0"/>
              <w:autoSpaceDN w:val="0"/>
              <w:adjustRightInd w:val="0"/>
              <w:jc w:val="left"/>
              <w:rPr>
                <w:rFonts w:ascii="Times New Roman" w:eastAsiaTheme="minorHAnsi" w:hAnsi="Times New Roman"/>
                <w:sz w:val="24"/>
                <w:szCs w:val="24"/>
              </w:rPr>
            </w:pPr>
            <w:r w:rsidRPr="00FD47B6">
              <w:rPr>
                <w:rFonts w:ascii="Times New Roman" w:eastAsia="Times New Roman" w:hAnsi="Times New Roman"/>
                <w:sz w:val="24"/>
                <w:szCs w:val="24"/>
                <w:highlight w:val="yellow"/>
                <w:lang w:eastAsia="ru-RU"/>
              </w:rPr>
              <w:t>«6» - это оценка взаимодействия педагога с младшим воспитателем</w:t>
            </w:r>
            <w:r w:rsidRPr="00A21030">
              <w:rPr>
                <w:rFonts w:ascii="Times New Roman" w:eastAsia="Times New Roman" w:hAnsi="Times New Roman"/>
                <w:sz w:val="24"/>
                <w:szCs w:val="24"/>
                <w:highlight w:val="magenta"/>
                <w:lang w:eastAsia="ru-RU"/>
              </w:rPr>
              <w:t>.</w:t>
            </w:r>
          </w:p>
        </w:tc>
      </w:tr>
      <w:tr w:rsidR="00422513" w:rsidTr="00B84C6E">
        <w:trPr>
          <w:trHeight w:val="151"/>
        </w:trPr>
        <w:tc>
          <w:tcPr>
            <w:tcW w:w="1981" w:type="dxa"/>
            <w:vMerge/>
            <w:shd w:val="clear" w:color="auto" w:fill="D9C19B" w:themeFill="accent6" w:themeFillTint="99"/>
          </w:tcPr>
          <w:p w:rsidR="00422513" w:rsidRPr="00D04081" w:rsidRDefault="00422513" w:rsidP="00E10EB7">
            <w:pPr>
              <w:jc w:val="both"/>
              <w:rPr>
                <w:rFonts w:ascii="Times New Roman" w:eastAsia="Times New Roman" w:hAnsi="Times New Roman"/>
                <w:b/>
                <w:sz w:val="24"/>
                <w:szCs w:val="24"/>
                <w:lang w:eastAsia="ru-RU"/>
              </w:rPr>
            </w:pPr>
          </w:p>
        </w:tc>
        <w:tc>
          <w:tcPr>
            <w:tcW w:w="12586" w:type="dxa"/>
            <w:gridSpan w:val="4"/>
            <w:shd w:val="clear" w:color="auto" w:fill="D9C19B" w:themeFill="accent6" w:themeFillTint="99"/>
          </w:tcPr>
          <w:p w:rsidR="00422513" w:rsidRPr="00422513" w:rsidRDefault="00422513" w:rsidP="00A21030">
            <w:pPr>
              <w:jc w:val="both"/>
              <w:rPr>
                <w:rFonts w:ascii="Times New Roman" w:eastAsia="Times New Roman" w:hAnsi="Times New Roman"/>
                <w:sz w:val="24"/>
                <w:szCs w:val="24"/>
                <w:lang w:eastAsia="ru-RU"/>
              </w:rPr>
            </w:pPr>
          </w:p>
        </w:tc>
      </w:tr>
      <w:tr w:rsidR="00D82FDE" w:rsidTr="007C189F">
        <w:trPr>
          <w:trHeight w:val="1428"/>
        </w:trPr>
        <w:tc>
          <w:tcPr>
            <w:tcW w:w="1981" w:type="dxa"/>
            <w:vMerge w:val="restart"/>
            <w:shd w:val="clear" w:color="auto" w:fill="B3D5AB" w:themeFill="accent4" w:themeFillTint="66"/>
          </w:tcPr>
          <w:p w:rsidR="00751F8B" w:rsidRPr="00D04081" w:rsidRDefault="00751F8B" w:rsidP="00E10EB7">
            <w:pPr>
              <w:jc w:val="both"/>
              <w:rPr>
                <w:rFonts w:ascii="Times New Roman" w:eastAsia="Times New Roman" w:hAnsi="Times New Roman"/>
                <w:b/>
                <w:sz w:val="24"/>
                <w:szCs w:val="24"/>
                <w:lang w:eastAsia="ru-RU"/>
              </w:rPr>
            </w:pPr>
            <w:r w:rsidRPr="00D04081">
              <w:rPr>
                <w:rFonts w:ascii="Times New Roman" w:eastAsia="Times New Roman" w:hAnsi="Times New Roman"/>
                <w:b/>
                <w:sz w:val="24"/>
                <w:szCs w:val="24"/>
                <w:lang w:eastAsia="ru-RU"/>
              </w:rPr>
              <w:lastRenderedPageBreak/>
              <w:t xml:space="preserve">Показатели неблагополучия </w:t>
            </w:r>
          </w:p>
        </w:tc>
        <w:tc>
          <w:tcPr>
            <w:tcW w:w="2240" w:type="dxa"/>
            <w:shd w:val="clear" w:color="auto" w:fill="B3D5AB" w:themeFill="accent4" w:themeFillTint="66"/>
          </w:tcPr>
          <w:p w:rsidR="00751F8B" w:rsidRPr="00137644" w:rsidRDefault="00A21030" w:rsidP="00D2423C">
            <w:pPr>
              <w:jc w:val="left"/>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Условия для удовлетворения личных потребностей персонала</w:t>
            </w:r>
            <w:r>
              <w:rPr>
                <w:rFonts w:ascii="Times New Roman" w:eastAsia="Times New Roman" w:hAnsi="Times New Roman"/>
                <w:sz w:val="24"/>
                <w:szCs w:val="24"/>
                <w:lang w:eastAsia="ru-RU"/>
              </w:rPr>
              <w:t xml:space="preserve"> (2,</w:t>
            </w:r>
            <w:r w:rsidR="00D2423C">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p>
        </w:tc>
        <w:tc>
          <w:tcPr>
            <w:tcW w:w="3291" w:type="dxa"/>
            <w:shd w:val="clear" w:color="auto" w:fill="B3D5AB" w:themeFill="accent4" w:themeFillTint="66"/>
          </w:tcPr>
          <w:p w:rsidR="00D2423C" w:rsidRDefault="00D2423C" w:rsidP="00422513">
            <w:pPr>
              <w:jc w:val="both"/>
              <w:rPr>
                <w:rFonts w:ascii="Times New Roman" w:eastAsia="Times New Roman" w:hAnsi="Times New Roman"/>
                <w:sz w:val="24"/>
                <w:szCs w:val="24"/>
                <w:lang w:eastAsia="ru-RU"/>
              </w:rPr>
            </w:pPr>
            <w:r w:rsidRPr="00A252B3">
              <w:rPr>
                <w:rFonts w:ascii="Times New Roman" w:eastAsia="Times New Roman" w:hAnsi="Times New Roman"/>
                <w:sz w:val="24"/>
                <w:szCs w:val="24"/>
                <w:lang w:eastAsia="ru-RU"/>
              </w:rPr>
              <w:t>Практически не созданы</w:t>
            </w:r>
            <w:r>
              <w:rPr>
                <w:rFonts w:ascii="Times New Roman" w:eastAsia="Times New Roman" w:hAnsi="Times New Roman"/>
                <w:sz w:val="24"/>
                <w:szCs w:val="24"/>
                <w:lang w:eastAsia="ru-RU"/>
              </w:rPr>
              <w:t>.</w:t>
            </w:r>
          </w:p>
          <w:p w:rsidR="00751F8B" w:rsidRPr="00422513" w:rsidRDefault="00422513" w:rsidP="00422513">
            <w:pPr>
              <w:jc w:val="both"/>
              <w:rPr>
                <w:rFonts w:ascii="Times New Roman" w:eastAsia="Times New Roman" w:hAnsi="Times New Roman"/>
                <w:sz w:val="24"/>
                <w:szCs w:val="24"/>
                <w:lang w:eastAsia="ru-RU"/>
              </w:rPr>
            </w:pPr>
            <w:r w:rsidRPr="00422513">
              <w:rPr>
                <w:rFonts w:ascii="Times New Roman" w:eastAsia="Times New Roman" w:hAnsi="Times New Roman"/>
                <w:sz w:val="24"/>
                <w:szCs w:val="24"/>
                <w:lang w:eastAsia="ru-RU"/>
              </w:rPr>
              <w:t>Основная проблема, на которую указывали многие педагоги ДОО -  персоналу не предоставляется перерыв.</w:t>
            </w:r>
          </w:p>
          <w:p w:rsidR="00422513" w:rsidRDefault="00422513" w:rsidP="00422513">
            <w:pPr>
              <w:jc w:val="both"/>
              <w:rPr>
                <w:rFonts w:ascii="Times New Roman" w:eastAsia="Times New Roman" w:hAnsi="Times New Roman"/>
                <w:b/>
                <w:sz w:val="24"/>
                <w:szCs w:val="24"/>
                <w:lang w:eastAsia="ru-RU"/>
              </w:rPr>
            </w:pPr>
            <w:r w:rsidRPr="00422513">
              <w:rPr>
                <w:rFonts w:ascii="Times New Roman" w:eastAsia="Times New Roman" w:hAnsi="Times New Roman"/>
                <w:sz w:val="24"/>
                <w:szCs w:val="24"/>
                <w:lang w:eastAsia="ru-RU"/>
              </w:rPr>
              <w:t>Также нет комнаты для отдыха</w:t>
            </w:r>
          </w:p>
        </w:tc>
        <w:tc>
          <w:tcPr>
            <w:tcW w:w="7055" w:type="dxa"/>
            <w:gridSpan w:val="2"/>
            <w:shd w:val="clear" w:color="auto" w:fill="B3D5AB" w:themeFill="accent4" w:themeFillTint="66"/>
          </w:tcPr>
          <w:p w:rsidR="00751F8B" w:rsidRPr="00422513" w:rsidRDefault="00422513" w:rsidP="00422513">
            <w:pPr>
              <w:jc w:val="both"/>
              <w:rPr>
                <w:rFonts w:ascii="Times New Roman" w:eastAsia="Times New Roman" w:hAnsi="Times New Roman"/>
                <w:sz w:val="24"/>
                <w:szCs w:val="24"/>
                <w:lang w:eastAsia="ru-RU"/>
              </w:rPr>
            </w:pPr>
            <w:r w:rsidRPr="00422513">
              <w:rPr>
                <w:rFonts w:ascii="Times New Roman" w:eastAsia="Times New Roman" w:hAnsi="Times New Roman"/>
                <w:sz w:val="24"/>
                <w:szCs w:val="24"/>
                <w:lang w:eastAsia="ru-RU"/>
              </w:rPr>
              <w:t>Следует обратить внимание на этот факт руководителям ДОО.</w:t>
            </w:r>
          </w:p>
        </w:tc>
      </w:tr>
      <w:tr w:rsidR="00D82FDE" w:rsidTr="007C189F">
        <w:trPr>
          <w:trHeight w:val="77"/>
        </w:trPr>
        <w:tc>
          <w:tcPr>
            <w:tcW w:w="1981" w:type="dxa"/>
            <w:vMerge/>
            <w:shd w:val="clear" w:color="auto" w:fill="B3D5AB" w:themeFill="accent4" w:themeFillTint="66"/>
          </w:tcPr>
          <w:p w:rsidR="00751F8B" w:rsidRPr="00D04081" w:rsidRDefault="00751F8B" w:rsidP="00E10EB7">
            <w:pPr>
              <w:jc w:val="both"/>
              <w:rPr>
                <w:rFonts w:ascii="Times New Roman" w:eastAsia="Times New Roman" w:hAnsi="Times New Roman"/>
                <w:b/>
                <w:sz w:val="24"/>
                <w:szCs w:val="24"/>
                <w:lang w:eastAsia="ru-RU"/>
              </w:rPr>
            </w:pPr>
          </w:p>
        </w:tc>
        <w:tc>
          <w:tcPr>
            <w:tcW w:w="2240" w:type="dxa"/>
            <w:shd w:val="clear" w:color="auto" w:fill="B3D5AB" w:themeFill="accent4" w:themeFillTint="66"/>
          </w:tcPr>
          <w:p w:rsidR="00D2423C" w:rsidRDefault="00D2423C" w:rsidP="00446FA5">
            <w:pPr>
              <w:jc w:val="both"/>
              <w:rPr>
                <w:rFonts w:ascii="Times New Roman" w:eastAsia="Times New Roman" w:hAnsi="Times New Roman"/>
                <w:sz w:val="24"/>
                <w:szCs w:val="24"/>
                <w:lang w:eastAsia="ru-RU"/>
              </w:rPr>
            </w:pPr>
          </w:p>
          <w:p w:rsidR="00751F8B" w:rsidRPr="00137644" w:rsidRDefault="00D2423C" w:rsidP="00446FA5">
            <w:pPr>
              <w:jc w:val="both"/>
              <w:rPr>
                <w:rFonts w:ascii="Times New Roman" w:eastAsia="Times New Roman" w:hAnsi="Times New Roman"/>
                <w:sz w:val="24"/>
                <w:szCs w:val="24"/>
                <w:lang w:eastAsia="ru-RU"/>
              </w:rPr>
            </w:pPr>
            <w:r w:rsidRPr="000E5375">
              <w:rPr>
                <w:rFonts w:ascii="Times New Roman" w:eastAsia="Times New Roman" w:hAnsi="Times New Roman"/>
                <w:sz w:val="24"/>
                <w:szCs w:val="24"/>
                <w:lang w:eastAsia="ru-RU"/>
              </w:rPr>
              <w:t>Условия для удовлетворения профессиональных потребностей персонала</w:t>
            </w:r>
            <w:r>
              <w:rPr>
                <w:rFonts w:ascii="Times New Roman" w:eastAsia="Times New Roman" w:hAnsi="Times New Roman"/>
                <w:sz w:val="24"/>
                <w:szCs w:val="24"/>
                <w:lang w:eastAsia="ru-RU"/>
              </w:rPr>
              <w:t xml:space="preserve"> (3,6)</w:t>
            </w:r>
          </w:p>
        </w:tc>
        <w:tc>
          <w:tcPr>
            <w:tcW w:w="3291" w:type="dxa"/>
            <w:shd w:val="clear" w:color="auto" w:fill="B3D5AB" w:themeFill="accent4" w:themeFillTint="66"/>
          </w:tcPr>
          <w:p w:rsidR="00D2423C" w:rsidRDefault="00D2423C" w:rsidP="00E10EB7">
            <w:pPr>
              <w:rPr>
                <w:rFonts w:ascii="Times New Roman" w:eastAsia="Times New Roman" w:hAnsi="Times New Roman"/>
                <w:sz w:val="24"/>
                <w:szCs w:val="24"/>
                <w:lang w:eastAsia="ru-RU"/>
              </w:rPr>
            </w:pPr>
          </w:p>
          <w:p w:rsidR="00751F8B" w:rsidRDefault="00D2423C" w:rsidP="00E10EB7">
            <w:pPr>
              <w:rPr>
                <w:rFonts w:ascii="Times New Roman" w:eastAsia="Times New Roman" w:hAnsi="Times New Roman"/>
                <w:b/>
                <w:sz w:val="24"/>
                <w:szCs w:val="24"/>
                <w:lang w:eastAsia="ru-RU"/>
              </w:rPr>
            </w:pPr>
            <w:r w:rsidRPr="00A252B3">
              <w:rPr>
                <w:rFonts w:ascii="Times New Roman" w:eastAsia="Times New Roman" w:hAnsi="Times New Roman"/>
                <w:sz w:val="24"/>
                <w:szCs w:val="24"/>
                <w:lang w:eastAsia="ru-RU"/>
              </w:rPr>
              <w:t>Практически не созданы</w:t>
            </w:r>
            <w:r>
              <w:rPr>
                <w:rFonts w:ascii="Times New Roman" w:eastAsia="Times New Roman" w:hAnsi="Times New Roman"/>
                <w:sz w:val="24"/>
                <w:szCs w:val="24"/>
                <w:lang w:eastAsia="ru-RU"/>
              </w:rPr>
              <w:t>.</w:t>
            </w:r>
          </w:p>
        </w:tc>
        <w:tc>
          <w:tcPr>
            <w:tcW w:w="7055" w:type="dxa"/>
            <w:gridSpan w:val="2"/>
            <w:shd w:val="clear" w:color="auto" w:fill="B3D5AB" w:themeFill="accent4" w:themeFillTint="66"/>
          </w:tcPr>
          <w:p w:rsidR="00751F8B" w:rsidRDefault="00751F8B" w:rsidP="00E10EB7">
            <w:pPr>
              <w:rPr>
                <w:rFonts w:ascii="Times New Roman" w:eastAsia="Times New Roman" w:hAnsi="Times New Roman"/>
                <w:b/>
                <w:sz w:val="24"/>
                <w:szCs w:val="24"/>
                <w:lang w:eastAsia="ru-RU"/>
              </w:rPr>
            </w:pPr>
          </w:p>
        </w:tc>
      </w:tr>
    </w:tbl>
    <w:p w:rsidR="00B84C6E" w:rsidRDefault="00B84C6E" w:rsidP="00266744">
      <w:pPr>
        <w:rPr>
          <w:rFonts w:ascii="Times New Roman" w:eastAsia="Times New Roman" w:hAnsi="Times New Roman"/>
          <w:b/>
          <w:caps/>
          <w:sz w:val="24"/>
          <w:szCs w:val="24"/>
          <w:lang w:eastAsia="ru-RU"/>
        </w:rPr>
      </w:pPr>
    </w:p>
    <w:p w:rsidR="00B84C6E" w:rsidRDefault="00B84C6E" w:rsidP="00B84C6E">
      <w:pPr>
        <w:jc w:val="right"/>
        <w:rPr>
          <w:rFonts w:ascii="Times New Roman" w:eastAsia="Times New Roman" w:hAnsi="Times New Roman"/>
          <w:b/>
          <w:caps/>
          <w:sz w:val="24"/>
          <w:szCs w:val="24"/>
          <w:lang w:eastAsia="ru-RU"/>
        </w:rPr>
      </w:pPr>
      <w:r w:rsidRPr="00422513">
        <w:rPr>
          <w:rFonts w:ascii="Times New Roman" w:eastAsia="Times New Roman" w:hAnsi="Times New Roman"/>
          <w:sz w:val="24"/>
          <w:szCs w:val="24"/>
          <w:lang w:eastAsia="ru-RU"/>
        </w:rPr>
        <w:t xml:space="preserve">Таблица </w:t>
      </w:r>
      <w:r w:rsidRPr="00B84C6E">
        <w:rPr>
          <w:rFonts w:ascii="Times New Roman" w:eastAsia="Times New Roman" w:hAnsi="Times New Roman"/>
          <w:caps/>
          <w:sz w:val="24"/>
          <w:szCs w:val="24"/>
          <w:lang w:eastAsia="ru-RU"/>
        </w:rPr>
        <w:t>10.</w:t>
      </w:r>
    </w:p>
    <w:p w:rsidR="00B84C6E" w:rsidRDefault="00B84C6E" w:rsidP="00266744">
      <w:pPr>
        <w:rPr>
          <w:rFonts w:ascii="Times New Roman" w:eastAsia="Times New Roman" w:hAnsi="Times New Roman"/>
          <w:b/>
          <w:caps/>
          <w:sz w:val="24"/>
          <w:szCs w:val="24"/>
          <w:lang w:eastAsia="ru-RU"/>
        </w:rPr>
      </w:pPr>
    </w:p>
    <w:p w:rsidR="00266744" w:rsidRPr="00266744" w:rsidRDefault="00DE10B8" w:rsidP="00266744">
      <w:pPr>
        <w:rPr>
          <w:rFonts w:ascii="Times New Roman" w:eastAsia="Times New Roman" w:hAnsi="Times New Roman"/>
          <w:b/>
          <w:caps/>
          <w:sz w:val="24"/>
          <w:szCs w:val="24"/>
          <w:lang w:eastAsia="ru-RU"/>
        </w:rPr>
      </w:pPr>
      <w:r w:rsidRPr="00E551BF">
        <w:rPr>
          <w:rFonts w:ascii="Times New Roman" w:eastAsia="Times New Roman" w:hAnsi="Times New Roman"/>
          <w:b/>
          <w:caps/>
          <w:sz w:val="24"/>
          <w:szCs w:val="24"/>
          <w:lang w:eastAsia="ru-RU"/>
        </w:rPr>
        <w:t>Профиль качества</w:t>
      </w:r>
      <w:r w:rsidR="00D2423C">
        <w:rPr>
          <w:rFonts w:ascii="Times New Roman" w:eastAsia="Times New Roman" w:hAnsi="Times New Roman"/>
          <w:b/>
          <w:caps/>
          <w:sz w:val="24"/>
          <w:szCs w:val="24"/>
          <w:lang w:eastAsia="ru-RU"/>
        </w:rPr>
        <w:t xml:space="preserve">18 </w:t>
      </w:r>
      <w:r w:rsidR="00266744" w:rsidRPr="00266744">
        <w:rPr>
          <w:rFonts w:ascii="Times New Roman" w:eastAsia="Times New Roman" w:hAnsi="Times New Roman"/>
          <w:b/>
          <w:caps/>
          <w:sz w:val="24"/>
          <w:szCs w:val="24"/>
          <w:lang w:eastAsia="ru-RU"/>
        </w:rPr>
        <w:t>ДОУ С</w:t>
      </w:r>
      <w:r w:rsidR="00266744" w:rsidRPr="00266744">
        <w:rPr>
          <w:rFonts w:ascii="Times New Roman" w:eastAsia="Times New Roman" w:hAnsi="Times New Roman"/>
          <w:b/>
          <w:sz w:val="24"/>
          <w:szCs w:val="24"/>
          <w:lang w:eastAsia="ru-RU"/>
        </w:rPr>
        <w:t>вердловской области</w:t>
      </w:r>
    </w:p>
    <w:tbl>
      <w:tblPr>
        <w:tblStyle w:val="a6"/>
        <w:tblW w:w="14567" w:type="dxa"/>
        <w:tblLayout w:type="fixed"/>
        <w:tblLook w:val="04A0" w:firstRow="1" w:lastRow="0" w:firstColumn="1" w:lastColumn="0" w:noHBand="0" w:noVBand="1"/>
      </w:tblPr>
      <w:tblGrid>
        <w:gridCol w:w="454"/>
        <w:gridCol w:w="3482"/>
        <w:gridCol w:w="10631"/>
      </w:tblGrid>
      <w:tr w:rsidR="00266744" w:rsidTr="007C189F">
        <w:tc>
          <w:tcPr>
            <w:tcW w:w="454" w:type="dxa"/>
          </w:tcPr>
          <w:p w:rsidR="00266744" w:rsidRDefault="00266744" w:rsidP="00F353D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3482" w:type="dxa"/>
          </w:tcPr>
          <w:p w:rsidR="00266744" w:rsidRDefault="00266744" w:rsidP="00F353DA">
            <w:pP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Подшкала</w:t>
            </w:r>
            <w:proofErr w:type="spellEnd"/>
          </w:p>
        </w:tc>
        <w:tc>
          <w:tcPr>
            <w:tcW w:w="10631" w:type="dxa"/>
          </w:tcPr>
          <w:p w:rsidR="00266744" w:rsidRDefault="00266744" w:rsidP="00D2423C">
            <w:pPr>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 по показателю</w:t>
            </w:r>
          </w:p>
        </w:tc>
      </w:tr>
      <w:tr w:rsidR="00266744" w:rsidTr="007C189F">
        <w:tc>
          <w:tcPr>
            <w:tcW w:w="454" w:type="dxa"/>
            <w:shd w:val="clear" w:color="auto" w:fill="FBCB9A" w:themeFill="accent1" w:themeFillTint="66"/>
          </w:tcPr>
          <w:p w:rsidR="00266744" w:rsidRDefault="00266744" w:rsidP="00F353DA">
            <w:pPr>
              <w:rPr>
                <w:rFonts w:ascii="Times New Roman" w:eastAsia="Times New Roman" w:hAnsi="Times New Roman"/>
                <w:b/>
                <w:sz w:val="24"/>
                <w:szCs w:val="24"/>
                <w:lang w:eastAsia="ru-RU"/>
              </w:rPr>
            </w:pPr>
          </w:p>
        </w:tc>
        <w:tc>
          <w:tcPr>
            <w:tcW w:w="14113" w:type="dxa"/>
            <w:gridSpan w:val="2"/>
            <w:shd w:val="clear" w:color="auto" w:fill="FBCB9A" w:themeFill="accent1" w:themeFillTint="66"/>
          </w:tcPr>
          <w:p w:rsidR="00266744" w:rsidRDefault="00266744" w:rsidP="00F353D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Средняя оценка по </w:t>
            </w:r>
            <w:proofErr w:type="spellStart"/>
            <w:r>
              <w:rPr>
                <w:rFonts w:ascii="Times New Roman" w:eastAsia="Times New Roman" w:hAnsi="Times New Roman"/>
                <w:b/>
                <w:sz w:val="24"/>
                <w:szCs w:val="24"/>
                <w:lang w:eastAsia="ru-RU"/>
              </w:rPr>
              <w:t>подшкалам</w:t>
            </w:r>
            <w:proofErr w:type="spellEnd"/>
          </w:p>
        </w:tc>
      </w:tr>
      <w:tr w:rsidR="00266744" w:rsidTr="004728E5">
        <w:tc>
          <w:tcPr>
            <w:tcW w:w="454" w:type="dxa"/>
            <w:shd w:val="clear" w:color="auto" w:fill="C3E0F2" w:themeFill="accent3" w:themeFillTint="33"/>
          </w:tcPr>
          <w:p w:rsidR="00266744" w:rsidRPr="0019606E" w:rsidRDefault="00266744" w:rsidP="00F353D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482" w:type="dxa"/>
            <w:shd w:val="clear" w:color="auto" w:fill="C3E0F2" w:themeFill="accent3" w:themeFillTint="33"/>
          </w:tcPr>
          <w:p w:rsidR="00266744" w:rsidRPr="00D5534C" w:rsidRDefault="00266744" w:rsidP="00F353DA">
            <w:pPr>
              <w:jc w:val="both"/>
              <w:rPr>
                <w:rFonts w:ascii="Times New Roman" w:eastAsia="Times New Roman" w:hAnsi="Times New Roman"/>
                <w:sz w:val="24"/>
                <w:szCs w:val="24"/>
                <w:lang w:eastAsia="ru-RU"/>
              </w:rPr>
            </w:pPr>
            <w:r w:rsidRPr="00D5534C">
              <w:rPr>
                <w:rFonts w:ascii="Times New Roman" w:eastAsia="Times New Roman" w:hAnsi="Times New Roman"/>
                <w:sz w:val="24"/>
                <w:szCs w:val="24"/>
                <w:lang w:eastAsia="ru-RU"/>
              </w:rPr>
              <w:t>Предметно-пространственная среда</w:t>
            </w:r>
          </w:p>
        </w:tc>
        <w:tc>
          <w:tcPr>
            <w:tcW w:w="10631" w:type="dxa"/>
            <w:shd w:val="clear" w:color="auto" w:fill="C3E0F2" w:themeFill="accent3" w:themeFillTint="33"/>
          </w:tcPr>
          <w:p w:rsidR="00266744" w:rsidRPr="00D5534C" w:rsidRDefault="00266744" w:rsidP="00D2423C">
            <w:pPr>
              <w:rPr>
                <w:rFonts w:ascii="Times New Roman" w:eastAsia="Times New Roman" w:hAnsi="Times New Roman"/>
                <w:b/>
                <w:sz w:val="24"/>
                <w:szCs w:val="24"/>
                <w:lang w:eastAsia="ru-RU"/>
              </w:rPr>
            </w:pPr>
            <w:r w:rsidRPr="00D5534C">
              <w:rPr>
                <w:rFonts w:ascii="Times New Roman" w:eastAsia="Times New Roman" w:hAnsi="Times New Roman"/>
                <w:b/>
                <w:sz w:val="24"/>
                <w:szCs w:val="24"/>
                <w:lang w:eastAsia="ru-RU"/>
              </w:rPr>
              <w:t>4,</w:t>
            </w:r>
            <w:r w:rsidR="00D2423C">
              <w:rPr>
                <w:rFonts w:ascii="Times New Roman" w:eastAsia="Times New Roman" w:hAnsi="Times New Roman"/>
                <w:b/>
                <w:sz w:val="24"/>
                <w:szCs w:val="24"/>
                <w:lang w:eastAsia="ru-RU"/>
              </w:rPr>
              <w:t>2</w:t>
            </w:r>
          </w:p>
        </w:tc>
      </w:tr>
      <w:tr w:rsidR="00266744" w:rsidTr="004728E5">
        <w:tc>
          <w:tcPr>
            <w:tcW w:w="454" w:type="dxa"/>
            <w:shd w:val="clear" w:color="auto" w:fill="C3E0F2" w:themeFill="accent3" w:themeFillTint="33"/>
          </w:tcPr>
          <w:p w:rsidR="00266744" w:rsidRDefault="00266744" w:rsidP="00F353D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482" w:type="dxa"/>
            <w:shd w:val="clear" w:color="auto" w:fill="C3E0F2" w:themeFill="accent3" w:themeFillTint="33"/>
          </w:tcPr>
          <w:p w:rsidR="00266744" w:rsidRPr="00D5534C" w:rsidRDefault="00266744" w:rsidP="00F353DA">
            <w:pPr>
              <w:jc w:val="both"/>
              <w:rPr>
                <w:rFonts w:ascii="Times New Roman" w:eastAsia="Times New Roman" w:hAnsi="Times New Roman"/>
                <w:sz w:val="24"/>
                <w:szCs w:val="24"/>
                <w:lang w:eastAsia="ru-RU"/>
              </w:rPr>
            </w:pPr>
            <w:r w:rsidRPr="00D5534C">
              <w:rPr>
                <w:rFonts w:ascii="Times New Roman" w:eastAsia="Times New Roman" w:hAnsi="Times New Roman"/>
                <w:sz w:val="24"/>
                <w:szCs w:val="24"/>
                <w:lang w:eastAsia="ru-RU"/>
              </w:rPr>
              <w:t>Присмотр и повседневный уход за детьми</w:t>
            </w:r>
          </w:p>
        </w:tc>
        <w:tc>
          <w:tcPr>
            <w:tcW w:w="10631" w:type="dxa"/>
            <w:shd w:val="clear" w:color="auto" w:fill="C3E0F2" w:themeFill="accent3" w:themeFillTint="33"/>
          </w:tcPr>
          <w:p w:rsidR="00266744" w:rsidRPr="00D5534C" w:rsidRDefault="00266744"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D2423C">
              <w:rPr>
                <w:rFonts w:ascii="Times New Roman" w:eastAsia="Times New Roman" w:hAnsi="Times New Roman"/>
                <w:b/>
                <w:sz w:val="24"/>
                <w:szCs w:val="24"/>
                <w:lang w:eastAsia="ru-RU"/>
              </w:rPr>
              <w:t>6</w:t>
            </w:r>
          </w:p>
        </w:tc>
      </w:tr>
      <w:tr w:rsidR="00266744" w:rsidTr="004728E5">
        <w:tc>
          <w:tcPr>
            <w:tcW w:w="454" w:type="dxa"/>
            <w:shd w:val="clear" w:color="auto" w:fill="C3E0F2" w:themeFill="accent3" w:themeFillTint="33"/>
          </w:tcPr>
          <w:p w:rsidR="00266744" w:rsidRDefault="00266744" w:rsidP="00F353D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482" w:type="dxa"/>
            <w:shd w:val="clear" w:color="auto" w:fill="C3E0F2" w:themeFill="accent3" w:themeFillTint="33"/>
          </w:tcPr>
          <w:p w:rsidR="00266744" w:rsidRPr="0019606E" w:rsidRDefault="00266744" w:rsidP="00F353DA">
            <w:pPr>
              <w:jc w:val="both"/>
              <w:rPr>
                <w:rFonts w:ascii="Times New Roman" w:eastAsia="Times New Roman" w:hAnsi="Times New Roman"/>
                <w:sz w:val="24"/>
                <w:szCs w:val="24"/>
                <w:lang w:eastAsia="ru-RU"/>
              </w:rPr>
            </w:pPr>
            <w:r w:rsidRPr="0019606E">
              <w:rPr>
                <w:rFonts w:ascii="Times New Roman" w:eastAsia="Times New Roman" w:hAnsi="Times New Roman"/>
                <w:sz w:val="24"/>
                <w:szCs w:val="24"/>
                <w:lang w:eastAsia="ru-RU"/>
              </w:rPr>
              <w:t>Речь и мышление</w:t>
            </w:r>
          </w:p>
        </w:tc>
        <w:tc>
          <w:tcPr>
            <w:tcW w:w="10631" w:type="dxa"/>
            <w:shd w:val="clear" w:color="auto" w:fill="C3E0F2" w:themeFill="accent3" w:themeFillTint="33"/>
          </w:tcPr>
          <w:p w:rsidR="00266744" w:rsidRDefault="00266744" w:rsidP="00F353D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4,5</w:t>
            </w:r>
          </w:p>
        </w:tc>
      </w:tr>
      <w:tr w:rsidR="00266744" w:rsidTr="004728E5">
        <w:tc>
          <w:tcPr>
            <w:tcW w:w="454" w:type="dxa"/>
            <w:shd w:val="clear" w:color="auto" w:fill="C3E0F2" w:themeFill="accent3" w:themeFillTint="33"/>
          </w:tcPr>
          <w:p w:rsidR="00266744" w:rsidRPr="0019606E" w:rsidRDefault="00266744" w:rsidP="00F353D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482" w:type="dxa"/>
            <w:shd w:val="clear" w:color="auto" w:fill="C3E0F2" w:themeFill="accent3" w:themeFillTint="33"/>
          </w:tcPr>
          <w:p w:rsidR="00266744" w:rsidRPr="0019606E" w:rsidRDefault="00266744" w:rsidP="00F353DA">
            <w:pPr>
              <w:jc w:val="both"/>
              <w:rPr>
                <w:rFonts w:ascii="Times New Roman" w:eastAsia="Times New Roman" w:hAnsi="Times New Roman"/>
                <w:sz w:val="24"/>
                <w:szCs w:val="24"/>
                <w:lang w:eastAsia="ru-RU"/>
              </w:rPr>
            </w:pPr>
            <w:r w:rsidRPr="0019606E">
              <w:rPr>
                <w:rFonts w:ascii="Times New Roman" w:eastAsia="Times New Roman" w:hAnsi="Times New Roman"/>
                <w:sz w:val="24"/>
                <w:szCs w:val="24"/>
                <w:lang w:eastAsia="ru-RU"/>
              </w:rPr>
              <w:t>Виды активности</w:t>
            </w:r>
          </w:p>
        </w:tc>
        <w:tc>
          <w:tcPr>
            <w:tcW w:w="10631" w:type="dxa"/>
            <w:shd w:val="clear" w:color="auto" w:fill="C3E0F2" w:themeFill="accent3" w:themeFillTint="33"/>
          </w:tcPr>
          <w:p w:rsidR="00266744" w:rsidRPr="00543025" w:rsidRDefault="00D2423C" w:rsidP="00F353D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3,7</w:t>
            </w:r>
          </w:p>
        </w:tc>
      </w:tr>
      <w:tr w:rsidR="00266744" w:rsidTr="004728E5">
        <w:tc>
          <w:tcPr>
            <w:tcW w:w="454" w:type="dxa"/>
            <w:shd w:val="clear" w:color="auto" w:fill="C3E0F2" w:themeFill="accent3" w:themeFillTint="33"/>
          </w:tcPr>
          <w:p w:rsidR="00266744" w:rsidRDefault="00266744" w:rsidP="00F353D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482" w:type="dxa"/>
            <w:shd w:val="clear" w:color="auto" w:fill="C3E0F2" w:themeFill="accent3" w:themeFillTint="33"/>
          </w:tcPr>
          <w:p w:rsidR="00266744" w:rsidRPr="0019606E" w:rsidRDefault="00266744" w:rsidP="00F353DA">
            <w:pPr>
              <w:jc w:val="both"/>
              <w:rPr>
                <w:rFonts w:ascii="Times New Roman" w:eastAsia="Times New Roman" w:hAnsi="Times New Roman"/>
                <w:sz w:val="24"/>
                <w:szCs w:val="24"/>
                <w:lang w:eastAsia="ru-RU"/>
              </w:rPr>
            </w:pPr>
            <w:r w:rsidRPr="0019606E">
              <w:rPr>
                <w:rFonts w:ascii="Times New Roman" w:eastAsia="Times New Roman" w:hAnsi="Times New Roman"/>
                <w:sz w:val="24"/>
                <w:szCs w:val="24"/>
                <w:lang w:eastAsia="ru-RU"/>
              </w:rPr>
              <w:t>Взаимодействие</w:t>
            </w:r>
          </w:p>
        </w:tc>
        <w:tc>
          <w:tcPr>
            <w:tcW w:w="10631" w:type="dxa"/>
            <w:shd w:val="clear" w:color="auto" w:fill="C3E0F2" w:themeFill="accent3" w:themeFillTint="33"/>
          </w:tcPr>
          <w:p w:rsidR="00266744" w:rsidRPr="00543025" w:rsidRDefault="00D2423C" w:rsidP="00F353D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5,4</w:t>
            </w:r>
          </w:p>
        </w:tc>
      </w:tr>
      <w:tr w:rsidR="00266744" w:rsidTr="004728E5">
        <w:tc>
          <w:tcPr>
            <w:tcW w:w="454" w:type="dxa"/>
            <w:shd w:val="clear" w:color="auto" w:fill="C3E0F2" w:themeFill="accent3" w:themeFillTint="33"/>
          </w:tcPr>
          <w:p w:rsidR="00266744" w:rsidRPr="0019606E" w:rsidRDefault="00266744" w:rsidP="00F353DA">
            <w:pPr>
              <w:pStyle w:val="a5"/>
              <w:ind w:left="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482" w:type="dxa"/>
            <w:shd w:val="clear" w:color="auto" w:fill="C3E0F2" w:themeFill="accent3" w:themeFillTint="33"/>
          </w:tcPr>
          <w:p w:rsidR="00266744" w:rsidRPr="0019606E" w:rsidRDefault="00266744" w:rsidP="00F353DA">
            <w:pPr>
              <w:pStyle w:val="a5"/>
              <w:ind w:left="0"/>
              <w:jc w:val="left"/>
              <w:rPr>
                <w:rFonts w:ascii="Times New Roman" w:eastAsia="Times New Roman" w:hAnsi="Times New Roman"/>
                <w:sz w:val="24"/>
                <w:szCs w:val="24"/>
                <w:lang w:eastAsia="ru-RU"/>
              </w:rPr>
            </w:pPr>
            <w:r w:rsidRPr="0019606E">
              <w:rPr>
                <w:rFonts w:ascii="Times New Roman" w:eastAsia="Times New Roman" w:hAnsi="Times New Roman"/>
                <w:sz w:val="24"/>
                <w:szCs w:val="24"/>
                <w:lang w:eastAsia="ru-RU"/>
              </w:rPr>
              <w:t>Структурирование программы</w:t>
            </w:r>
          </w:p>
        </w:tc>
        <w:tc>
          <w:tcPr>
            <w:tcW w:w="10631" w:type="dxa"/>
            <w:shd w:val="clear" w:color="auto" w:fill="C3E0F2" w:themeFill="accent3" w:themeFillTint="33"/>
          </w:tcPr>
          <w:p w:rsidR="00266744" w:rsidRPr="00543025" w:rsidRDefault="00D2423C" w:rsidP="00D2423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3,4</w:t>
            </w:r>
          </w:p>
        </w:tc>
      </w:tr>
      <w:tr w:rsidR="00266744" w:rsidRPr="003C15D7" w:rsidTr="004728E5">
        <w:trPr>
          <w:trHeight w:val="84"/>
        </w:trPr>
        <w:tc>
          <w:tcPr>
            <w:tcW w:w="454" w:type="dxa"/>
            <w:shd w:val="clear" w:color="auto" w:fill="C3E0F2" w:themeFill="accent3" w:themeFillTint="33"/>
          </w:tcPr>
          <w:p w:rsidR="00266744" w:rsidRPr="003C15D7" w:rsidRDefault="00266744" w:rsidP="00F353DA">
            <w:pPr>
              <w:jc w:val="both"/>
              <w:rPr>
                <w:rFonts w:ascii="Times New Roman" w:eastAsia="Times New Roman" w:hAnsi="Times New Roman"/>
                <w:sz w:val="24"/>
                <w:szCs w:val="24"/>
                <w:lang w:eastAsia="ru-RU"/>
              </w:rPr>
            </w:pPr>
            <w:r w:rsidRPr="003C15D7">
              <w:rPr>
                <w:rFonts w:ascii="Times New Roman" w:eastAsia="Times New Roman" w:hAnsi="Times New Roman"/>
                <w:sz w:val="24"/>
                <w:szCs w:val="24"/>
                <w:lang w:eastAsia="ru-RU"/>
              </w:rPr>
              <w:t>7.</w:t>
            </w:r>
          </w:p>
        </w:tc>
        <w:tc>
          <w:tcPr>
            <w:tcW w:w="3482" w:type="dxa"/>
            <w:shd w:val="clear" w:color="auto" w:fill="C3E0F2" w:themeFill="accent3" w:themeFillTint="33"/>
          </w:tcPr>
          <w:p w:rsidR="00266744" w:rsidRPr="003C15D7" w:rsidRDefault="00266744" w:rsidP="00F353DA">
            <w:pPr>
              <w:jc w:val="both"/>
              <w:rPr>
                <w:rFonts w:ascii="Times New Roman" w:eastAsia="Times New Roman" w:hAnsi="Times New Roman"/>
                <w:sz w:val="24"/>
                <w:szCs w:val="24"/>
                <w:lang w:eastAsia="ru-RU"/>
              </w:rPr>
            </w:pPr>
            <w:r w:rsidRPr="003C15D7">
              <w:rPr>
                <w:rFonts w:ascii="Times New Roman" w:eastAsia="Times New Roman" w:hAnsi="Times New Roman"/>
                <w:sz w:val="24"/>
                <w:szCs w:val="24"/>
                <w:lang w:eastAsia="ru-RU"/>
              </w:rPr>
              <w:t xml:space="preserve">Родители и персонал </w:t>
            </w:r>
          </w:p>
        </w:tc>
        <w:tc>
          <w:tcPr>
            <w:tcW w:w="10631" w:type="dxa"/>
            <w:shd w:val="clear" w:color="auto" w:fill="C3E0F2" w:themeFill="accent3" w:themeFillTint="33"/>
          </w:tcPr>
          <w:p w:rsidR="00266744" w:rsidRPr="003C15D7" w:rsidRDefault="00266744" w:rsidP="00D2423C">
            <w:pPr>
              <w:rPr>
                <w:rFonts w:ascii="Times New Roman" w:eastAsia="Times New Roman" w:hAnsi="Times New Roman"/>
                <w:b/>
                <w:sz w:val="24"/>
                <w:szCs w:val="24"/>
                <w:lang w:eastAsia="ru-RU"/>
              </w:rPr>
            </w:pPr>
            <w:r w:rsidRPr="003C15D7">
              <w:rPr>
                <w:rFonts w:ascii="Times New Roman" w:eastAsia="Times New Roman" w:hAnsi="Times New Roman"/>
                <w:b/>
                <w:sz w:val="24"/>
                <w:szCs w:val="24"/>
                <w:lang w:eastAsia="ru-RU"/>
              </w:rPr>
              <w:t>4,</w:t>
            </w:r>
            <w:r w:rsidR="00D2423C">
              <w:rPr>
                <w:rFonts w:ascii="Times New Roman" w:eastAsia="Times New Roman" w:hAnsi="Times New Roman"/>
                <w:b/>
                <w:sz w:val="24"/>
                <w:szCs w:val="24"/>
                <w:lang w:eastAsia="ru-RU"/>
              </w:rPr>
              <w:t>6</w:t>
            </w:r>
          </w:p>
        </w:tc>
      </w:tr>
      <w:tr w:rsidR="00266744" w:rsidRPr="003C15D7" w:rsidTr="004728E5">
        <w:trPr>
          <w:trHeight w:val="562"/>
        </w:trPr>
        <w:tc>
          <w:tcPr>
            <w:tcW w:w="3936" w:type="dxa"/>
            <w:gridSpan w:val="2"/>
            <w:shd w:val="clear" w:color="auto" w:fill="C3E0F2" w:themeFill="accent3" w:themeFillTint="33"/>
          </w:tcPr>
          <w:p w:rsidR="00266744" w:rsidRPr="00D2423C" w:rsidRDefault="00266744" w:rsidP="00D2423C">
            <w:pPr>
              <w:jc w:val="left"/>
              <w:rPr>
                <w:rFonts w:ascii="Times New Roman" w:eastAsia="Times New Roman" w:hAnsi="Times New Roman"/>
                <w:sz w:val="24"/>
                <w:szCs w:val="24"/>
                <w:lang w:eastAsia="ru-RU"/>
              </w:rPr>
            </w:pPr>
            <w:r w:rsidRPr="00D2423C">
              <w:rPr>
                <w:rFonts w:ascii="Times New Roman" w:eastAsia="Times New Roman" w:hAnsi="Times New Roman"/>
                <w:sz w:val="24"/>
                <w:szCs w:val="24"/>
                <w:lang w:eastAsia="ru-RU"/>
              </w:rPr>
              <w:t>Средняя оценка по ДОУ (1-</w:t>
            </w:r>
            <w:r w:rsidR="00D2423C" w:rsidRPr="00D2423C">
              <w:rPr>
                <w:rFonts w:ascii="Times New Roman" w:eastAsia="Times New Roman" w:hAnsi="Times New Roman"/>
                <w:sz w:val="24"/>
                <w:szCs w:val="24"/>
                <w:lang w:eastAsia="ru-RU"/>
              </w:rPr>
              <w:t>18</w:t>
            </w:r>
            <w:r w:rsidRPr="00D2423C">
              <w:rPr>
                <w:rFonts w:ascii="Times New Roman" w:eastAsia="Times New Roman" w:hAnsi="Times New Roman"/>
                <w:sz w:val="24"/>
                <w:szCs w:val="24"/>
                <w:lang w:eastAsia="ru-RU"/>
              </w:rPr>
              <w:t>)</w:t>
            </w:r>
          </w:p>
        </w:tc>
        <w:tc>
          <w:tcPr>
            <w:tcW w:w="10631" w:type="dxa"/>
            <w:shd w:val="clear" w:color="auto" w:fill="C3E0F2" w:themeFill="accent3" w:themeFillTint="33"/>
          </w:tcPr>
          <w:p w:rsidR="00266744" w:rsidRPr="00D2423C" w:rsidRDefault="00D2423C" w:rsidP="00F353DA">
            <w:pPr>
              <w:rPr>
                <w:rFonts w:ascii="Times New Roman" w:eastAsia="Times New Roman" w:hAnsi="Times New Roman"/>
                <w:b/>
                <w:sz w:val="24"/>
                <w:szCs w:val="24"/>
                <w:lang w:eastAsia="ru-RU"/>
              </w:rPr>
            </w:pPr>
            <w:r w:rsidRPr="00D2423C">
              <w:rPr>
                <w:rFonts w:ascii="Times New Roman" w:eastAsia="Times New Roman" w:hAnsi="Times New Roman"/>
                <w:b/>
                <w:sz w:val="24"/>
                <w:szCs w:val="24"/>
                <w:lang w:eastAsia="ru-RU"/>
              </w:rPr>
              <w:t>4,3</w:t>
            </w:r>
          </w:p>
        </w:tc>
      </w:tr>
    </w:tbl>
    <w:p w:rsidR="00DE10B8" w:rsidRDefault="00DE10B8" w:rsidP="00FF2923">
      <w:pPr>
        <w:jc w:val="both"/>
        <w:rPr>
          <w:rFonts w:ascii="Times New Roman" w:eastAsia="Times New Roman" w:hAnsi="Times New Roman"/>
          <w:sz w:val="24"/>
          <w:szCs w:val="24"/>
          <w:lang w:eastAsia="ru-RU"/>
        </w:rPr>
      </w:pPr>
    </w:p>
    <w:p w:rsidR="00B84C6E" w:rsidRDefault="00B84C6E" w:rsidP="00FF2923">
      <w:pPr>
        <w:jc w:val="both"/>
        <w:rPr>
          <w:rFonts w:ascii="Times New Roman" w:eastAsia="Times New Roman" w:hAnsi="Times New Roman"/>
          <w:sz w:val="24"/>
          <w:szCs w:val="24"/>
          <w:lang w:eastAsia="ru-RU"/>
        </w:rPr>
      </w:pPr>
    </w:p>
    <w:p w:rsidR="00B84C6E" w:rsidRDefault="00B84C6E" w:rsidP="00FF2923">
      <w:pPr>
        <w:jc w:val="both"/>
        <w:rPr>
          <w:rFonts w:ascii="Times New Roman" w:eastAsia="Times New Roman" w:hAnsi="Times New Roman"/>
          <w:sz w:val="24"/>
          <w:szCs w:val="24"/>
          <w:lang w:eastAsia="ru-RU"/>
        </w:rPr>
      </w:pPr>
    </w:p>
    <w:p w:rsidR="00B84C6E" w:rsidRDefault="00B84C6E" w:rsidP="00FF2923">
      <w:pPr>
        <w:jc w:val="both"/>
        <w:rPr>
          <w:rFonts w:ascii="Times New Roman" w:eastAsia="Times New Roman" w:hAnsi="Times New Roman"/>
          <w:sz w:val="24"/>
          <w:szCs w:val="24"/>
          <w:lang w:eastAsia="ru-RU"/>
        </w:rPr>
      </w:pPr>
    </w:p>
    <w:p w:rsidR="00B84C6E" w:rsidRDefault="00541AEA" w:rsidP="00FF2923">
      <w:pPr>
        <w:jc w:val="both"/>
        <w:rPr>
          <w:rFonts w:ascii="Times New Roman" w:eastAsia="Times New Roman" w:hAnsi="Times New Roman"/>
          <w:sz w:val="24"/>
          <w:szCs w:val="24"/>
          <w:lang w:eastAsia="ru-RU"/>
        </w:rPr>
      </w:pPr>
      <w:r w:rsidRPr="000F0E8C">
        <w:rPr>
          <w:rFonts w:ascii="Times New Roman" w:eastAsia="Times New Roman" w:hAnsi="Times New Roman"/>
          <w:noProof/>
          <w:sz w:val="24"/>
          <w:szCs w:val="24"/>
          <w:shd w:val="clear" w:color="auto" w:fill="00B050"/>
          <w:lang w:eastAsia="ru-RU"/>
        </w:rPr>
        <w:lastRenderedPageBreak/>
        <w:drawing>
          <wp:inline distT="0" distB="0" distL="0" distR="0">
            <wp:extent cx="8619309" cy="4049485"/>
            <wp:effectExtent l="19050" t="0" r="10341" b="8165"/>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84C6E" w:rsidRDefault="00B84C6E" w:rsidP="00FF2923">
      <w:pPr>
        <w:jc w:val="both"/>
        <w:rPr>
          <w:rFonts w:ascii="Times New Roman" w:eastAsia="Times New Roman" w:hAnsi="Times New Roman"/>
          <w:sz w:val="24"/>
          <w:szCs w:val="24"/>
          <w:lang w:eastAsia="ru-RU"/>
        </w:rPr>
      </w:pPr>
    </w:p>
    <w:p w:rsidR="00B84C6E" w:rsidRPr="003C15D7" w:rsidRDefault="00B84C6E" w:rsidP="00FF2923">
      <w:pPr>
        <w:jc w:val="both"/>
        <w:rPr>
          <w:rFonts w:ascii="Times New Roman" w:eastAsia="Times New Roman" w:hAnsi="Times New Roman"/>
          <w:b/>
          <w:sz w:val="24"/>
          <w:szCs w:val="24"/>
          <w:lang w:eastAsia="ru-RU"/>
        </w:rPr>
      </w:pPr>
    </w:p>
    <w:p w:rsidR="00BA404C" w:rsidRPr="003C15D7" w:rsidRDefault="00BA404C" w:rsidP="006F6BA1">
      <w:pPr>
        <w:ind w:firstLine="709"/>
        <w:jc w:val="both"/>
        <w:rPr>
          <w:rFonts w:ascii="Times New Roman" w:eastAsia="Times New Roman" w:hAnsi="Times New Roman"/>
          <w:sz w:val="24"/>
          <w:szCs w:val="24"/>
          <w:lang w:eastAsia="ru-RU"/>
        </w:rPr>
      </w:pPr>
      <w:r w:rsidRPr="003C15D7">
        <w:rPr>
          <w:rFonts w:ascii="Times New Roman" w:eastAsia="Times New Roman" w:hAnsi="Times New Roman"/>
          <w:b/>
          <w:sz w:val="24"/>
          <w:szCs w:val="24"/>
          <w:lang w:eastAsia="ru-RU"/>
        </w:rPr>
        <w:t>Общие выводы и рекомендации</w:t>
      </w:r>
      <w:r w:rsidR="006F6BA1" w:rsidRPr="003C15D7">
        <w:rPr>
          <w:rFonts w:ascii="Times New Roman" w:eastAsia="Times New Roman" w:hAnsi="Times New Roman"/>
          <w:b/>
          <w:sz w:val="24"/>
          <w:szCs w:val="24"/>
          <w:lang w:eastAsia="ru-RU"/>
        </w:rPr>
        <w:t xml:space="preserve"> для региональной системы дошкольного образования Свердловской области</w:t>
      </w:r>
      <w:r w:rsidRPr="003C15D7">
        <w:rPr>
          <w:rFonts w:ascii="Times New Roman" w:eastAsia="Times New Roman" w:hAnsi="Times New Roman"/>
          <w:sz w:val="24"/>
          <w:szCs w:val="24"/>
          <w:lang w:eastAsia="ru-RU"/>
        </w:rPr>
        <w:t>:</w:t>
      </w:r>
    </w:p>
    <w:p w:rsidR="00F15FD1" w:rsidRPr="003C15D7" w:rsidRDefault="00F15FD1" w:rsidP="007C189F">
      <w:pPr>
        <w:jc w:val="both"/>
        <w:rPr>
          <w:rFonts w:ascii="Times New Roman" w:eastAsia="Times New Roman" w:hAnsi="Times New Roman"/>
          <w:sz w:val="24"/>
          <w:szCs w:val="24"/>
          <w:lang w:eastAsia="ru-RU"/>
        </w:rPr>
      </w:pPr>
    </w:p>
    <w:p w:rsidR="00F15FD1" w:rsidRPr="003C15D7" w:rsidRDefault="00F15FD1" w:rsidP="006F6BA1">
      <w:pPr>
        <w:ind w:firstLine="709"/>
        <w:jc w:val="both"/>
        <w:rPr>
          <w:rFonts w:ascii="Times New Roman" w:eastAsia="Times New Roman" w:hAnsi="Times New Roman"/>
          <w:color w:val="000000" w:themeColor="text1"/>
          <w:sz w:val="24"/>
          <w:szCs w:val="24"/>
          <w:lang w:eastAsia="ru-RU"/>
        </w:rPr>
      </w:pPr>
      <w:r w:rsidRPr="003C15D7">
        <w:rPr>
          <w:rFonts w:ascii="Times New Roman" w:eastAsia="Times New Roman" w:hAnsi="Times New Roman"/>
          <w:sz w:val="24"/>
          <w:szCs w:val="24"/>
          <w:lang w:eastAsia="ru-RU"/>
        </w:rPr>
        <w:t xml:space="preserve">Шкалы </w:t>
      </w:r>
      <w:r w:rsidRPr="003C15D7">
        <w:rPr>
          <w:rFonts w:ascii="Times New Roman" w:eastAsia="Times New Roman" w:hAnsi="Times New Roman"/>
          <w:color w:val="000000" w:themeColor="text1"/>
          <w:sz w:val="24"/>
          <w:szCs w:val="24"/>
          <w:lang w:eastAsia="ru-RU"/>
        </w:rPr>
        <w:t xml:space="preserve">EKERS могут стать одним из эффективных способов влияния на качество дошкольного </w:t>
      </w:r>
      <w:r w:rsidR="006E78B4" w:rsidRPr="003C15D7">
        <w:rPr>
          <w:rFonts w:ascii="Times New Roman" w:eastAsia="Times New Roman" w:hAnsi="Times New Roman"/>
          <w:color w:val="000000" w:themeColor="text1"/>
          <w:sz w:val="24"/>
          <w:szCs w:val="24"/>
          <w:lang w:eastAsia="ru-RU"/>
        </w:rPr>
        <w:t>образования, могут</w:t>
      </w:r>
      <w:r w:rsidR="00454843" w:rsidRPr="003C15D7">
        <w:rPr>
          <w:rFonts w:ascii="Times New Roman" w:eastAsia="Times New Roman" w:hAnsi="Times New Roman"/>
          <w:color w:val="000000" w:themeColor="text1"/>
          <w:sz w:val="24"/>
          <w:szCs w:val="24"/>
          <w:lang w:eastAsia="ru-RU"/>
        </w:rPr>
        <w:t xml:space="preserve"> служить содержательно-организационной основой для</w:t>
      </w:r>
      <w:r w:rsidR="006E78B4" w:rsidRPr="003C15D7">
        <w:rPr>
          <w:rFonts w:ascii="Times New Roman" w:eastAsia="Times New Roman" w:hAnsi="Times New Roman"/>
          <w:color w:val="000000" w:themeColor="text1"/>
          <w:sz w:val="24"/>
          <w:szCs w:val="24"/>
          <w:lang w:eastAsia="ru-RU"/>
        </w:rPr>
        <w:t xml:space="preserve"> создания (развития) института оценки и развития качества дошкольного образования, </w:t>
      </w:r>
      <w:r w:rsidRPr="003C15D7">
        <w:rPr>
          <w:rFonts w:ascii="Times New Roman" w:eastAsia="Times New Roman" w:hAnsi="Times New Roman"/>
          <w:color w:val="000000" w:themeColor="text1"/>
          <w:sz w:val="24"/>
          <w:szCs w:val="24"/>
          <w:lang w:eastAsia="ru-RU"/>
        </w:rPr>
        <w:t>могут быть использованы на разных уровнях образования</w:t>
      </w:r>
      <w:r w:rsidR="00B62A75" w:rsidRPr="003C15D7">
        <w:rPr>
          <w:rFonts w:ascii="Times New Roman" w:eastAsia="Times New Roman" w:hAnsi="Times New Roman"/>
          <w:color w:val="000000" w:themeColor="text1"/>
          <w:sz w:val="24"/>
          <w:szCs w:val="24"/>
          <w:lang w:eastAsia="ru-RU"/>
        </w:rPr>
        <w:t>:</w:t>
      </w:r>
    </w:p>
    <w:p w:rsidR="00B62A75" w:rsidRPr="003C15D7" w:rsidRDefault="00FB0666" w:rsidP="006F6BA1">
      <w:pPr>
        <w:ind w:firstLine="709"/>
        <w:jc w:val="both"/>
        <w:rPr>
          <w:rFonts w:ascii="Times New Roman" w:eastAsia="Times New Roman" w:hAnsi="Times New Roman"/>
          <w:color w:val="000000" w:themeColor="text1"/>
          <w:sz w:val="24"/>
          <w:szCs w:val="24"/>
          <w:lang w:eastAsia="ru-RU"/>
        </w:rPr>
      </w:pPr>
      <w:r w:rsidRPr="003C15D7">
        <w:rPr>
          <w:rFonts w:ascii="Times New Roman" w:eastAsia="Times New Roman" w:hAnsi="Times New Roman"/>
          <w:color w:val="000000" w:themeColor="text1"/>
          <w:sz w:val="24"/>
          <w:szCs w:val="24"/>
          <w:lang w:eastAsia="ru-RU"/>
        </w:rPr>
        <w:t>1.</w:t>
      </w:r>
      <w:r w:rsidR="00B62A75" w:rsidRPr="003C15D7">
        <w:rPr>
          <w:rFonts w:ascii="Times New Roman" w:eastAsia="Times New Roman" w:hAnsi="Times New Roman"/>
          <w:color w:val="000000" w:themeColor="text1"/>
          <w:sz w:val="24"/>
          <w:szCs w:val="24"/>
          <w:lang w:eastAsia="ru-RU"/>
        </w:rPr>
        <w:t xml:space="preserve"> ДОО для </w:t>
      </w:r>
      <w:r w:rsidRPr="003C15D7">
        <w:rPr>
          <w:rFonts w:ascii="Times New Roman" w:eastAsia="Times New Roman" w:hAnsi="Times New Roman"/>
          <w:color w:val="000000" w:themeColor="text1"/>
          <w:sz w:val="24"/>
          <w:szCs w:val="24"/>
          <w:lang w:eastAsia="ru-RU"/>
        </w:rPr>
        <w:t xml:space="preserve">анализа </w:t>
      </w:r>
      <w:r w:rsidR="00B62A75" w:rsidRPr="003C15D7">
        <w:rPr>
          <w:rFonts w:ascii="Times New Roman" w:eastAsia="Times New Roman" w:hAnsi="Times New Roman"/>
          <w:color w:val="000000" w:themeColor="text1"/>
          <w:sz w:val="24"/>
          <w:szCs w:val="24"/>
          <w:lang w:eastAsia="ru-RU"/>
        </w:rPr>
        <w:t>собственной деятельности</w:t>
      </w:r>
      <w:r w:rsidR="000D1887" w:rsidRPr="003C15D7">
        <w:rPr>
          <w:rFonts w:ascii="Times New Roman" w:eastAsia="Times New Roman" w:hAnsi="Times New Roman"/>
          <w:color w:val="000000" w:themeColor="text1"/>
          <w:sz w:val="24"/>
          <w:szCs w:val="24"/>
          <w:lang w:eastAsia="ru-RU"/>
        </w:rPr>
        <w:t xml:space="preserve"> (образовательной, управленческой), образовательной среды</w:t>
      </w:r>
      <w:r w:rsidR="00B62A75" w:rsidRPr="003C15D7">
        <w:rPr>
          <w:rFonts w:ascii="Times New Roman" w:eastAsia="Times New Roman" w:hAnsi="Times New Roman"/>
          <w:color w:val="000000" w:themeColor="text1"/>
          <w:sz w:val="24"/>
          <w:szCs w:val="24"/>
          <w:lang w:eastAsia="ru-RU"/>
        </w:rPr>
        <w:t xml:space="preserve"> постановки целей для коллектива образовательной организации</w:t>
      </w:r>
      <w:r w:rsidRPr="003C15D7">
        <w:rPr>
          <w:rFonts w:ascii="Times New Roman" w:eastAsia="Times New Roman" w:hAnsi="Times New Roman"/>
          <w:color w:val="000000" w:themeColor="text1"/>
          <w:sz w:val="24"/>
          <w:szCs w:val="24"/>
          <w:lang w:eastAsia="ru-RU"/>
        </w:rPr>
        <w:t>: деятельность руководителя и деятельность педагогов ДОО.</w:t>
      </w:r>
    </w:p>
    <w:p w:rsidR="000D1887" w:rsidRPr="003C15D7" w:rsidRDefault="00FB0666" w:rsidP="00FF2923">
      <w:pPr>
        <w:ind w:firstLine="709"/>
        <w:jc w:val="both"/>
        <w:rPr>
          <w:rFonts w:ascii="Times New Roman" w:eastAsia="Times New Roman" w:hAnsi="Times New Roman"/>
          <w:color w:val="000000" w:themeColor="text1"/>
          <w:sz w:val="24"/>
          <w:szCs w:val="24"/>
          <w:lang w:eastAsia="ru-RU"/>
        </w:rPr>
      </w:pPr>
      <w:r w:rsidRPr="003C15D7">
        <w:rPr>
          <w:rFonts w:ascii="Times New Roman" w:eastAsia="Times New Roman" w:hAnsi="Times New Roman"/>
          <w:color w:val="000000" w:themeColor="text1"/>
          <w:sz w:val="24"/>
          <w:szCs w:val="24"/>
          <w:lang w:eastAsia="ru-RU"/>
        </w:rPr>
        <w:t xml:space="preserve">2. </w:t>
      </w:r>
      <w:r w:rsidR="000D1887" w:rsidRPr="003C15D7">
        <w:rPr>
          <w:rFonts w:ascii="Times New Roman" w:eastAsia="Times New Roman" w:hAnsi="Times New Roman"/>
          <w:color w:val="000000" w:themeColor="text1"/>
          <w:sz w:val="24"/>
          <w:szCs w:val="24"/>
          <w:lang w:eastAsia="ru-RU"/>
        </w:rPr>
        <w:t>ГАОУ ДПО СО «</w:t>
      </w:r>
      <w:r w:rsidR="00A745A3" w:rsidRPr="003C15D7">
        <w:rPr>
          <w:rFonts w:ascii="Times New Roman" w:eastAsia="Times New Roman" w:hAnsi="Times New Roman"/>
          <w:color w:val="000000" w:themeColor="text1"/>
          <w:sz w:val="24"/>
          <w:szCs w:val="24"/>
          <w:lang w:eastAsia="ru-RU"/>
        </w:rPr>
        <w:t>ИРО» и</w:t>
      </w:r>
      <w:r w:rsidR="00994D6B" w:rsidRPr="003C15D7">
        <w:rPr>
          <w:rFonts w:ascii="Times New Roman" w:eastAsia="Times New Roman" w:hAnsi="Times New Roman"/>
          <w:color w:val="000000" w:themeColor="text1"/>
          <w:sz w:val="24"/>
          <w:szCs w:val="24"/>
          <w:lang w:eastAsia="ru-RU"/>
        </w:rPr>
        <w:t xml:space="preserve"> </w:t>
      </w:r>
      <w:proofErr w:type="spellStart"/>
      <w:r w:rsidR="00994D6B" w:rsidRPr="003C15D7">
        <w:rPr>
          <w:rFonts w:ascii="Times New Roman" w:eastAsia="Times New Roman" w:hAnsi="Times New Roman"/>
          <w:color w:val="000000" w:themeColor="text1"/>
          <w:sz w:val="24"/>
          <w:szCs w:val="24"/>
          <w:lang w:eastAsia="ru-RU"/>
        </w:rPr>
        <w:t>МОиПО</w:t>
      </w:r>
      <w:proofErr w:type="spellEnd"/>
      <w:r w:rsidR="00994D6B" w:rsidRPr="003C15D7">
        <w:rPr>
          <w:rFonts w:ascii="Times New Roman" w:eastAsia="Times New Roman" w:hAnsi="Times New Roman"/>
          <w:color w:val="000000" w:themeColor="text1"/>
          <w:sz w:val="24"/>
          <w:szCs w:val="24"/>
          <w:lang w:eastAsia="ru-RU"/>
        </w:rPr>
        <w:t xml:space="preserve"> Свердловской области </w:t>
      </w:r>
      <w:r w:rsidR="000D1887" w:rsidRPr="003C15D7">
        <w:rPr>
          <w:rFonts w:ascii="Times New Roman" w:eastAsia="Times New Roman" w:hAnsi="Times New Roman"/>
          <w:color w:val="000000" w:themeColor="text1"/>
          <w:sz w:val="24"/>
          <w:szCs w:val="24"/>
          <w:lang w:eastAsia="ru-RU"/>
        </w:rPr>
        <w:t>для независимой оценки качества образования в ДОО Свердловской области.</w:t>
      </w:r>
    </w:p>
    <w:p w:rsidR="00FB0666" w:rsidRPr="003C15D7" w:rsidRDefault="00FB0666" w:rsidP="00FF2923">
      <w:pPr>
        <w:ind w:firstLine="709"/>
        <w:jc w:val="both"/>
        <w:rPr>
          <w:rFonts w:ascii="Times New Roman" w:eastAsia="Times New Roman" w:hAnsi="Times New Roman"/>
          <w:sz w:val="24"/>
          <w:szCs w:val="24"/>
          <w:lang w:eastAsia="ru-RU"/>
        </w:rPr>
      </w:pPr>
      <w:r w:rsidRPr="003C15D7">
        <w:rPr>
          <w:rFonts w:ascii="Times New Roman" w:eastAsia="Times New Roman" w:hAnsi="Times New Roman"/>
          <w:color w:val="000000" w:themeColor="text1"/>
          <w:sz w:val="24"/>
          <w:szCs w:val="24"/>
          <w:lang w:eastAsia="ru-RU"/>
        </w:rPr>
        <w:t>3. Для независимой оценки качества образования в ДОО межрегионального взаимодействия.</w:t>
      </w:r>
    </w:p>
    <w:p w:rsidR="00A701FC" w:rsidRPr="003C15D7" w:rsidRDefault="00766BE2" w:rsidP="00766BE2">
      <w:pPr>
        <w:ind w:firstLine="709"/>
        <w:jc w:val="both"/>
        <w:rPr>
          <w:rFonts w:ascii="Times New Roman" w:hAnsi="Times New Roman"/>
          <w:sz w:val="24"/>
          <w:szCs w:val="24"/>
        </w:rPr>
      </w:pPr>
      <w:r w:rsidRPr="003C15D7">
        <w:rPr>
          <w:rFonts w:ascii="Times New Roman" w:hAnsi="Times New Roman"/>
          <w:sz w:val="24"/>
          <w:szCs w:val="24"/>
        </w:rPr>
        <w:lastRenderedPageBreak/>
        <w:t>Результаты исследования показывают сильные и слабые стороны качества конкретной дошкольн</w:t>
      </w:r>
      <w:r w:rsidR="00A701FC" w:rsidRPr="003C15D7">
        <w:rPr>
          <w:rFonts w:ascii="Times New Roman" w:hAnsi="Times New Roman"/>
          <w:sz w:val="24"/>
          <w:szCs w:val="24"/>
        </w:rPr>
        <w:t>ой</w:t>
      </w:r>
      <w:r w:rsidRPr="003C15D7">
        <w:rPr>
          <w:rFonts w:ascii="Times New Roman" w:hAnsi="Times New Roman"/>
          <w:sz w:val="24"/>
          <w:szCs w:val="24"/>
        </w:rPr>
        <w:t xml:space="preserve"> образовательн</w:t>
      </w:r>
      <w:r w:rsidR="00A701FC" w:rsidRPr="003C15D7">
        <w:rPr>
          <w:rFonts w:ascii="Times New Roman" w:hAnsi="Times New Roman"/>
          <w:sz w:val="24"/>
          <w:szCs w:val="24"/>
        </w:rPr>
        <w:t>ой</w:t>
      </w:r>
      <w:r w:rsidRPr="003C15D7">
        <w:rPr>
          <w:rFonts w:ascii="Times New Roman" w:hAnsi="Times New Roman"/>
          <w:sz w:val="24"/>
          <w:szCs w:val="24"/>
        </w:rPr>
        <w:t xml:space="preserve"> организаци</w:t>
      </w:r>
      <w:r w:rsidR="00A701FC" w:rsidRPr="003C15D7">
        <w:rPr>
          <w:rFonts w:ascii="Times New Roman" w:hAnsi="Times New Roman"/>
          <w:sz w:val="24"/>
          <w:szCs w:val="24"/>
        </w:rPr>
        <w:t>и</w:t>
      </w:r>
      <w:r w:rsidRPr="003C15D7">
        <w:rPr>
          <w:rFonts w:ascii="Times New Roman" w:hAnsi="Times New Roman"/>
          <w:sz w:val="24"/>
          <w:szCs w:val="24"/>
        </w:rPr>
        <w:t xml:space="preserve">. </w:t>
      </w:r>
      <w:r w:rsidR="00A701FC" w:rsidRPr="003C15D7">
        <w:rPr>
          <w:rFonts w:ascii="Times New Roman" w:hAnsi="Times New Roman"/>
          <w:sz w:val="24"/>
          <w:szCs w:val="24"/>
        </w:rPr>
        <w:t xml:space="preserve">Основное в </w:t>
      </w:r>
      <w:r w:rsidR="00430454" w:rsidRPr="003C15D7">
        <w:rPr>
          <w:rFonts w:ascii="Times New Roman" w:hAnsi="Times New Roman"/>
          <w:sz w:val="24"/>
          <w:szCs w:val="24"/>
        </w:rPr>
        <w:t>Шкал</w:t>
      </w:r>
      <w:r w:rsidR="00A701FC" w:rsidRPr="003C15D7">
        <w:rPr>
          <w:rFonts w:ascii="Times New Roman" w:hAnsi="Times New Roman"/>
          <w:sz w:val="24"/>
          <w:szCs w:val="24"/>
        </w:rPr>
        <w:t>е</w:t>
      </w:r>
      <w:r w:rsidR="000B0BC2">
        <w:rPr>
          <w:rFonts w:ascii="Times New Roman" w:hAnsi="Times New Roman"/>
          <w:sz w:val="24"/>
          <w:szCs w:val="24"/>
        </w:rPr>
        <w:t xml:space="preserve"> </w:t>
      </w:r>
      <w:r w:rsidR="00430454" w:rsidRPr="003C15D7">
        <w:rPr>
          <w:rFonts w:ascii="Times New Roman" w:eastAsia="Times New Roman" w:hAnsi="Times New Roman"/>
          <w:color w:val="000000" w:themeColor="text1"/>
          <w:sz w:val="24"/>
          <w:szCs w:val="24"/>
          <w:lang w:eastAsia="ru-RU"/>
        </w:rPr>
        <w:t>EKERS</w:t>
      </w:r>
      <w:r w:rsidR="000B0BC2">
        <w:rPr>
          <w:rFonts w:ascii="Times New Roman" w:eastAsia="Times New Roman" w:hAnsi="Times New Roman"/>
          <w:color w:val="000000" w:themeColor="text1"/>
          <w:sz w:val="24"/>
          <w:szCs w:val="24"/>
          <w:lang w:eastAsia="ru-RU"/>
        </w:rPr>
        <w:t xml:space="preserve"> </w:t>
      </w:r>
      <w:r w:rsidR="00A701FC" w:rsidRPr="003C15D7">
        <w:rPr>
          <w:rFonts w:ascii="Times New Roman" w:hAnsi="Times New Roman"/>
          <w:sz w:val="24"/>
          <w:szCs w:val="24"/>
        </w:rPr>
        <w:t xml:space="preserve">это </w:t>
      </w:r>
      <w:r w:rsidR="00430454" w:rsidRPr="003C15D7">
        <w:rPr>
          <w:rFonts w:ascii="Times New Roman" w:hAnsi="Times New Roman"/>
          <w:sz w:val="24"/>
          <w:szCs w:val="24"/>
        </w:rPr>
        <w:t>возможность</w:t>
      </w:r>
      <w:r w:rsidR="007E6A1E" w:rsidRPr="003C15D7">
        <w:rPr>
          <w:rFonts w:ascii="Times New Roman" w:hAnsi="Times New Roman"/>
          <w:sz w:val="24"/>
          <w:szCs w:val="24"/>
        </w:rPr>
        <w:t xml:space="preserve"> оценить качество образовательной среды, определить насколько среда создает условия для </w:t>
      </w:r>
      <w:r w:rsidR="00A701FC" w:rsidRPr="003C15D7">
        <w:rPr>
          <w:rFonts w:ascii="Times New Roman" w:hAnsi="Times New Roman"/>
          <w:sz w:val="24"/>
          <w:szCs w:val="24"/>
        </w:rPr>
        <w:t>социализации и индивидуализации каждого ребенка</w:t>
      </w:r>
      <w:r w:rsidR="007E6A1E" w:rsidRPr="003C15D7">
        <w:rPr>
          <w:rFonts w:ascii="Times New Roman" w:hAnsi="Times New Roman"/>
          <w:sz w:val="24"/>
          <w:szCs w:val="24"/>
        </w:rPr>
        <w:t xml:space="preserve">, насколько среда способствует развитию творческого и критического мышления. </w:t>
      </w:r>
      <w:r w:rsidR="00A701FC" w:rsidRPr="003C15D7">
        <w:rPr>
          <w:rFonts w:ascii="Times New Roman" w:hAnsi="Times New Roman"/>
          <w:sz w:val="24"/>
          <w:szCs w:val="24"/>
        </w:rPr>
        <w:t xml:space="preserve">Следует отметить, что шкалы </w:t>
      </w:r>
      <w:proofErr w:type="gramStart"/>
      <w:r w:rsidR="00A701FC" w:rsidRPr="003C15D7">
        <w:rPr>
          <w:rFonts w:ascii="Times New Roman" w:eastAsia="Times New Roman" w:hAnsi="Times New Roman"/>
          <w:color w:val="000000" w:themeColor="text1"/>
          <w:sz w:val="24"/>
          <w:szCs w:val="24"/>
          <w:lang w:eastAsia="ru-RU"/>
        </w:rPr>
        <w:t>EKERS</w:t>
      </w:r>
      <w:r w:rsidR="00A701FC" w:rsidRPr="003C15D7">
        <w:rPr>
          <w:rFonts w:ascii="Times New Roman" w:hAnsi="Times New Roman"/>
          <w:sz w:val="24"/>
          <w:szCs w:val="24"/>
        </w:rPr>
        <w:t xml:space="preserve">  отражают</w:t>
      </w:r>
      <w:proofErr w:type="gramEnd"/>
      <w:r w:rsidR="00A701FC" w:rsidRPr="003C15D7">
        <w:rPr>
          <w:rFonts w:ascii="Times New Roman" w:hAnsi="Times New Roman"/>
          <w:sz w:val="24"/>
          <w:szCs w:val="24"/>
        </w:rPr>
        <w:t xml:space="preserve"> требования федерального государственного образовательного стандарта дошкольного образования в части создания условий обеспечивающих всестороннее развитие личности ребенка.  </w:t>
      </w:r>
    </w:p>
    <w:p w:rsidR="00766BE2" w:rsidRPr="003C15D7" w:rsidRDefault="00A701FC" w:rsidP="00766BE2">
      <w:pPr>
        <w:ind w:firstLine="709"/>
        <w:jc w:val="both"/>
        <w:rPr>
          <w:rFonts w:ascii="Times New Roman" w:hAnsi="Times New Roman"/>
          <w:sz w:val="24"/>
          <w:szCs w:val="24"/>
        </w:rPr>
      </w:pPr>
      <w:r w:rsidRPr="003C15D7">
        <w:rPr>
          <w:rFonts w:ascii="Times New Roman" w:hAnsi="Times New Roman"/>
          <w:sz w:val="24"/>
          <w:szCs w:val="24"/>
        </w:rPr>
        <w:t xml:space="preserve">Можно рекомендовать </w:t>
      </w:r>
      <w:proofErr w:type="gramStart"/>
      <w:r w:rsidRPr="003C15D7">
        <w:rPr>
          <w:rFonts w:ascii="Times New Roman" w:hAnsi="Times New Roman"/>
          <w:sz w:val="24"/>
          <w:szCs w:val="24"/>
        </w:rPr>
        <w:t>ДОО  в</w:t>
      </w:r>
      <w:proofErr w:type="gramEnd"/>
      <w:r w:rsidRPr="003C15D7">
        <w:rPr>
          <w:rFonts w:ascii="Times New Roman" w:hAnsi="Times New Roman"/>
          <w:sz w:val="24"/>
          <w:szCs w:val="24"/>
        </w:rPr>
        <w:t xml:space="preserve"> Свердловской области</w:t>
      </w:r>
      <w:r w:rsidR="00766BE2" w:rsidRPr="003C15D7">
        <w:rPr>
          <w:rFonts w:ascii="Times New Roman" w:hAnsi="Times New Roman"/>
          <w:sz w:val="24"/>
          <w:szCs w:val="24"/>
        </w:rPr>
        <w:t>:</w:t>
      </w:r>
    </w:p>
    <w:p w:rsidR="00B06302" w:rsidRPr="003C15D7" w:rsidRDefault="00B06302" w:rsidP="0052479F">
      <w:pPr>
        <w:pStyle w:val="a5"/>
        <w:numPr>
          <w:ilvl w:val="0"/>
          <w:numId w:val="2"/>
        </w:numPr>
        <w:jc w:val="both"/>
        <w:rPr>
          <w:rFonts w:ascii="Times New Roman" w:eastAsia="Times New Roman" w:hAnsi="Times New Roman"/>
          <w:color w:val="000000" w:themeColor="text1"/>
          <w:sz w:val="24"/>
          <w:szCs w:val="24"/>
          <w:lang w:eastAsia="ru-RU"/>
        </w:rPr>
      </w:pPr>
      <w:r w:rsidRPr="003C15D7">
        <w:rPr>
          <w:rFonts w:ascii="Times New Roman" w:eastAsia="Times New Roman" w:hAnsi="Times New Roman"/>
          <w:color w:val="000000" w:themeColor="text1"/>
          <w:sz w:val="24"/>
          <w:szCs w:val="24"/>
          <w:lang w:eastAsia="ru-RU"/>
        </w:rPr>
        <w:t>Обеспечить условия для информирования педагогической общественности об особенностях системы оценки качества дошкольного образования</w:t>
      </w:r>
      <w:r w:rsidR="00CE7A82" w:rsidRPr="003C15D7">
        <w:rPr>
          <w:rFonts w:ascii="Times New Roman" w:eastAsia="Times New Roman" w:hAnsi="Times New Roman"/>
          <w:color w:val="000000" w:themeColor="text1"/>
          <w:sz w:val="24"/>
          <w:szCs w:val="24"/>
          <w:lang w:eastAsia="ru-RU"/>
        </w:rPr>
        <w:t xml:space="preserve"> на основе шкал комплексной оценки качества образования в дошкольных образовательных организациях Свердловской области.</w:t>
      </w:r>
    </w:p>
    <w:p w:rsidR="005020F5" w:rsidRPr="003C15D7" w:rsidRDefault="00B06302" w:rsidP="00017653">
      <w:pPr>
        <w:pStyle w:val="a5"/>
        <w:numPr>
          <w:ilvl w:val="0"/>
          <w:numId w:val="2"/>
        </w:numPr>
        <w:jc w:val="both"/>
        <w:rPr>
          <w:rFonts w:ascii="Times New Roman" w:eastAsia="Times New Roman" w:hAnsi="Times New Roman"/>
          <w:color w:val="000000" w:themeColor="text1"/>
          <w:sz w:val="24"/>
          <w:szCs w:val="24"/>
          <w:lang w:eastAsia="ru-RU"/>
        </w:rPr>
      </w:pPr>
      <w:r w:rsidRPr="003C15D7">
        <w:rPr>
          <w:rFonts w:ascii="Times New Roman" w:eastAsia="Times New Roman" w:hAnsi="Times New Roman"/>
          <w:color w:val="000000" w:themeColor="text1"/>
          <w:sz w:val="24"/>
          <w:szCs w:val="24"/>
          <w:lang w:eastAsia="ru-RU"/>
        </w:rPr>
        <w:t>А</w:t>
      </w:r>
      <w:r w:rsidR="005020F5" w:rsidRPr="003C15D7">
        <w:rPr>
          <w:rFonts w:ascii="Times New Roman" w:eastAsia="Times New Roman" w:hAnsi="Times New Roman"/>
          <w:color w:val="000000" w:themeColor="text1"/>
          <w:sz w:val="24"/>
          <w:szCs w:val="24"/>
          <w:lang w:eastAsia="ru-RU"/>
        </w:rPr>
        <w:t xml:space="preserve">пробировать </w:t>
      </w:r>
      <w:r w:rsidR="00766BE2" w:rsidRPr="003C15D7">
        <w:rPr>
          <w:rFonts w:ascii="Times New Roman" w:eastAsia="Times New Roman" w:hAnsi="Times New Roman"/>
          <w:color w:val="000000" w:themeColor="text1"/>
          <w:sz w:val="24"/>
          <w:szCs w:val="24"/>
          <w:lang w:eastAsia="ru-RU"/>
        </w:rPr>
        <w:t xml:space="preserve">и внедрить </w:t>
      </w:r>
      <w:r w:rsidR="005020F5" w:rsidRPr="003C15D7">
        <w:rPr>
          <w:rFonts w:ascii="Times New Roman" w:eastAsia="Times New Roman" w:hAnsi="Times New Roman"/>
          <w:color w:val="000000" w:themeColor="text1"/>
          <w:sz w:val="24"/>
          <w:szCs w:val="24"/>
          <w:lang w:eastAsia="ru-RU"/>
        </w:rPr>
        <w:t>шкалы EKERS в условиях региональной системы образования Свердловской области.</w:t>
      </w:r>
      <w:r w:rsidR="0052479F" w:rsidRPr="003C15D7">
        <w:rPr>
          <w:rFonts w:ascii="Times New Roman" w:eastAsia="Times New Roman" w:hAnsi="Times New Roman"/>
          <w:color w:val="000000" w:themeColor="text1"/>
          <w:sz w:val="24"/>
          <w:szCs w:val="24"/>
          <w:lang w:eastAsia="ru-RU"/>
        </w:rPr>
        <w:t xml:space="preserve"> Проанализировать возможности использования шкал EKERS в </w:t>
      </w:r>
      <w:r w:rsidR="00A701FC" w:rsidRPr="003C15D7">
        <w:rPr>
          <w:rFonts w:ascii="Times New Roman" w:eastAsia="Times New Roman" w:hAnsi="Times New Roman"/>
          <w:color w:val="000000" w:themeColor="text1"/>
          <w:sz w:val="24"/>
          <w:szCs w:val="24"/>
          <w:lang w:eastAsia="ru-RU"/>
        </w:rPr>
        <w:t xml:space="preserve">дошкольных </w:t>
      </w:r>
      <w:r w:rsidR="0052479F" w:rsidRPr="003C15D7">
        <w:rPr>
          <w:rFonts w:ascii="Times New Roman" w:eastAsia="Times New Roman" w:hAnsi="Times New Roman"/>
          <w:color w:val="000000" w:themeColor="text1"/>
          <w:sz w:val="24"/>
          <w:szCs w:val="24"/>
          <w:lang w:eastAsia="ru-RU"/>
        </w:rPr>
        <w:t xml:space="preserve">образовательных организациях Свердловской </w:t>
      </w:r>
      <w:proofErr w:type="spellStart"/>
      <w:proofErr w:type="gramStart"/>
      <w:r w:rsidR="0052479F" w:rsidRPr="003C15D7">
        <w:rPr>
          <w:rFonts w:ascii="Times New Roman" w:eastAsia="Times New Roman" w:hAnsi="Times New Roman"/>
          <w:color w:val="000000" w:themeColor="text1"/>
          <w:sz w:val="24"/>
          <w:szCs w:val="24"/>
          <w:lang w:eastAsia="ru-RU"/>
        </w:rPr>
        <w:t>области</w:t>
      </w:r>
      <w:r w:rsidRPr="003C15D7">
        <w:rPr>
          <w:rFonts w:ascii="Times New Roman" w:eastAsia="Times New Roman" w:hAnsi="Times New Roman"/>
          <w:color w:val="000000" w:themeColor="text1"/>
          <w:sz w:val="24"/>
          <w:szCs w:val="24"/>
          <w:lang w:eastAsia="ru-RU"/>
        </w:rPr>
        <w:t>,р</w:t>
      </w:r>
      <w:r w:rsidR="0052479F" w:rsidRPr="003C15D7">
        <w:rPr>
          <w:rFonts w:ascii="Times New Roman" w:eastAsia="Times New Roman" w:hAnsi="Times New Roman"/>
          <w:color w:val="000000" w:themeColor="text1"/>
          <w:sz w:val="24"/>
          <w:szCs w:val="24"/>
          <w:lang w:eastAsia="ru-RU"/>
        </w:rPr>
        <w:t>еализующих</w:t>
      </w:r>
      <w:proofErr w:type="spellEnd"/>
      <w:proofErr w:type="gramEnd"/>
      <w:r w:rsidR="0052479F" w:rsidRPr="003C15D7">
        <w:rPr>
          <w:rFonts w:ascii="Times New Roman" w:eastAsia="Times New Roman" w:hAnsi="Times New Roman"/>
          <w:color w:val="000000" w:themeColor="text1"/>
          <w:sz w:val="24"/>
          <w:szCs w:val="24"/>
          <w:lang w:eastAsia="ru-RU"/>
        </w:rPr>
        <w:t xml:space="preserve"> образовательные программы дошкольного образования.</w:t>
      </w:r>
    </w:p>
    <w:p w:rsidR="001B68C3" w:rsidRPr="003C15D7" w:rsidRDefault="001B68C3" w:rsidP="0052479F">
      <w:pPr>
        <w:pStyle w:val="a5"/>
        <w:numPr>
          <w:ilvl w:val="0"/>
          <w:numId w:val="2"/>
        </w:numPr>
        <w:jc w:val="both"/>
        <w:rPr>
          <w:rFonts w:ascii="Times New Roman" w:eastAsia="Times New Roman" w:hAnsi="Times New Roman"/>
          <w:color w:val="000000" w:themeColor="text1"/>
          <w:sz w:val="24"/>
          <w:szCs w:val="24"/>
          <w:lang w:eastAsia="ru-RU"/>
        </w:rPr>
      </w:pPr>
      <w:r w:rsidRPr="003C15D7">
        <w:rPr>
          <w:rFonts w:ascii="Times New Roman" w:hAnsi="Times New Roman"/>
          <w:sz w:val="24"/>
          <w:szCs w:val="24"/>
        </w:rPr>
        <w:t>Подготовить</w:t>
      </w:r>
      <w:r w:rsidR="00E51E45" w:rsidRPr="003C15D7">
        <w:rPr>
          <w:rFonts w:ascii="Times New Roman" w:hAnsi="Times New Roman"/>
          <w:sz w:val="24"/>
          <w:szCs w:val="24"/>
        </w:rPr>
        <w:t xml:space="preserve"> команды </w:t>
      </w:r>
      <w:r w:rsidR="00DF3C61" w:rsidRPr="003C15D7">
        <w:rPr>
          <w:rFonts w:ascii="Times New Roman" w:hAnsi="Times New Roman"/>
          <w:sz w:val="24"/>
          <w:szCs w:val="24"/>
        </w:rPr>
        <w:t>педагогов-консультантов из числа представителей органов управления образованием, руководителей ДОО, педагогов-</w:t>
      </w:r>
      <w:proofErr w:type="spellStart"/>
      <w:r w:rsidR="00DF3C61" w:rsidRPr="003C15D7">
        <w:rPr>
          <w:rFonts w:ascii="Times New Roman" w:hAnsi="Times New Roman"/>
          <w:sz w:val="24"/>
          <w:szCs w:val="24"/>
        </w:rPr>
        <w:t>тьюторов</w:t>
      </w:r>
      <w:proofErr w:type="spellEnd"/>
      <w:r w:rsidR="00802D51" w:rsidRPr="003C15D7">
        <w:rPr>
          <w:rFonts w:ascii="Times New Roman" w:hAnsi="Times New Roman"/>
          <w:sz w:val="24"/>
          <w:szCs w:val="24"/>
        </w:rPr>
        <w:t xml:space="preserve"> по вопросам введения и реализации ФГОС ДО, осуществляющих практическую деятельность в организациях дошкольного образования.</w:t>
      </w:r>
    </w:p>
    <w:p w:rsidR="00802D51" w:rsidRPr="003C15D7" w:rsidRDefault="00766BE2" w:rsidP="0052479F">
      <w:pPr>
        <w:pStyle w:val="a5"/>
        <w:numPr>
          <w:ilvl w:val="0"/>
          <w:numId w:val="2"/>
        </w:numPr>
        <w:jc w:val="both"/>
        <w:rPr>
          <w:rFonts w:ascii="Times New Roman" w:eastAsia="Times New Roman" w:hAnsi="Times New Roman"/>
          <w:color w:val="000000" w:themeColor="text1"/>
          <w:sz w:val="24"/>
          <w:szCs w:val="24"/>
          <w:lang w:eastAsia="ru-RU"/>
        </w:rPr>
      </w:pPr>
      <w:r w:rsidRPr="003C15D7">
        <w:rPr>
          <w:rFonts w:ascii="Times New Roman" w:hAnsi="Times New Roman"/>
          <w:sz w:val="24"/>
          <w:szCs w:val="24"/>
        </w:rPr>
        <w:t xml:space="preserve">Провести развивающие дополнительные профессиональные программы повышения квалификации, семинары, </w:t>
      </w:r>
      <w:proofErr w:type="spellStart"/>
      <w:r w:rsidRPr="003C15D7">
        <w:rPr>
          <w:rFonts w:ascii="Times New Roman" w:hAnsi="Times New Roman"/>
          <w:sz w:val="24"/>
          <w:szCs w:val="24"/>
        </w:rPr>
        <w:t>вебинары</w:t>
      </w:r>
      <w:proofErr w:type="spellEnd"/>
      <w:r w:rsidR="00802D51" w:rsidRPr="003C15D7">
        <w:rPr>
          <w:rFonts w:ascii="Times New Roman" w:hAnsi="Times New Roman"/>
          <w:sz w:val="24"/>
          <w:szCs w:val="24"/>
        </w:rPr>
        <w:t xml:space="preserve"> по </w:t>
      </w:r>
      <w:r w:rsidRPr="003C15D7">
        <w:rPr>
          <w:rFonts w:ascii="Times New Roman" w:hAnsi="Times New Roman"/>
          <w:sz w:val="24"/>
          <w:szCs w:val="24"/>
        </w:rPr>
        <w:t xml:space="preserve">ознакомлению со шкалами </w:t>
      </w:r>
      <w:r w:rsidRPr="003C15D7">
        <w:rPr>
          <w:rFonts w:ascii="Times New Roman" w:eastAsia="Times New Roman" w:hAnsi="Times New Roman"/>
          <w:color w:val="000000" w:themeColor="text1"/>
          <w:sz w:val="24"/>
          <w:szCs w:val="24"/>
          <w:lang w:eastAsia="ru-RU"/>
        </w:rPr>
        <w:t>EKERS</w:t>
      </w:r>
      <w:r w:rsidR="000B0BC2">
        <w:rPr>
          <w:rFonts w:ascii="Times New Roman" w:eastAsia="Times New Roman" w:hAnsi="Times New Roman"/>
          <w:color w:val="000000" w:themeColor="text1"/>
          <w:sz w:val="24"/>
          <w:szCs w:val="24"/>
          <w:lang w:eastAsia="ru-RU"/>
        </w:rPr>
        <w:t xml:space="preserve"> </w:t>
      </w:r>
      <w:r w:rsidR="00802D51" w:rsidRPr="003C15D7">
        <w:rPr>
          <w:rFonts w:ascii="Times New Roman" w:hAnsi="Times New Roman"/>
          <w:sz w:val="24"/>
          <w:szCs w:val="24"/>
        </w:rPr>
        <w:t>результатам</w:t>
      </w:r>
      <w:r w:rsidRPr="003C15D7">
        <w:rPr>
          <w:rFonts w:ascii="Times New Roman" w:hAnsi="Times New Roman"/>
          <w:sz w:val="24"/>
          <w:szCs w:val="24"/>
        </w:rPr>
        <w:t>и исследований в Российской Федерации</w:t>
      </w:r>
      <w:r w:rsidR="00802D51" w:rsidRPr="003C15D7">
        <w:rPr>
          <w:rFonts w:ascii="Times New Roman" w:hAnsi="Times New Roman"/>
          <w:sz w:val="24"/>
          <w:szCs w:val="24"/>
        </w:rPr>
        <w:t xml:space="preserve"> с целью значимого повышения качества образования в дошкольных организациях</w:t>
      </w:r>
      <w:r w:rsidRPr="003C15D7">
        <w:rPr>
          <w:rFonts w:ascii="Times New Roman" w:hAnsi="Times New Roman"/>
          <w:sz w:val="24"/>
          <w:szCs w:val="24"/>
        </w:rPr>
        <w:t xml:space="preserve"> на основе выявления сильных и слабых сторон образовательной среды</w:t>
      </w:r>
      <w:r w:rsidR="00A745A3" w:rsidRPr="003C15D7">
        <w:rPr>
          <w:rFonts w:ascii="Times New Roman" w:hAnsi="Times New Roman"/>
          <w:sz w:val="24"/>
          <w:szCs w:val="24"/>
        </w:rPr>
        <w:t xml:space="preserve">, нацелив их содержание на анализ оснований построения инструментария </w:t>
      </w:r>
      <w:r w:rsidR="00A745A3" w:rsidRPr="003C15D7">
        <w:rPr>
          <w:rFonts w:ascii="Times New Roman" w:eastAsia="Times New Roman" w:hAnsi="Times New Roman"/>
          <w:color w:val="000000" w:themeColor="text1"/>
          <w:sz w:val="24"/>
          <w:szCs w:val="24"/>
          <w:lang w:eastAsia="ru-RU"/>
        </w:rPr>
        <w:t>EKERS, пониманию его особенностей, формированию умений работать со шкалой EKERS в целом и отдельными индикаторами в частности</w:t>
      </w:r>
      <w:r w:rsidR="00802D51" w:rsidRPr="003C15D7">
        <w:rPr>
          <w:rFonts w:ascii="Times New Roman" w:hAnsi="Times New Roman"/>
          <w:sz w:val="24"/>
          <w:szCs w:val="24"/>
        </w:rPr>
        <w:t>.</w:t>
      </w:r>
    </w:p>
    <w:p w:rsidR="00A701FC" w:rsidRPr="003C15D7" w:rsidRDefault="00A701FC" w:rsidP="00A701FC">
      <w:pPr>
        <w:jc w:val="both"/>
        <w:rPr>
          <w:rFonts w:ascii="Times New Roman" w:eastAsia="Times New Roman" w:hAnsi="Times New Roman"/>
          <w:i/>
          <w:sz w:val="24"/>
          <w:szCs w:val="24"/>
          <w:lang w:eastAsia="ru-RU"/>
        </w:rPr>
      </w:pPr>
      <w:proofErr w:type="gramStart"/>
      <w:r w:rsidRPr="003C15D7">
        <w:rPr>
          <w:rFonts w:ascii="Times New Roman" w:eastAsia="Times New Roman" w:hAnsi="Times New Roman"/>
          <w:i/>
          <w:sz w:val="24"/>
          <w:szCs w:val="24"/>
          <w:lang w:eastAsia="ru-RU"/>
        </w:rPr>
        <w:t>Некоторые  позиции</w:t>
      </w:r>
      <w:proofErr w:type="gramEnd"/>
      <w:r w:rsidRPr="003C15D7">
        <w:rPr>
          <w:rFonts w:ascii="Times New Roman" w:eastAsia="Times New Roman" w:hAnsi="Times New Roman"/>
          <w:i/>
          <w:sz w:val="24"/>
          <w:szCs w:val="24"/>
          <w:lang w:eastAsia="ru-RU"/>
        </w:rPr>
        <w:t>, которые детские сады могут включить в свою программу развития или в решении которых может быть использован административный ресурс любого уровня:</w:t>
      </w:r>
    </w:p>
    <w:p w:rsidR="00017653" w:rsidRPr="00E65A58" w:rsidRDefault="00017653" w:rsidP="00017653">
      <w:pPr>
        <w:pStyle w:val="a5"/>
        <w:numPr>
          <w:ilvl w:val="0"/>
          <w:numId w:val="20"/>
        </w:numPr>
        <w:jc w:val="both"/>
        <w:rPr>
          <w:rFonts w:ascii="Times New Roman" w:eastAsia="Times New Roman" w:hAnsi="Times New Roman"/>
          <w:i/>
          <w:sz w:val="24"/>
          <w:szCs w:val="24"/>
          <w:lang w:eastAsia="ru-RU"/>
        </w:rPr>
      </w:pPr>
      <w:r w:rsidRPr="00E65A58">
        <w:rPr>
          <w:rFonts w:ascii="Times New Roman" w:eastAsia="Times New Roman" w:hAnsi="Times New Roman"/>
          <w:sz w:val="24"/>
          <w:szCs w:val="24"/>
          <w:lang w:eastAsia="ru-RU"/>
        </w:rPr>
        <w:t>Организация доступности пространства в ДОО для детей с ОВЗ.</w:t>
      </w:r>
    </w:p>
    <w:p w:rsidR="003C15D7" w:rsidRPr="00E65A58" w:rsidRDefault="003C15D7" w:rsidP="00017653">
      <w:pPr>
        <w:pStyle w:val="a5"/>
        <w:numPr>
          <w:ilvl w:val="0"/>
          <w:numId w:val="20"/>
        </w:numPr>
        <w:jc w:val="both"/>
        <w:rPr>
          <w:rFonts w:ascii="Times New Roman" w:eastAsia="Times New Roman" w:hAnsi="Times New Roman"/>
          <w:sz w:val="24"/>
          <w:szCs w:val="24"/>
          <w:lang w:eastAsia="ru-RU"/>
        </w:rPr>
      </w:pPr>
      <w:r w:rsidRPr="00E65A58">
        <w:rPr>
          <w:rFonts w:ascii="Times New Roman" w:eastAsia="Times New Roman" w:hAnsi="Times New Roman"/>
          <w:sz w:val="24"/>
          <w:szCs w:val="24"/>
          <w:lang w:eastAsia="ru-RU"/>
        </w:rPr>
        <w:t xml:space="preserve">Обеспечить расстояние не </w:t>
      </w:r>
      <w:proofErr w:type="gramStart"/>
      <w:r w:rsidRPr="00E65A58">
        <w:rPr>
          <w:rFonts w:ascii="Times New Roman" w:eastAsia="Times New Roman" w:hAnsi="Times New Roman"/>
          <w:sz w:val="24"/>
          <w:szCs w:val="24"/>
          <w:lang w:eastAsia="ru-RU"/>
        </w:rPr>
        <w:t>менее  45</w:t>
      </w:r>
      <w:proofErr w:type="gramEnd"/>
      <w:r w:rsidRPr="00E65A58">
        <w:rPr>
          <w:rFonts w:ascii="Times New Roman" w:eastAsia="Times New Roman" w:hAnsi="Times New Roman"/>
          <w:sz w:val="24"/>
          <w:szCs w:val="24"/>
          <w:lang w:eastAsia="ru-RU"/>
        </w:rPr>
        <w:t xml:space="preserve"> см между кроватями детей.</w:t>
      </w:r>
    </w:p>
    <w:p w:rsidR="00017653" w:rsidRPr="00E65A58" w:rsidRDefault="00017653" w:rsidP="00017653">
      <w:pPr>
        <w:pStyle w:val="a5"/>
        <w:numPr>
          <w:ilvl w:val="0"/>
          <w:numId w:val="20"/>
        </w:numPr>
        <w:jc w:val="both"/>
        <w:rPr>
          <w:rFonts w:ascii="Times New Roman" w:eastAsia="Times New Roman" w:hAnsi="Times New Roman"/>
          <w:i/>
          <w:sz w:val="24"/>
          <w:szCs w:val="24"/>
          <w:lang w:eastAsia="ru-RU"/>
        </w:rPr>
      </w:pPr>
      <w:r w:rsidRPr="00E65A58">
        <w:rPr>
          <w:rFonts w:ascii="Times New Roman" w:eastAsia="Times New Roman" w:hAnsi="Times New Roman"/>
          <w:sz w:val="24"/>
          <w:szCs w:val="24"/>
          <w:lang w:eastAsia="ru-RU"/>
        </w:rPr>
        <w:t xml:space="preserve">Организовать </w:t>
      </w:r>
      <w:r w:rsidR="004D3E09" w:rsidRPr="00E65A58">
        <w:rPr>
          <w:rFonts w:ascii="Times New Roman" w:eastAsia="Times New Roman" w:hAnsi="Times New Roman"/>
          <w:sz w:val="24"/>
          <w:szCs w:val="24"/>
          <w:lang w:eastAsia="ru-RU"/>
        </w:rPr>
        <w:t xml:space="preserve">уютные уголки и </w:t>
      </w:r>
      <w:r w:rsidRPr="00E65A58">
        <w:rPr>
          <w:rFonts w:ascii="Times New Roman" w:eastAsia="Times New Roman" w:hAnsi="Times New Roman"/>
          <w:sz w:val="24"/>
          <w:szCs w:val="24"/>
          <w:lang w:eastAsia="ru-RU"/>
        </w:rPr>
        <w:t>места для уединения детей не менее одного</w:t>
      </w:r>
      <w:r w:rsidRPr="00E65A58">
        <w:rPr>
          <w:rFonts w:ascii="Times New Roman" w:eastAsia="Times New Roman" w:hAnsi="Times New Roman"/>
          <w:i/>
          <w:sz w:val="24"/>
          <w:szCs w:val="24"/>
          <w:lang w:eastAsia="ru-RU"/>
        </w:rPr>
        <w:t>.</w:t>
      </w:r>
    </w:p>
    <w:p w:rsidR="00017653" w:rsidRPr="00E65A58" w:rsidRDefault="00017653" w:rsidP="00017653">
      <w:pPr>
        <w:pStyle w:val="a5"/>
        <w:numPr>
          <w:ilvl w:val="0"/>
          <w:numId w:val="20"/>
        </w:numPr>
        <w:jc w:val="both"/>
        <w:rPr>
          <w:rFonts w:ascii="Times New Roman" w:eastAsia="Times New Roman" w:hAnsi="Times New Roman"/>
          <w:sz w:val="24"/>
          <w:szCs w:val="24"/>
          <w:lang w:eastAsia="ru-RU"/>
        </w:rPr>
      </w:pPr>
      <w:r w:rsidRPr="00E65A58">
        <w:rPr>
          <w:rFonts w:ascii="Times New Roman" w:eastAsia="Times New Roman" w:hAnsi="Times New Roman"/>
          <w:sz w:val="24"/>
          <w:szCs w:val="24"/>
          <w:lang w:eastAsia="ru-RU"/>
        </w:rPr>
        <w:t xml:space="preserve">Предоставление педагогам </w:t>
      </w:r>
      <w:proofErr w:type="gramStart"/>
      <w:r w:rsidRPr="00E65A58">
        <w:rPr>
          <w:rFonts w:ascii="Times New Roman" w:eastAsia="Times New Roman" w:hAnsi="Times New Roman"/>
          <w:sz w:val="24"/>
          <w:szCs w:val="24"/>
          <w:lang w:eastAsia="ru-RU"/>
        </w:rPr>
        <w:t>ДОО  не</w:t>
      </w:r>
      <w:proofErr w:type="gramEnd"/>
      <w:r w:rsidRPr="00E65A58">
        <w:rPr>
          <w:rFonts w:ascii="Times New Roman" w:eastAsia="Times New Roman" w:hAnsi="Times New Roman"/>
          <w:sz w:val="24"/>
          <w:szCs w:val="24"/>
          <w:lang w:eastAsia="ru-RU"/>
        </w:rPr>
        <w:t xml:space="preserve"> менее одного перерыва в течение дня.</w:t>
      </w:r>
    </w:p>
    <w:p w:rsidR="00017653" w:rsidRPr="00E65A58" w:rsidRDefault="00017653" w:rsidP="00017653">
      <w:pPr>
        <w:pStyle w:val="a5"/>
        <w:numPr>
          <w:ilvl w:val="0"/>
          <w:numId w:val="20"/>
        </w:numPr>
        <w:jc w:val="both"/>
        <w:rPr>
          <w:rFonts w:ascii="Times New Roman" w:eastAsia="Times New Roman" w:hAnsi="Times New Roman"/>
          <w:sz w:val="24"/>
          <w:szCs w:val="24"/>
          <w:lang w:eastAsia="ru-RU"/>
        </w:rPr>
      </w:pPr>
      <w:r w:rsidRPr="00E65A58">
        <w:rPr>
          <w:rFonts w:ascii="Times New Roman" w:eastAsia="Times New Roman" w:hAnsi="Times New Roman"/>
          <w:sz w:val="24"/>
          <w:szCs w:val="24"/>
          <w:lang w:eastAsia="ru-RU"/>
        </w:rPr>
        <w:t xml:space="preserve">Предусмотреть комнату отдыха для педагогов. </w:t>
      </w:r>
    </w:p>
    <w:p w:rsidR="00E65A58" w:rsidRPr="00E65A58" w:rsidRDefault="00E65A58" w:rsidP="00E65A58">
      <w:pPr>
        <w:pStyle w:val="a5"/>
        <w:numPr>
          <w:ilvl w:val="0"/>
          <w:numId w:val="20"/>
        </w:numPr>
        <w:spacing w:after="200" w:line="276" w:lineRule="auto"/>
        <w:jc w:val="both"/>
        <w:rPr>
          <w:rFonts w:ascii="Times New Roman" w:eastAsia="Times New Roman" w:hAnsi="Times New Roman"/>
          <w:sz w:val="24"/>
          <w:szCs w:val="24"/>
        </w:rPr>
      </w:pPr>
      <w:r w:rsidRPr="00E65A58">
        <w:rPr>
          <w:rFonts w:ascii="Times New Roman" w:eastAsiaTheme="minorHAnsi" w:hAnsi="Times New Roman"/>
          <w:sz w:val="24"/>
          <w:szCs w:val="24"/>
        </w:rPr>
        <w:t>Приобретение современного технического оборудования (телевизора, компьютера и т.п.).</w:t>
      </w:r>
    </w:p>
    <w:p w:rsidR="00E65A58" w:rsidRPr="00E65A58" w:rsidRDefault="00E65A58" w:rsidP="00E65A58">
      <w:pPr>
        <w:pStyle w:val="a5"/>
        <w:numPr>
          <w:ilvl w:val="0"/>
          <w:numId w:val="20"/>
        </w:numPr>
        <w:spacing w:after="200" w:line="276" w:lineRule="auto"/>
        <w:jc w:val="both"/>
        <w:rPr>
          <w:rFonts w:ascii="Times New Roman" w:eastAsia="Times New Roman" w:hAnsi="Times New Roman"/>
          <w:sz w:val="24"/>
          <w:szCs w:val="24"/>
        </w:rPr>
      </w:pPr>
      <w:r w:rsidRPr="00E65A58">
        <w:rPr>
          <w:rFonts w:ascii="Times New Roman" w:eastAsia="Times New Roman" w:hAnsi="Times New Roman"/>
          <w:sz w:val="24"/>
          <w:szCs w:val="24"/>
        </w:rPr>
        <w:t xml:space="preserve">Обеспечение условий содействия принятию разнообразия - </w:t>
      </w:r>
      <w:r w:rsidRPr="00E65A58">
        <w:rPr>
          <w:rFonts w:ascii="Times New Roman" w:hAnsi="Times New Roman"/>
          <w:sz w:val="24"/>
          <w:szCs w:val="24"/>
        </w:rPr>
        <w:t xml:space="preserve">в </w:t>
      </w:r>
      <w:proofErr w:type="gramStart"/>
      <w:r w:rsidRPr="00E65A58">
        <w:rPr>
          <w:rFonts w:ascii="Times New Roman" w:hAnsi="Times New Roman"/>
          <w:sz w:val="24"/>
          <w:szCs w:val="24"/>
        </w:rPr>
        <w:t>материалах  национального</w:t>
      </w:r>
      <w:proofErr w:type="gramEnd"/>
      <w:r w:rsidRPr="00E65A58">
        <w:rPr>
          <w:rFonts w:ascii="Times New Roman" w:hAnsi="Times New Roman"/>
          <w:sz w:val="24"/>
          <w:szCs w:val="24"/>
        </w:rPr>
        <w:t>, расового, этнического, гендерного и культурного многообразия.</w:t>
      </w:r>
    </w:p>
    <w:p w:rsidR="00E65A58" w:rsidRPr="00E65A58" w:rsidRDefault="00E65A58" w:rsidP="00E65A58">
      <w:pPr>
        <w:pStyle w:val="a5"/>
        <w:numPr>
          <w:ilvl w:val="0"/>
          <w:numId w:val="20"/>
        </w:numPr>
        <w:spacing w:after="200" w:line="276" w:lineRule="auto"/>
        <w:jc w:val="both"/>
        <w:rPr>
          <w:rFonts w:ascii="Times New Roman" w:eastAsia="Times New Roman" w:hAnsi="Times New Roman"/>
          <w:sz w:val="24"/>
          <w:szCs w:val="24"/>
        </w:rPr>
      </w:pPr>
      <w:r w:rsidRPr="00E65A58">
        <w:rPr>
          <w:rFonts w:ascii="Times New Roman" w:eastAsia="Times New Roman" w:hAnsi="Times New Roman"/>
          <w:sz w:val="24"/>
          <w:szCs w:val="24"/>
        </w:rPr>
        <w:t>Внимание развитию творческих способностей детей дошкольного возраста.</w:t>
      </w:r>
    </w:p>
    <w:p w:rsidR="00017653" w:rsidRPr="00E65A58" w:rsidRDefault="00017653" w:rsidP="00017653">
      <w:pPr>
        <w:pStyle w:val="a5"/>
        <w:numPr>
          <w:ilvl w:val="0"/>
          <w:numId w:val="20"/>
        </w:numPr>
        <w:jc w:val="both"/>
        <w:rPr>
          <w:rFonts w:ascii="Times New Roman" w:eastAsia="Times New Roman" w:hAnsi="Times New Roman"/>
          <w:sz w:val="24"/>
          <w:szCs w:val="24"/>
          <w:lang w:eastAsia="ru-RU"/>
        </w:rPr>
      </w:pPr>
      <w:proofErr w:type="gramStart"/>
      <w:r w:rsidRPr="00E65A58">
        <w:rPr>
          <w:rFonts w:ascii="Times New Roman" w:eastAsia="Times New Roman" w:hAnsi="Times New Roman"/>
          <w:sz w:val="24"/>
          <w:szCs w:val="24"/>
          <w:lang w:eastAsia="ru-RU"/>
        </w:rPr>
        <w:t>Предусмотреть  разнообразие</w:t>
      </w:r>
      <w:proofErr w:type="gramEnd"/>
      <w:r w:rsidRPr="00E65A58">
        <w:rPr>
          <w:rFonts w:ascii="Times New Roman" w:eastAsia="Times New Roman" w:hAnsi="Times New Roman"/>
          <w:sz w:val="24"/>
          <w:szCs w:val="24"/>
          <w:lang w:eastAsia="ru-RU"/>
        </w:rPr>
        <w:t xml:space="preserve"> материалов для детской активности: занятий искусством, музыкой и т.д.</w:t>
      </w:r>
    </w:p>
    <w:p w:rsidR="00017653" w:rsidRPr="00E65A58" w:rsidRDefault="00017653" w:rsidP="00017653">
      <w:pPr>
        <w:pStyle w:val="a5"/>
        <w:numPr>
          <w:ilvl w:val="0"/>
          <w:numId w:val="20"/>
        </w:numPr>
        <w:jc w:val="both"/>
        <w:rPr>
          <w:rFonts w:ascii="Times New Roman" w:eastAsia="Times New Roman" w:hAnsi="Times New Roman"/>
          <w:sz w:val="24"/>
          <w:szCs w:val="24"/>
          <w:lang w:eastAsia="ru-RU"/>
        </w:rPr>
      </w:pPr>
      <w:r w:rsidRPr="00E65A58">
        <w:rPr>
          <w:rFonts w:ascii="Times New Roman" w:eastAsia="Times New Roman" w:hAnsi="Times New Roman"/>
          <w:sz w:val="24"/>
          <w:szCs w:val="24"/>
          <w:lang w:eastAsia="ru-RU"/>
        </w:rPr>
        <w:t>Обращать внимание на развитие творческих способностей детей дошкольного возраста.</w:t>
      </w:r>
    </w:p>
    <w:p w:rsidR="00017653" w:rsidRPr="004D3E09" w:rsidRDefault="00017653" w:rsidP="00017653">
      <w:pPr>
        <w:pStyle w:val="a5"/>
        <w:numPr>
          <w:ilvl w:val="0"/>
          <w:numId w:val="20"/>
        </w:numPr>
        <w:jc w:val="both"/>
        <w:rPr>
          <w:rFonts w:ascii="Times New Roman" w:eastAsia="Times New Roman" w:hAnsi="Times New Roman"/>
          <w:sz w:val="24"/>
          <w:szCs w:val="24"/>
          <w:lang w:eastAsia="ru-RU"/>
        </w:rPr>
      </w:pPr>
      <w:r w:rsidRPr="00E65A58">
        <w:rPr>
          <w:rFonts w:ascii="Times New Roman" w:hAnsi="Times New Roman"/>
          <w:color w:val="000000" w:themeColor="text1"/>
          <w:sz w:val="24"/>
          <w:szCs w:val="24"/>
        </w:rPr>
        <w:t>Оформление пространства</w:t>
      </w:r>
      <w:r w:rsidRPr="004D3E09">
        <w:rPr>
          <w:rFonts w:ascii="Times New Roman" w:hAnsi="Times New Roman"/>
          <w:color w:val="000000" w:themeColor="text1"/>
          <w:sz w:val="24"/>
          <w:szCs w:val="24"/>
        </w:rPr>
        <w:t xml:space="preserve"> группового помещения работами детей в зависимости от текущей деятельности</w:t>
      </w:r>
      <w:r w:rsidR="003C15D7" w:rsidRPr="004D3E09">
        <w:rPr>
          <w:rFonts w:ascii="Times New Roman" w:hAnsi="Times New Roman"/>
          <w:color w:val="000000" w:themeColor="text1"/>
          <w:sz w:val="24"/>
          <w:szCs w:val="24"/>
        </w:rPr>
        <w:t xml:space="preserve"> и т.д</w:t>
      </w:r>
      <w:r w:rsidRPr="004D3E09">
        <w:rPr>
          <w:rFonts w:ascii="Times New Roman" w:hAnsi="Times New Roman"/>
          <w:color w:val="000000" w:themeColor="text1"/>
          <w:sz w:val="24"/>
          <w:szCs w:val="24"/>
        </w:rPr>
        <w:t>.</w:t>
      </w:r>
    </w:p>
    <w:p w:rsidR="002526B4" w:rsidRPr="00E65A58" w:rsidRDefault="004D3E09" w:rsidP="00E65A58">
      <w:pPr>
        <w:pStyle w:val="a5"/>
        <w:numPr>
          <w:ilvl w:val="0"/>
          <w:numId w:val="20"/>
        </w:numPr>
        <w:jc w:val="both"/>
        <w:rPr>
          <w:rFonts w:ascii="Times New Roman" w:eastAsia="Times New Roman" w:hAnsi="Times New Roman"/>
          <w:sz w:val="24"/>
          <w:szCs w:val="24"/>
          <w:lang w:eastAsia="ru-RU"/>
        </w:rPr>
      </w:pPr>
      <w:r w:rsidRPr="004D3E09">
        <w:rPr>
          <w:rFonts w:ascii="Times New Roman" w:eastAsia="Times New Roman" w:hAnsi="Times New Roman"/>
          <w:sz w:val="24"/>
          <w:szCs w:val="24"/>
        </w:rPr>
        <w:t>Обеспечение условий с</w:t>
      </w:r>
      <w:r w:rsidRPr="004D3E09">
        <w:rPr>
          <w:rFonts w:ascii="Times New Roman" w:eastAsia="Times New Roman" w:hAnsi="Times New Roman"/>
          <w:sz w:val="24"/>
          <w:szCs w:val="24"/>
          <w:lang w:eastAsia="ru-RU"/>
        </w:rPr>
        <w:t>одействи</w:t>
      </w:r>
      <w:r w:rsidRPr="004D3E09">
        <w:rPr>
          <w:rFonts w:ascii="Times New Roman" w:eastAsia="Times New Roman" w:hAnsi="Times New Roman"/>
          <w:sz w:val="24"/>
          <w:szCs w:val="24"/>
        </w:rPr>
        <w:t>я</w:t>
      </w:r>
      <w:r w:rsidRPr="004D3E09">
        <w:rPr>
          <w:rFonts w:ascii="Times New Roman" w:eastAsia="Times New Roman" w:hAnsi="Times New Roman"/>
          <w:sz w:val="24"/>
          <w:szCs w:val="24"/>
          <w:lang w:eastAsia="ru-RU"/>
        </w:rPr>
        <w:t xml:space="preserve"> принятию разнообразия </w:t>
      </w:r>
      <w:r w:rsidRPr="004D3E09">
        <w:rPr>
          <w:rFonts w:ascii="Times New Roman" w:eastAsia="Times New Roman" w:hAnsi="Times New Roman"/>
          <w:sz w:val="24"/>
          <w:szCs w:val="24"/>
        </w:rPr>
        <w:t xml:space="preserve">- </w:t>
      </w:r>
      <w:r w:rsidRPr="004D3E09">
        <w:rPr>
          <w:rFonts w:ascii="Times New Roman" w:hAnsi="Times New Roman"/>
          <w:sz w:val="24"/>
          <w:szCs w:val="24"/>
        </w:rPr>
        <w:t xml:space="preserve">в </w:t>
      </w:r>
      <w:proofErr w:type="gramStart"/>
      <w:r w:rsidRPr="004D3E09">
        <w:rPr>
          <w:rFonts w:ascii="Times New Roman" w:hAnsi="Times New Roman"/>
          <w:sz w:val="24"/>
          <w:szCs w:val="24"/>
        </w:rPr>
        <w:t>материалах  национального</w:t>
      </w:r>
      <w:proofErr w:type="gramEnd"/>
      <w:r w:rsidRPr="004D3E09">
        <w:rPr>
          <w:rFonts w:ascii="Times New Roman" w:hAnsi="Times New Roman"/>
          <w:sz w:val="24"/>
          <w:szCs w:val="24"/>
        </w:rPr>
        <w:t>, расового, этнического, гендерного и культурного многообразия.</w:t>
      </w:r>
    </w:p>
    <w:sectPr w:rsidR="002526B4" w:rsidRPr="00E65A58" w:rsidSect="00FD47B6">
      <w:pgSz w:w="16838" w:h="11906" w:orient="landscape"/>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4C5" w:rsidRDefault="007424C5" w:rsidP="000D1887">
      <w:r>
        <w:separator/>
      </w:r>
    </w:p>
  </w:endnote>
  <w:endnote w:type="continuationSeparator" w:id="0">
    <w:p w:rsidR="007424C5" w:rsidRDefault="007424C5" w:rsidP="000D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4C5" w:rsidRDefault="007424C5" w:rsidP="000D1887">
      <w:r>
        <w:separator/>
      </w:r>
    </w:p>
  </w:footnote>
  <w:footnote w:type="continuationSeparator" w:id="0">
    <w:p w:rsidR="007424C5" w:rsidRDefault="007424C5" w:rsidP="000D1887">
      <w:r>
        <w:continuationSeparator/>
      </w:r>
    </w:p>
  </w:footnote>
  <w:footnote w:id="1">
    <w:p w:rsidR="009B3D38" w:rsidRPr="001C7727" w:rsidRDefault="009B3D38" w:rsidP="00367E6D">
      <w:pPr>
        <w:pStyle w:val="a7"/>
        <w:jc w:val="both"/>
        <w:rPr>
          <w:rFonts w:ascii="Times New Roman" w:hAnsi="Times New Roman"/>
          <w:sz w:val="20"/>
          <w:szCs w:val="20"/>
        </w:rPr>
      </w:pPr>
      <w:r w:rsidRPr="001C7727">
        <w:rPr>
          <w:rStyle w:val="a9"/>
          <w:rFonts w:ascii="Times New Roman" w:hAnsi="Times New Roman"/>
          <w:sz w:val="20"/>
          <w:szCs w:val="20"/>
        </w:rPr>
        <w:footnoteRef/>
      </w:r>
      <w:r w:rsidRPr="001C7727">
        <w:rPr>
          <w:rFonts w:ascii="Times New Roman" w:hAnsi="Times New Roman"/>
          <w:sz w:val="20"/>
          <w:szCs w:val="20"/>
        </w:rPr>
        <w:t xml:space="preserve"> Состав выборки: контрастные группы: «лучшие» - вошедшие в десятку лучших по региону (Интегральный рейтинг ДОО Свердловской области. 2016г.); «случайные» - выбранные случайным образом.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94203A"/>
    <w:multiLevelType w:val="multilevel"/>
    <w:tmpl w:val="297A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A27E0"/>
    <w:multiLevelType w:val="hybridMultilevel"/>
    <w:tmpl w:val="D70E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9F431A"/>
    <w:multiLevelType w:val="multilevel"/>
    <w:tmpl w:val="F8A4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56841"/>
    <w:multiLevelType w:val="hybridMultilevel"/>
    <w:tmpl w:val="D982D58E"/>
    <w:lvl w:ilvl="0" w:tplc="E3165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6C2D34"/>
    <w:multiLevelType w:val="multilevel"/>
    <w:tmpl w:val="C670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957611"/>
    <w:multiLevelType w:val="hybridMultilevel"/>
    <w:tmpl w:val="79C29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FD2D1E"/>
    <w:multiLevelType w:val="hybridMultilevel"/>
    <w:tmpl w:val="D632F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6C4A17"/>
    <w:multiLevelType w:val="hybridMultilevel"/>
    <w:tmpl w:val="80C2EF5E"/>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9">
    <w:nsid w:val="2C09014D"/>
    <w:multiLevelType w:val="hybridMultilevel"/>
    <w:tmpl w:val="D632F51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33F2D92"/>
    <w:multiLevelType w:val="hybridMultilevel"/>
    <w:tmpl w:val="EEAA9864"/>
    <w:lvl w:ilvl="0" w:tplc="0419000F">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52293277"/>
    <w:multiLevelType w:val="hybridMultilevel"/>
    <w:tmpl w:val="65969B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9B4108A"/>
    <w:multiLevelType w:val="hybridMultilevel"/>
    <w:tmpl w:val="295C1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3E4DAD"/>
    <w:multiLevelType w:val="hybridMultilevel"/>
    <w:tmpl w:val="CB3C394C"/>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4">
    <w:nsid w:val="5E842E59"/>
    <w:multiLevelType w:val="multilevel"/>
    <w:tmpl w:val="9EEA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3971F2"/>
    <w:multiLevelType w:val="multilevel"/>
    <w:tmpl w:val="2B6E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AE2DD3"/>
    <w:multiLevelType w:val="hybridMultilevel"/>
    <w:tmpl w:val="CB14542E"/>
    <w:lvl w:ilvl="0" w:tplc="CB0E741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6B90C53"/>
    <w:multiLevelType w:val="hybridMultilevel"/>
    <w:tmpl w:val="C1E2706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68096782"/>
    <w:multiLevelType w:val="hybridMultilevel"/>
    <w:tmpl w:val="7BD2A2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D4130A3"/>
    <w:multiLevelType w:val="hybridMultilevel"/>
    <w:tmpl w:val="477823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F846425"/>
    <w:multiLevelType w:val="hybridMultilevel"/>
    <w:tmpl w:val="2CF29E7A"/>
    <w:lvl w:ilvl="0" w:tplc="42623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43E48BF"/>
    <w:multiLevelType w:val="multilevel"/>
    <w:tmpl w:val="148C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1963CF"/>
    <w:multiLevelType w:val="hybridMultilevel"/>
    <w:tmpl w:val="75AE0F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DCD782E"/>
    <w:multiLevelType w:val="hybridMultilevel"/>
    <w:tmpl w:val="44D40188"/>
    <w:lvl w:ilvl="0" w:tplc="18E0A760">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B2CFE4C">
      <w:start w:val="1"/>
      <w:numFmt w:val="lowerLetter"/>
      <w:lvlText w:val="%2"/>
      <w:lvlJc w:val="left"/>
      <w:pPr>
        <w:ind w:left="13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BCABD9C">
      <w:start w:val="1"/>
      <w:numFmt w:val="lowerRoman"/>
      <w:lvlText w:val="%3"/>
      <w:lvlJc w:val="left"/>
      <w:pPr>
        <w:ind w:left="20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284484A">
      <w:start w:val="1"/>
      <w:numFmt w:val="decimal"/>
      <w:lvlText w:val="%4"/>
      <w:lvlJc w:val="left"/>
      <w:pPr>
        <w:ind w:left="280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078AF66">
      <w:start w:val="1"/>
      <w:numFmt w:val="lowerLetter"/>
      <w:lvlText w:val="%5"/>
      <w:lvlJc w:val="left"/>
      <w:pPr>
        <w:ind w:left="35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E2E35FA">
      <w:start w:val="1"/>
      <w:numFmt w:val="lowerRoman"/>
      <w:lvlText w:val="%6"/>
      <w:lvlJc w:val="left"/>
      <w:pPr>
        <w:ind w:left="424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97813D6">
      <w:start w:val="1"/>
      <w:numFmt w:val="decimal"/>
      <w:lvlText w:val="%7"/>
      <w:lvlJc w:val="left"/>
      <w:pPr>
        <w:ind w:left="49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CB06446">
      <w:start w:val="1"/>
      <w:numFmt w:val="lowerLetter"/>
      <w:lvlText w:val="%8"/>
      <w:lvlJc w:val="left"/>
      <w:pPr>
        <w:ind w:left="56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1F8AAD2">
      <w:start w:val="1"/>
      <w:numFmt w:val="lowerRoman"/>
      <w:lvlText w:val="%9"/>
      <w:lvlJc w:val="left"/>
      <w:pPr>
        <w:ind w:left="640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nsid w:val="7EAB4858"/>
    <w:multiLevelType w:val="hybridMultilevel"/>
    <w:tmpl w:val="835E2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2"/>
  </w:num>
  <w:num w:numId="3">
    <w:abstractNumId w:val="14"/>
  </w:num>
  <w:num w:numId="4">
    <w:abstractNumId w:val="5"/>
  </w:num>
  <w:num w:numId="5">
    <w:abstractNumId w:val="15"/>
  </w:num>
  <w:num w:numId="6">
    <w:abstractNumId w:val="6"/>
  </w:num>
  <w:num w:numId="7">
    <w:abstractNumId w:val="3"/>
  </w:num>
  <w:num w:numId="8">
    <w:abstractNumId w:val="1"/>
  </w:num>
  <w:num w:numId="9">
    <w:abstractNumId w:val="21"/>
  </w:num>
  <w:num w:numId="10">
    <w:abstractNumId w:val="20"/>
  </w:num>
  <w:num w:numId="11">
    <w:abstractNumId w:val="11"/>
  </w:num>
  <w:num w:numId="12">
    <w:abstractNumId w:val="13"/>
  </w:num>
  <w:num w:numId="13">
    <w:abstractNumId w:val="19"/>
  </w:num>
  <w:num w:numId="14">
    <w:abstractNumId w:val="8"/>
  </w:num>
  <w:num w:numId="15">
    <w:abstractNumId w:val="18"/>
  </w:num>
  <w:num w:numId="16">
    <w:abstractNumId w:val="10"/>
  </w:num>
  <w:num w:numId="17">
    <w:abstractNumId w:val="17"/>
  </w:num>
  <w:num w:numId="18">
    <w:abstractNumId w:val="22"/>
  </w:num>
  <w:num w:numId="19">
    <w:abstractNumId w:val="2"/>
  </w:num>
  <w:num w:numId="20">
    <w:abstractNumId w:val="9"/>
  </w:num>
  <w:num w:numId="21">
    <w:abstractNumId w:val="7"/>
  </w:num>
  <w:num w:numId="22">
    <w:abstractNumId w:val="4"/>
  </w:num>
  <w:num w:numId="23">
    <w:abstractNumId w:val="0"/>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C0B40"/>
    <w:rsid w:val="00011A73"/>
    <w:rsid w:val="00017653"/>
    <w:rsid w:val="0002328F"/>
    <w:rsid w:val="0003662C"/>
    <w:rsid w:val="00036F34"/>
    <w:rsid w:val="00044AA2"/>
    <w:rsid w:val="00055590"/>
    <w:rsid w:val="00074DF2"/>
    <w:rsid w:val="000834C4"/>
    <w:rsid w:val="00090B8C"/>
    <w:rsid w:val="000932C4"/>
    <w:rsid w:val="000961EB"/>
    <w:rsid w:val="000A1A31"/>
    <w:rsid w:val="000A2E2F"/>
    <w:rsid w:val="000A48D2"/>
    <w:rsid w:val="000B0812"/>
    <w:rsid w:val="000B0BC2"/>
    <w:rsid w:val="000B1C2D"/>
    <w:rsid w:val="000B5EE4"/>
    <w:rsid w:val="000C598A"/>
    <w:rsid w:val="000D1887"/>
    <w:rsid w:val="000D3C64"/>
    <w:rsid w:val="000E172C"/>
    <w:rsid w:val="000E4FD9"/>
    <w:rsid w:val="000E5375"/>
    <w:rsid w:val="000E5D2F"/>
    <w:rsid w:val="000F008C"/>
    <w:rsid w:val="000F0E8C"/>
    <w:rsid w:val="000F6765"/>
    <w:rsid w:val="000F752A"/>
    <w:rsid w:val="00103F35"/>
    <w:rsid w:val="001203BF"/>
    <w:rsid w:val="00137644"/>
    <w:rsid w:val="001418AF"/>
    <w:rsid w:val="00142BF8"/>
    <w:rsid w:val="00143B5F"/>
    <w:rsid w:val="00146DB2"/>
    <w:rsid w:val="00151459"/>
    <w:rsid w:val="00152F41"/>
    <w:rsid w:val="001541AE"/>
    <w:rsid w:val="001569BC"/>
    <w:rsid w:val="001571BF"/>
    <w:rsid w:val="00160383"/>
    <w:rsid w:val="00160F8A"/>
    <w:rsid w:val="0017056A"/>
    <w:rsid w:val="0017342D"/>
    <w:rsid w:val="0018494D"/>
    <w:rsid w:val="00190F43"/>
    <w:rsid w:val="00191EA2"/>
    <w:rsid w:val="00193CE3"/>
    <w:rsid w:val="0019544A"/>
    <w:rsid w:val="0019606E"/>
    <w:rsid w:val="001A6642"/>
    <w:rsid w:val="001A6753"/>
    <w:rsid w:val="001A73E0"/>
    <w:rsid w:val="001B114B"/>
    <w:rsid w:val="001B3609"/>
    <w:rsid w:val="001B68C3"/>
    <w:rsid w:val="001C7727"/>
    <w:rsid w:val="001D689C"/>
    <w:rsid w:val="001E40D6"/>
    <w:rsid w:val="001E4897"/>
    <w:rsid w:val="00200FC7"/>
    <w:rsid w:val="00204370"/>
    <w:rsid w:val="00207F3E"/>
    <w:rsid w:val="002211A4"/>
    <w:rsid w:val="00222505"/>
    <w:rsid w:val="0023031C"/>
    <w:rsid w:val="002433E7"/>
    <w:rsid w:val="00246157"/>
    <w:rsid w:val="00247FCE"/>
    <w:rsid w:val="002526B4"/>
    <w:rsid w:val="002556E2"/>
    <w:rsid w:val="00255DE2"/>
    <w:rsid w:val="00265E03"/>
    <w:rsid w:val="00266744"/>
    <w:rsid w:val="002733FC"/>
    <w:rsid w:val="00277F55"/>
    <w:rsid w:val="00282A6A"/>
    <w:rsid w:val="0028563A"/>
    <w:rsid w:val="002953FF"/>
    <w:rsid w:val="00297371"/>
    <w:rsid w:val="002A2606"/>
    <w:rsid w:val="002A3BFB"/>
    <w:rsid w:val="002B0AB2"/>
    <w:rsid w:val="002B11E1"/>
    <w:rsid w:val="002C6AA6"/>
    <w:rsid w:val="002D190B"/>
    <w:rsid w:val="002D36A6"/>
    <w:rsid w:val="002E362C"/>
    <w:rsid w:val="002E538B"/>
    <w:rsid w:val="002E641A"/>
    <w:rsid w:val="002F1435"/>
    <w:rsid w:val="002F1DF5"/>
    <w:rsid w:val="00311F3C"/>
    <w:rsid w:val="00320DFD"/>
    <w:rsid w:val="003223EB"/>
    <w:rsid w:val="00324737"/>
    <w:rsid w:val="003419EC"/>
    <w:rsid w:val="00346EB7"/>
    <w:rsid w:val="00362739"/>
    <w:rsid w:val="00367E6D"/>
    <w:rsid w:val="003741C6"/>
    <w:rsid w:val="00384E02"/>
    <w:rsid w:val="00385FF5"/>
    <w:rsid w:val="0038702C"/>
    <w:rsid w:val="00390230"/>
    <w:rsid w:val="00395AFE"/>
    <w:rsid w:val="00395EC0"/>
    <w:rsid w:val="003A5813"/>
    <w:rsid w:val="003B0055"/>
    <w:rsid w:val="003C0B40"/>
    <w:rsid w:val="003C15D7"/>
    <w:rsid w:val="003C497D"/>
    <w:rsid w:val="003D017E"/>
    <w:rsid w:val="003D3125"/>
    <w:rsid w:val="003D359D"/>
    <w:rsid w:val="003E0EB3"/>
    <w:rsid w:val="00403A15"/>
    <w:rsid w:val="004055F9"/>
    <w:rsid w:val="00407552"/>
    <w:rsid w:val="00422513"/>
    <w:rsid w:val="00430454"/>
    <w:rsid w:val="00434715"/>
    <w:rsid w:val="00440E3D"/>
    <w:rsid w:val="00441DCB"/>
    <w:rsid w:val="00446FA5"/>
    <w:rsid w:val="00454843"/>
    <w:rsid w:val="00463539"/>
    <w:rsid w:val="00466177"/>
    <w:rsid w:val="00472045"/>
    <w:rsid w:val="004728E5"/>
    <w:rsid w:val="00476CB1"/>
    <w:rsid w:val="00480312"/>
    <w:rsid w:val="00481331"/>
    <w:rsid w:val="004B570D"/>
    <w:rsid w:val="004B64F7"/>
    <w:rsid w:val="004D3E09"/>
    <w:rsid w:val="004E0964"/>
    <w:rsid w:val="004F2AE7"/>
    <w:rsid w:val="004F5376"/>
    <w:rsid w:val="004F60F3"/>
    <w:rsid w:val="005020F5"/>
    <w:rsid w:val="005171BA"/>
    <w:rsid w:val="0052479F"/>
    <w:rsid w:val="0053336E"/>
    <w:rsid w:val="00534194"/>
    <w:rsid w:val="00541267"/>
    <w:rsid w:val="005417F1"/>
    <w:rsid w:val="00541AEA"/>
    <w:rsid w:val="00543B88"/>
    <w:rsid w:val="00545BF6"/>
    <w:rsid w:val="00546DBC"/>
    <w:rsid w:val="005476D8"/>
    <w:rsid w:val="00553849"/>
    <w:rsid w:val="00560492"/>
    <w:rsid w:val="005637E1"/>
    <w:rsid w:val="005675B2"/>
    <w:rsid w:val="00571EBA"/>
    <w:rsid w:val="0057407F"/>
    <w:rsid w:val="00577E4A"/>
    <w:rsid w:val="005804B3"/>
    <w:rsid w:val="00581C3D"/>
    <w:rsid w:val="005862FB"/>
    <w:rsid w:val="005B02A5"/>
    <w:rsid w:val="005B1E7F"/>
    <w:rsid w:val="005B5E9B"/>
    <w:rsid w:val="005B7C85"/>
    <w:rsid w:val="005C750C"/>
    <w:rsid w:val="005D7999"/>
    <w:rsid w:val="005F2E00"/>
    <w:rsid w:val="005F4B74"/>
    <w:rsid w:val="005F66C2"/>
    <w:rsid w:val="00605E7C"/>
    <w:rsid w:val="00610D89"/>
    <w:rsid w:val="00615F54"/>
    <w:rsid w:val="006205BD"/>
    <w:rsid w:val="00626AB2"/>
    <w:rsid w:val="00626BFD"/>
    <w:rsid w:val="00630184"/>
    <w:rsid w:val="0063342B"/>
    <w:rsid w:val="0063551E"/>
    <w:rsid w:val="00643EFC"/>
    <w:rsid w:val="006506A6"/>
    <w:rsid w:val="006547FB"/>
    <w:rsid w:val="0066763A"/>
    <w:rsid w:val="006727A1"/>
    <w:rsid w:val="00680575"/>
    <w:rsid w:val="00683FA0"/>
    <w:rsid w:val="0069636B"/>
    <w:rsid w:val="006A441A"/>
    <w:rsid w:val="006D1747"/>
    <w:rsid w:val="006E78B4"/>
    <w:rsid w:val="006F6BA1"/>
    <w:rsid w:val="006F7835"/>
    <w:rsid w:val="00724C3E"/>
    <w:rsid w:val="00724C6F"/>
    <w:rsid w:val="00725C21"/>
    <w:rsid w:val="00733E4B"/>
    <w:rsid w:val="007424C5"/>
    <w:rsid w:val="007425F5"/>
    <w:rsid w:val="00751F8B"/>
    <w:rsid w:val="00752BA5"/>
    <w:rsid w:val="007607A9"/>
    <w:rsid w:val="007640D7"/>
    <w:rsid w:val="00766BE2"/>
    <w:rsid w:val="0077707E"/>
    <w:rsid w:val="00780481"/>
    <w:rsid w:val="00780DB6"/>
    <w:rsid w:val="00783415"/>
    <w:rsid w:val="00784191"/>
    <w:rsid w:val="00785CBC"/>
    <w:rsid w:val="00790ED3"/>
    <w:rsid w:val="007B4E5E"/>
    <w:rsid w:val="007C0E43"/>
    <w:rsid w:val="007C189F"/>
    <w:rsid w:val="007D71BF"/>
    <w:rsid w:val="007E030D"/>
    <w:rsid w:val="007E1CEF"/>
    <w:rsid w:val="007E6742"/>
    <w:rsid w:val="007E6A1E"/>
    <w:rsid w:val="00802D51"/>
    <w:rsid w:val="00806451"/>
    <w:rsid w:val="00806AD6"/>
    <w:rsid w:val="0081419A"/>
    <w:rsid w:val="008260D3"/>
    <w:rsid w:val="0082771E"/>
    <w:rsid w:val="00837E5E"/>
    <w:rsid w:val="0084092B"/>
    <w:rsid w:val="00844584"/>
    <w:rsid w:val="0084737C"/>
    <w:rsid w:val="008508B0"/>
    <w:rsid w:val="008520B0"/>
    <w:rsid w:val="00862815"/>
    <w:rsid w:val="008650AC"/>
    <w:rsid w:val="00872A95"/>
    <w:rsid w:val="008736E4"/>
    <w:rsid w:val="008750ED"/>
    <w:rsid w:val="00880758"/>
    <w:rsid w:val="00884570"/>
    <w:rsid w:val="00884D4C"/>
    <w:rsid w:val="00894472"/>
    <w:rsid w:val="00897436"/>
    <w:rsid w:val="008B7C59"/>
    <w:rsid w:val="008C5359"/>
    <w:rsid w:val="008D3FF2"/>
    <w:rsid w:val="008D567E"/>
    <w:rsid w:val="008D7EDA"/>
    <w:rsid w:val="008E71D3"/>
    <w:rsid w:val="008F0718"/>
    <w:rsid w:val="008F5257"/>
    <w:rsid w:val="00911096"/>
    <w:rsid w:val="00920878"/>
    <w:rsid w:val="00925B61"/>
    <w:rsid w:val="00927F89"/>
    <w:rsid w:val="009460CF"/>
    <w:rsid w:val="009468DB"/>
    <w:rsid w:val="00953A3D"/>
    <w:rsid w:val="00957609"/>
    <w:rsid w:val="0096266D"/>
    <w:rsid w:val="009822B5"/>
    <w:rsid w:val="00983E99"/>
    <w:rsid w:val="00985F70"/>
    <w:rsid w:val="00986B2D"/>
    <w:rsid w:val="00994D6B"/>
    <w:rsid w:val="00997AC7"/>
    <w:rsid w:val="009B3D38"/>
    <w:rsid w:val="009C72F0"/>
    <w:rsid w:val="009E0D0E"/>
    <w:rsid w:val="009E6083"/>
    <w:rsid w:val="009F2467"/>
    <w:rsid w:val="00A11992"/>
    <w:rsid w:val="00A169E2"/>
    <w:rsid w:val="00A21030"/>
    <w:rsid w:val="00A2320C"/>
    <w:rsid w:val="00A23BD8"/>
    <w:rsid w:val="00A252B6"/>
    <w:rsid w:val="00A25B05"/>
    <w:rsid w:val="00A27847"/>
    <w:rsid w:val="00A36A9E"/>
    <w:rsid w:val="00A47305"/>
    <w:rsid w:val="00A50C7C"/>
    <w:rsid w:val="00A62114"/>
    <w:rsid w:val="00A701FC"/>
    <w:rsid w:val="00A745A3"/>
    <w:rsid w:val="00A7753F"/>
    <w:rsid w:val="00A827CA"/>
    <w:rsid w:val="00A83BD6"/>
    <w:rsid w:val="00A918C2"/>
    <w:rsid w:val="00AA004A"/>
    <w:rsid w:val="00AA385A"/>
    <w:rsid w:val="00AA7D8C"/>
    <w:rsid w:val="00AB3F91"/>
    <w:rsid w:val="00AC1A70"/>
    <w:rsid w:val="00AD0FBA"/>
    <w:rsid w:val="00AD38A8"/>
    <w:rsid w:val="00AD3C4D"/>
    <w:rsid w:val="00AE03EC"/>
    <w:rsid w:val="00AF10BB"/>
    <w:rsid w:val="00B02EAF"/>
    <w:rsid w:val="00B06302"/>
    <w:rsid w:val="00B06C0F"/>
    <w:rsid w:val="00B07C88"/>
    <w:rsid w:val="00B12182"/>
    <w:rsid w:val="00B1711B"/>
    <w:rsid w:val="00B26EB2"/>
    <w:rsid w:val="00B62A75"/>
    <w:rsid w:val="00B63B8F"/>
    <w:rsid w:val="00B653A9"/>
    <w:rsid w:val="00B7619C"/>
    <w:rsid w:val="00B7787A"/>
    <w:rsid w:val="00B84C6E"/>
    <w:rsid w:val="00B84C9B"/>
    <w:rsid w:val="00B85451"/>
    <w:rsid w:val="00B90B62"/>
    <w:rsid w:val="00BA404C"/>
    <w:rsid w:val="00BA5120"/>
    <w:rsid w:val="00BA54B9"/>
    <w:rsid w:val="00BA7F77"/>
    <w:rsid w:val="00BC2186"/>
    <w:rsid w:val="00BC25E1"/>
    <w:rsid w:val="00BC6A86"/>
    <w:rsid w:val="00BD3163"/>
    <w:rsid w:val="00BD7F33"/>
    <w:rsid w:val="00BE0B55"/>
    <w:rsid w:val="00BE3298"/>
    <w:rsid w:val="00C20EFB"/>
    <w:rsid w:val="00C21356"/>
    <w:rsid w:val="00C24EC2"/>
    <w:rsid w:val="00C44F30"/>
    <w:rsid w:val="00C64686"/>
    <w:rsid w:val="00C66B87"/>
    <w:rsid w:val="00C81E08"/>
    <w:rsid w:val="00C90172"/>
    <w:rsid w:val="00CA600A"/>
    <w:rsid w:val="00CB0419"/>
    <w:rsid w:val="00CB5B2C"/>
    <w:rsid w:val="00CC09AD"/>
    <w:rsid w:val="00CC37B8"/>
    <w:rsid w:val="00CC4C3C"/>
    <w:rsid w:val="00CD3EA0"/>
    <w:rsid w:val="00CE674D"/>
    <w:rsid w:val="00CE7A82"/>
    <w:rsid w:val="00CF65A1"/>
    <w:rsid w:val="00CF7F1B"/>
    <w:rsid w:val="00D02D9B"/>
    <w:rsid w:val="00D04081"/>
    <w:rsid w:val="00D142F7"/>
    <w:rsid w:val="00D16B0D"/>
    <w:rsid w:val="00D178BF"/>
    <w:rsid w:val="00D17E37"/>
    <w:rsid w:val="00D2423C"/>
    <w:rsid w:val="00D311A2"/>
    <w:rsid w:val="00D35319"/>
    <w:rsid w:val="00D4414B"/>
    <w:rsid w:val="00D478FB"/>
    <w:rsid w:val="00D517FE"/>
    <w:rsid w:val="00D5534C"/>
    <w:rsid w:val="00D7299E"/>
    <w:rsid w:val="00D7481C"/>
    <w:rsid w:val="00D82FDE"/>
    <w:rsid w:val="00D83295"/>
    <w:rsid w:val="00DC40A5"/>
    <w:rsid w:val="00DC5570"/>
    <w:rsid w:val="00DD373A"/>
    <w:rsid w:val="00DE0C9D"/>
    <w:rsid w:val="00DE10B8"/>
    <w:rsid w:val="00DE37E4"/>
    <w:rsid w:val="00DE4123"/>
    <w:rsid w:val="00DE7EAB"/>
    <w:rsid w:val="00DF2B34"/>
    <w:rsid w:val="00DF3C61"/>
    <w:rsid w:val="00DF4326"/>
    <w:rsid w:val="00DF4BD5"/>
    <w:rsid w:val="00DF55CE"/>
    <w:rsid w:val="00E10EB7"/>
    <w:rsid w:val="00E129DC"/>
    <w:rsid w:val="00E22FC5"/>
    <w:rsid w:val="00E41195"/>
    <w:rsid w:val="00E42443"/>
    <w:rsid w:val="00E51E45"/>
    <w:rsid w:val="00E551BF"/>
    <w:rsid w:val="00E6050A"/>
    <w:rsid w:val="00E614B6"/>
    <w:rsid w:val="00E65A58"/>
    <w:rsid w:val="00E8557E"/>
    <w:rsid w:val="00EA06A7"/>
    <w:rsid w:val="00EB0FAA"/>
    <w:rsid w:val="00EC08D2"/>
    <w:rsid w:val="00EC3F9A"/>
    <w:rsid w:val="00ED11EC"/>
    <w:rsid w:val="00ED1DEF"/>
    <w:rsid w:val="00ED50FD"/>
    <w:rsid w:val="00EE4273"/>
    <w:rsid w:val="00F06A54"/>
    <w:rsid w:val="00F10F55"/>
    <w:rsid w:val="00F134A5"/>
    <w:rsid w:val="00F1352D"/>
    <w:rsid w:val="00F15FD1"/>
    <w:rsid w:val="00F255C2"/>
    <w:rsid w:val="00F3385D"/>
    <w:rsid w:val="00F344B4"/>
    <w:rsid w:val="00F353DA"/>
    <w:rsid w:val="00F5300E"/>
    <w:rsid w:val="00F5402C"/>
    <w:rsid w:val="00F62031"/>
    <w:rsid w:val="00F8488A"/>
    <w:rsid w:val="00FB0666"/>
    <w:rsid w:val="00FB6560"/>
    <w:rsid w:val="00FC2435"/>
    <w:rsid w:val="00FD47B6"/>
    <w:rsid w:val="00FD4A89"/>
    <w:rsid w:val="00FD6B8D"/>
    <w:rsid w:val="00FE1EB7"/>
    <w:rsid w:val="00FE26F2"/>
    <w:rsid w:val="00FE27D1"/>
    <w:rsid w:val="00FE49A4"/>
    <w:rsid w:val="00FF04C0"/>
    <w:rsid w:val="00FF2923"/>
    <w:rsid w:val="00FF4B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3F1E0-D57D-48A6-ACB8-EC8121D2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CB1"/>
    <w:pPr>
      <w:spacing w:after="0" w:line="240" w:lineRule="auto"/>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404C"/>
    <w:rPr>
      <w:color w:val="0000FF"/>
      <w:u w:val="single"/>
    </w:rPr>
  </w:style>
  <w:style w:type="character" w:styleId="a4">
    <w:name w:val="Strong"/>
    <w:basedOn w:val="a0"/>
    <w:uiPriority w:val="22"/>
    <w:qFormat/>
    <w:rsid w:val="002E641A"/>
    <w:rPr>
      <w:b/>
      <w:bCs/>
    </w:rPr>
  </w:style>
  <w:style w:type="paragraph" w:styleId="a5">
    <w:name w:val="List Paragraph"/>
    <w:basedOn w:val="a"/>
    <w:uiPriority w:val="34"/>
    <w:qFormat/>
    <w:rsid w:val="00200FC7"/>
    <w:pPr>
      <w:ind w:left="720"/>
      <w:contextualSpacing/>
    </w:pPr>
  </w:style>
  <w:style w:type="table" w:styleId="a6">
    <w:name w:val="Table Grid"/>
    <w:basedOn w:val="a1"/>
    <w:uiPriority w:val="39"/>
    <w:rsid w:val="00AD38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unhideWhenUsed/>
    <w:rsid w:val="000D1887"/>
    <w:rPr>
      <w:sz w:val="24"/>
      <w:szCs w:val="24"/>
    </w:rPr>
  </w:style>
  <w:style w:type="character" w:customStyle="1" w:styleId="a8">
    <w:name w:val="Текст сноски Знак"/>
    <w:basedOn w:val="a0"/>
    <w:link w:val="a7"/>
    <w:uiPriority w:val="99"/>
    <w:rsid w:val="000D1887"/>
    <w:rPr>
      <w:rFonts w:ascii="Calibri" w:eastAsia="Calibri" w:hAnsi="Calibri" w:cs="Times New Roman"/>
      <w:sz w:val="24"/>
      <w:szCs w:val="24"/>
    </w:rPr>
  </w:style>
  <w:style w:type="character" w:styleId="a9">
    <w:name w:val="footnote reference"/>
    <w:basedOn w:val="a0"/>
    <w:uiPriority w:val="99"/>
    <w:unhideWhenUsed/>
    <w:rsid w:val="000D1887"/>
    <w:rPr>
      <w:vertAlign w:val="superscript"/>
    </w:rPr>
  </w:style>
  <w:style w:type="paragraph" w:styleId="aa">
    <w:name w:val="Normal (Web)"/>
    <w:basedOn w:val="a"/>
    <w:uiPriority w:val="99"/>
    <w:unhideWhenUsed/>
    <w:rsid w:val="00160F8A"/>
    <w:pPr>
      <w:spacing w:before="100" w:beforeAutospacing="1" w:after="100" w:afterAutospacing="1"/>
      <w:jc w:val="left"/>
    </w:pPr>
    <w:rPr>
      <w:rFonts w:ascii="Times New Roman" w:eastAsiaTheme="minorHAnsi" w:hAnsi="Times New Roman"/>
      <w:sz w:val="24"/>
      <w:szCs w:val="24"/>
      <w:lang w:eastAsia="ru-RU"/>
    </w:rPr>
  </w:style>
  <w:style w:type="paragraph" w:styleId="ab">
    <w:name w:val="Balloon Text"/>
    <w:basedOn w:val="a"/>
    <w:link w:val="ac"/>
    <w:uiPriority w:val="99"/>
    <w:semiHidden/>
    <w:unhideWhenUsed/>
    <w:rsid w:val="00204370"/>
    <w:rPr>
      <w:rFonts w:ascii="Tahoma" w:hAnsi="Tahoma" w:cs="Tahoma"/>
      <w:sz w:val="16"/>
      <w:szCs w:val="16"/>
    </w:rPr>
  </w:style>
  <w:style w:type="character" w:customStyle="1" w:styleId="ac">
    <w:name w:val="Текст выноски Знак"/>
    <w:basedOn w:val="a0"/>
    <w:link w:val="ab"/>
    <w:uiPriority w:val="99"/>
    <w:semiHidden/>
    <w:rsid w:val="00204370"/>
    <w:rPr>
      <w:rFonts w:ascii="Tahoma" w:eastAsia="Calibri" w:hAnsi="Tahoma" w:cs="Tahoma"/>
      <w:sz w:val="16"/>
      <w:szCs w:val="16"/>
    </w:rPr>
  </w:style>
  <w:style w:type="paragraph" w:styleId="ad">
    <w:name w:val="header"/>
    <w:basedOn w:val="a"/>
    <w:link w:val="ae"/>
    <w:uiPriority w:val="99"/>
    <w:semiHidden/>
    <w:unhideWhenUsed/>
    <w:rsid w:val="00BD7F33"/>
    <w:pPr>
      <w:tabs>
        <w:tab w:val="center" w:pos="4677"/>
        <w:tab w:val="right" w:pos="9355"/>
      </w:tabs>
    </w:pPr>
  </w:style>
  <w:style w:type="character" w:customStyle="1" w:styleId="ae">
    <w:name w:val="Верхний колонтитул Знак"/>
    <w:basedOn w:val="a0"/>
    <w:link w:val="ad"/>
    <w:uiPriority w:val="99"/>
    <w:semiHidden/>
    <w:rsid w:val="00BD7F33"/>
    <w:rPr>
      <w:rFonts w:ascii="Calibri" w:eastAsia="Calibri" w:hAnsi="Calibri" w:cs="Times New Roman"/>
    </w:rPr>
  </w:style>
  <w:style w:type="paragraph" w:styleId="af">
    <w:name w:val="footer"/>
    <w:basedOn w:val="a"/>
    <w:link w:val="af0"/>
    <w:uiPriority w:val="99"/>
    <w:semiHidden/>
    <w:unhideWhenUsed/>
    <w:rsid w:val="00BD7F33"/>
    <w:pPr>
      <w:tabs>
        <w:tab w:val="center" w:pos="4677"/>
        <w:tab w:val="right" w:pos="9355"/>
      </w:tabs>
    </w:pPr>
  </w:style>
  <w:style w:type="character" w:customStyle="1" w:styleId="af0">
    <w:name w:val="Нижний колонтитул Знак"/>
    <w:basedOn w:val="a0"/>
    <w:link w:val="af"/>
    <w:uiPriority w:val="99"/>
    <w:semiHidden/>
    <w:rsid w:val="00BD7F33"/>
    <w:rPr>
      <w:rFonts w:ascii="Calibri" w:eastAsia="Calibri" w:hAnsi="Calibri" w:cs="Times New Roman"/>
    </w:rPr>
  </w:style>
  <w:style w:type="paragraph" w:customStyle="1" w:styleId="animated">
    <w:name w:val="animated"/>
    <w:basedOn w:val="a"/>
    <w:rsid w:val="00ED1DEF"/>
    <w:pPr>
      <w:spacing w:before="100" w:beforeAutospacing="1" w:after="100" w:afterAutospacing="1"/>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125555">
      <w:bodyDiv w:val="1"/>
      <w:marLeft w:val="0"/>
      <w:marRight w:val="0"/>
      <w:marTop w:val="0"/>
      <w:marBottom w:val="0"/>
      <w:divBdr>
        <w:top w:val="none" w:sz="0" w:space="0" w:color="auto"/>
        <w:left w:val="none" w:sz="0" w:space="0" w:color="auto"/>
        <w:bottom w:val="none" w:sz="0" w:space="0" w:color="auto"/>
        <w:right w:val="none" w:sz="0" w:space="0" w:color="auto"/>
      </w:divBdr>
      <w:divsChild>
        <w:div w:id="1808744994">
          <w:marLeft w:val="0"/>
          <w:marRight w:val="0"/>
          <w:marTop w:val="0"/>
          <w:marBottom w:val="0"/>
          <w:divBdr>
            <w:top w:val="none" w:sz="0" w:space="0" w:color="auto"/>
            <w:left w:val="none" w:sz="0" w:space="0" w:color="auto"/>
            <w:bottom w:val="none" w:sz="0" w:space="0" w:color="auto"/>
            <w:right w:val="none" w:sz="0" w:space="0" w:color="auto"/>
          </w:divBdr>
          <w:divsChild>
            <w:div w:id="2090425924">
              <w:marLeft w:val="0"/>
              <w:marRight w:val="0"/>
              <w:marTop w:val="0"/>
              <w:marBottom w:val="0"/>
              <w:divBdr>
                <w:top w:val="none" w:sz="0" w:space="0" w:color="auto"/>
                <w:left w:val="none" w:sz="0" w:space="0" w:color="auto"/>
                <w:bottom w:val="none" w:sz="0" w:space="0" w:color="auto"/>
                <w:right w:val="none" w:sz="0" w:space="0" w:color="auto"/>
              </w:divBdr>
              <w:divsChild>
                <w:div w:id="8447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08577">
      <w:bodyDiv w:val="1"/>
      <w:marLeft w:val="0"/>
      <w:marRight w:val="0"/>
      <w:marTop w:val="0"/>
      <w:marBottom w:val="0"/>
      <w:divBdr>
        <w:top w:val="none" w:sz="0" w:space="0" w:color="auto"/>
        <w:left w:val="none" w:sz="0" w:space="0" w:color="auto"/>
        <w:bottom w:val="none" w:sz="0" w:space="0" w:color="auto"/>
        <w:right w:val="none" w:sz="0" w:space="0" w:color="auto"/>
      </w:divBdr>
      <w:divsChild>
        <w:div w:id="454101490">
          <w:marLeft w:val="0"/>
          <w:marRight w:val="0"/>
          <w:marTop w:val="0"/>
          <w:marBottom w:val="0"/>
          <w:divBdr>
            <w:top w:val="none" w:sz="0" w:space="0" w:color="auto"/>
            <w:left w:val="none" w:sz="0" w:space="0" w:color="auto"/>
            <w:bottom w:val="none" w:sz="0" w:space="0" w:color="auto"/>
            <w:right w:val="none" w:sz="0" w:space="0" w:color="auto"/>
          </w:divBdr>
          <w:divsChild>
            <w:div w:id="411126306">
              <w:marLeft w:val="0"/>
              <w:marRight w:val="0"/>
              <w:marTop w:val="0"/>
              <w:marBottom w:val="0"/>
              <w:divBdr>
                <w:top w:val="none" w:sz="0" w:space="0" w:color="auto"/>
                <w:left w:val="none" w:sz="0" w:space="0" w:color="auto"/>
                <w:bottom w:val="none" w:sz="0" w:space="0" w:color="auto"/>
                <w:right w:val="none" w:sz="0" w:space="0" w:color="auto"/>
              </w:divBdr>
              <w:divsChild>
                <w:div w:id="12874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100">
      <w:bodyDiv w:val="1"/>
      <w:marLeft w:val="0"/>
      <w:marRight w:val="0"/>
      <w:marTop w:val="0"/>
      <w:marBottom w:val="0"/>
      <w:divBdr>
        <w:top w:val="none" w:sz="0" w:space="0" w:color="auto"/>
        <w:left w:val="none" w:sz="0" w:space="0" w:color="auto"/>
        <w:bottom w:val="none" w:sz="0" w:space="0" w:color="auto"/>
        <w:right w:val="none" w:sz="0" w:space="0" w:color="auto"/>
      </w:divBdr>
      <w:divsChild>
        <w:div w:id="1066296348">
          <w:marLeft w:val="0"/>
          <w:marRight w:val="0"/>
          <w:marTop w:val="0"/>
          <w:marBottom w:val="0"/>
          <w:divBdr>
            <w:top w:val="none" w:sz="0" w:space="0" w:color="auto"/>
            <w:left w:val="none" w:sz="0" w:space="0" w:color="auto"/>
            <w:bottom w:val="none" w:sz="0" w:space="0" w:color="auto"/>
            <w:right w:val="none" w:sz="0" w:space="0" w:color="auto"/>
          </w:divBdr>
          <w:divsChild>
            <w:div w:id="1020624883">
              <w:marLeft w:val="0"/>
              <w:marRight w:val="0"/>
              <w:marTop w:val="0"/>
              <w:marBottom w:val="0"/>
              <w:divBdr>
                <w:top w:val="none" w:sz="0" w:space="0" w:color="auto"/>
                <w:left w:val="none" w:sz="0" w:space="0" w:color="auto"/>
                <w:bottom w:val="none" w:sz="0" w:space="0" w:color="auto"/>
                <w:right w:val="none" w:sz="0" w:space="0" w:color="auto"/>
              </w:divBdr>
              <w:divsChild>
                <w:div w:id="65839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77805">
      <w:bodyDiv w:val="1"/>
      <w:marLeft w:val="0"/>
      <w:marRight w:val="0"/>
      <w:marTop w:val="0"/>
      <w:marBottom w:val="0"/>
      <w:divBdr>
        <w:top w:val="none" w:sz="0" w:space="0" w:color="auto"/>
        <w:left w:val="none" w:sz="0" w:space="0" w:color="auto"/>
        <w:bottom w:val="none" w:sz="0" w:space="0" w:color="auto"/>
        <w:right w:val="none" w:sz="0" w:space="0" w:color="auto"/>
      </w:divBdr>
    </w:div>
    <w:div w:id="1352532114">
      <w:bodyDiv w:val="1"/>
      <w:marLeft w:val="0"/>
      <w:marRight w:val="0"/>
      <w:marTop w:val="0"/>
      <w:marBottom w:val="0"/>
      <w:divBdr>
        <w:top w:val="none" w:sz="0" w:space="0" w:color="auto"/>
        <w:left w:val="none" w:sz="0" w:space="0" w:color="auto"/>
        <w:bottom w:val="none" w:sz="0" w:space="0" w:color="auto"/>
        <w:right w:val="none" w:sz="0" w:space="0" w:color="auto"/>
      </w:divBdr>
      <w:divsChild>
        <w:div w:id="1885949679">
          <w:marLeft w:val="0"/>
          <w:marRight w:val="0"/>
          <w:marTop w:val="0"/>
          <w:marBottom w:val="0"/>
          <w:divBdr>
            <w:top w:val="none" w:sz="0" w:space="0" w:color="auto"/>
            <w:left w:val="none" w:sz="0" w:space="0" w:color="auto"/>
            <w:bottom w:val="none" w:sz="0" w:space="0" w:color="auto"/>
            <w:right w:val="none" w:sz="0" w:space="0" w:color="auto"/>
          </w:divBdr>
          <w:divsChild>
            <w:div w:id="1303540427">
              <w:marLeft w:val="0"/>
              <w:marRight w:val="0"/>
              <w:marTop w:val="0"/>
              <w:marBottom w:val="0"/>
              <w:divBdr>
                <w:top w:val="none" w:sz="0" w:space="0" w:color="auto"/>
                <w:left w:val="none" w:sz="0" w:space="0" w:color="auto"/>
                <w:bottom w:val="none" w:sz="0" w:space="0" w:color="auto"/>
                <w:right w:val="none" w:sz="0" w:space="0" w:color="auto"/>
              </w:divBdr>
              <w:divsChild>
                <w:div w:id="8541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03613">
      <w:bodyDiv w:val="1"/>
      <w:marLeft w:val="0"/>
      <w:marRight w:val="0"/>
      <w:marTop w:val="0"/>
      <w:marBottom w:val="0"/>
      <w:divBdr>
        <w:top w:val="none" w:sz="0" w:space="0" w:color="auto"/>
        <w:left w:val="none" w:sz="0" w:space="0" w:color="auto"/>
        <w:bottom w:val="none" w:sz="0" w:space="0" w:color="auto"/>
        <w:right w:val="none" w:sz="0" w:space="0" w:color="auto"/>
      </w:divBdr>
      <w:divsChild>
        <w:div w:id="1232496773">
          <w:marLeft w:val="0"/>
          <w:marRight w:val="0"/>
          <w:marTop w:val="0"/>
          <w:marBottom w:val="0"/>
          <w:divBdr>
            <w:top w:val="none" w:sz="0" w:space="0" w:color="auto"/>
            <w:left w:val="none" w:sz="0" w:space="0" w:color="auto"/>
            <w:bottom w:val="none" w:sz="0" w:space="0" w:color="auto"/>
            <w:right w:val="none" w:sz="0" w:space="0" w:color="auto"/>
          </w:divBdr>
          <w:divsChild>
            <w:div w:id="2063288167">
              <w:marLeft w:val="0"/>
              <w:marRight w:val="0"/>
              <w:marTop w:val="0"/>
              <w:marBottom w:val="0"/>
              <w:divBdr>
                <w:top w:val="none" w:sz="0" w:space="0" w:color="auto"/>
                <w:left w:val="none" w:sz="0" w:space="0" w:color="auto"/>
                <w:bottom w:val="none" w:sz="0" w:space="0" w:color="auto"/>
                <w:right w:val="none" w:sz="0" w:space="0" w:color="auto"/>
              </w:divBdr>
              <w:divsChild>
                <w:div w:id="8025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92297">
      <w:bodyDiv w:val="1"/>
      <w:marLeft w:val="0"/>
      <w:marRight w:val="0"/>
      <w:marTop w:val="0"/>
      <w:marBottom w:val="0"/>
      <w:divBdr>
        <w:top w:val="none" w:sz="0" w:space="0" w:color="auto"/>
        <w:left w:val="none" w:sz="0" w:space="0" w:color="auto"/>
        <w:bottom w:val="none" w:sz="0" w:space="0" w:color="auto"/>
        <w:right w:val="none" w:sz="0" w:space="0" w:color="auto"/>
      </w:divBdr>
      <w:divsChild>
        <w:div w:id="1385062029">
          <w:marLeft w:val="0"/>
          <w:marRight w:val="0"/>
          <w:marTop w:val="0"/>
          <w:marBottom w:val="0"/>
          <w:divBdr>
            <w:top w:val="none" w:sz="0" w:space="0" w:color="auto"/>
            <w:left w:val="none" w:sz="0" w:space="0" w:color="auto"/>
            <w:bottom w:val="none" w:sz="0" w:space="0" w:color="auto"/>
            <w:right w:val="none" w:sz="0" w:space="0" w:color="auto"/>
          </w:divBdr>
          <w:divsChild>
            <w:div w:id="1256480770">
              <w:marLeft w:val="0"/>
              <w:marRight w:val="0"/>
              <w:marTop w:val="0"/>
              <w:marBottom w:val="0"/>
              <w:divBdr>
                <w:top w:val="none" w:sz="0" w:space="0" w:color="auto"/>
                <w:left w:val="none" w:sz="0" w:space="0" w:color="auto"/>
                <w:bottom w:val="none" w:sz="0" w:space="0" w:color="auto"/>
                <w:right w:val="none" w:sz="0" w:space="0" w:color="auto"/>
              </w:divBdr>
              <w:divsChild>
                <w:div w:id="17245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2854">
      <w:bodyDiv w:val="1"/>
      <w:marLeft w:val="0"/>
      <w:marRight w:val="0"/>
      <w:marTop w:val="0"/>
      <w:marBottom w:val="0"/>
      <w:divBdr>
        <w:top w:val="none" w:sz="0" w:space="0" w:color="auto"/>
        <w:left w:val="none" w:sz="0" w:space="0" w:color="auto"/>
        <w:bottom w:val="none" w:sz="0" w:space="0" w:color="auto"/>
        <w:right w:val="none" w:sz="0" w:space="0" w:color="auto"/>
      </w:divBdr>
      <w:divsChild>
        <w:div w:id="647173160">
          <w:marLeft w:val="0"/>
          <w:marRight w:val="0"/>
          <w:marTop w:val="0"/>
          <w:marBottom w:val="0"/>
          <w:divBdr>
            <w:top w:val="none" w:sz="0" w:space="0" w:color="auto"/>
            <w:left w:val="none" w:sz="0" w:space="0" w:color="auto"/>
            <w:bottom w:val="none" w:sz="0" w:space="0" w:color="auto"/>
            <w:right w:val="none" w:sz="0" w:space="0" w:color="auto"/>
          </w:divBdr>
        </w:div>
      </w:divsChild>
    </w:div>
    <w:div w:id="2120877842">
      <w:bodyDiv w:val="1"/>
      <w:marLeft w:val="0"/>
      <w:marRight w:val="0"/>
      <w:marTop w:val="0"/>
      <w:marBottom w:val="0"/>
      <w:divBdr>
        <w:top w:val="none" w:sz="0" w:space="0" w:color="auto"/>
        <w:left w:val="none" w:sz="0" w:space="0" w:color="auto"/>
        <w:bottom w:val="none" w:sz="0" w:space="0" w:color="auto"/>
        <w:right w:val="none" w:sz="0" w:space="0" w:color="auto"/>
      </w:divBdr>
    </w:div>
    <w:div w:id="2122334530">
      <w:bodyDiv w:val="1"/>
      <w:marLeft w:val="0"/>
      <w:marRight w:val="0"/>
      <w:marTop w:val="0"/>
      <w:marBottom w:val="0"/>
      <w:divBdr>
        <w:top w:val="none" w:sz="0" w:space="0" w:color="auto"/>
        <w:left w:val="none" w:sz="0" w:space="0" w:color="auto"/>
        <w:bottom w:val="none" w:sz="0" w:space="0" w:color="auto"/>
        <w:right w:val="none" w:sz="0" w:space="0" w:color="auto"/>
      </w:divBdr>
      <w:divsChild>
        <w:div w:id="2082167484">
          <w:marLeft w:val="0"/>
          <w:marRight w:val="0"/>
          <w:marTop w:val="0"/>
          <w:marBottom w:val="0"/>
          <w:divBdr>
            <w:top w:val="none" w:sz="0" w:space="0" w:color="auto"/>
            <w:left w:val="none" w:sz="0" w:space="0" w:color="auto"/>
            <w:bottom w:val="none" w:sz="0" w:space="0" w:color="auto"/>
            <w:right w:val="none" w:sz="0" w:space="0" w:color="auto"/>
          </w:divBdr>
          <w:divsChild>
            <w:div w:id="2146852477">
              <w:marLeft w:val="0"/>
              <w:marRight w:val="0"/>
              <w:marTop w:val="0"/>
              <w:marBottom w:val="0"/>
              <w:divBdr>
                <w:top w:val="none" w:sz="0" w:space="0" w:color="auto"/>
                <w:left w:val="none" w:sz="0" w:space="0" w:color="auto"/>
                <w:bottom w:val="none" w:sz="0" w:space="0" w:color="auto"/>
                <w:right w:val="none" w:sz="0" w:space="0" w:color="auto"/>
              </w:divBdr>
              <w:divsChild>
                <w:div w:id="1349210290">
                  <w:marLeft w:val="0"/>
                  <w:marRight w:val="0"/>
                  <w:marTop w:val="0"/>
                  <w:marBottom w:val="0"/>
                  <w:divBdr>
                    <w:top w:val="none" w:sz="0" w:space="0" w:color="auto"/>
                    <w:left w:val="none" w:sz="0" w:space="0" w:color="auto"/>
                    <w:bottom w:val="none" w:sz="0" w:space="0" w:color="auto"/>
                    <w:right w:val="none" w:sz="0" w:space="0" w:color="auto"/>
                  </w:divBdr>
                  <w:divsChild>
                    <w:div w:id="1925413388">
                      <w:marLeft w:val="0"/>
                      <w:marRight w:val="0"/>
                      <w:marTop w:val="0"/>
                      <w:marBottom w:val="0"/>
                      <w:divBdr>
                        <w:top w:val="none" w:sz="0" w:space="0" w:color="auto"/>
                        <w:left w:val="none" w:sz="0" w:space="0" w:color="auto"/>
                        <w:bottom w:val="none" w:sz="0" w:space="0" w:color="auto"/>
                        <w:right w:val="none" w:sz="0" w:space="0" w:color="auto"/>
                      </w:divBdr>
                    </w:div>
                  </w:divsChild>
                </w:div>
                <w:div w:id="780226532">
                  <w:marLeft w:val="0"/>
                  <w:marRight w:val="0"/>
                  <w:marTop w:val="0"/>
                  <w:marBottom w:val="0"/>
                  <w:divBdr>
                    <w:top w:val="none" w:sz="0" w:space="0" w:color="auto"/>
                    <w:left w:val="none" w:sz="0" w:space="0" w:color="auto"/>
                    <w:bottom w:val="none" w:sz="0" w:space="0" w:color="auto"/>
                    <w:right w:val="none" w:sz="0" w:space="0" w:color="auto"/>
                  </w:divBdr>
                  <w:divsChild>
                    <w:div w:id="160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accent1">
                    <a:lumMod val="50000"/>
                  </a:schemeClr>
                </a:solidFill>
                <a:latin typeface="+mn-lt"/>
                <a:ea typeface="+mn-ea"/>
                <a:cs typeface="+mn-cs"/>
              </a:defRPr>
            </a:pPr>
            <a:r>
              <a:rPr lang="ru-RU" b="1" i="0">
                <a:solidFill>
                  <a:schemeClr val="accent1">
                    <a:lumMod val="50000"/>
                  </a:schemeClr>
                </a:solidFill>
              </a:rPr>
              <a:t>Подшкала 1. Пространство и его обустройство</a:t>
            </a:r>
          </a:p>
        </c:rich>
      </c:tx>
      <c:overlay val="0"/>
      <c:spPr>
        <a:noFill/>
        <a:ln>
          <a:noFill/>
        </a:ln>
        <a:effectLst/>
      </c:spPr>
    </c:title>
    <c:autoTitleDeleted val="0"/>
    <c:view3D>
      <c:rotX val="15"/>
      <c:rotY val="20"/>
      <c:rAngAx val="0"/>
    </c:view3D>
    <c:floor>
      <c:thickness val="0"/>
      <c:spPr>
        <a:solidFill>
          <a:srgbClr val="FFFF00"/>
        </a:solidFill>
      </c:spPr>
    </c:floor>
    <c:sideWall>
      <c:thickness val="0"/>
      <c:spPr>
        <a:solidFill>
          <a:srgbClr val="8DC7EB"/>
        </a:solidFill>
        <a:ln>
          <a:noFill/>
        </a:ln>
        <a:effectLst/>
      </c:spPr>
    </c:sideWall>
    <c:backWall>
      <c:thickness val="0"/>
      <c:spPr>
        <a:solidFill>
          <a:srgbClr val="8DC7EB"/>
        </a:solidFill>
        <a:ln>
          <a:noFill/>
        </a:ln>
        <a:effectLst/>
      </c:spPr>
    </c:backWall>
    <c:plotArea>
      <c:layout/>
      <c:bar3DChart>
        <c:barDir val="col"/>
        <c:grouping val="clustered"/>
        <c:varyColors val="0"/>
        <c:ser>
          <c:idx val="0"/>
          <c:order val="0"/>
          <c:tx>
            <c:strRef>
              <c:f>Лист1!$B$1</c:f>
              <c:strCache>
                <c:ptCount val="1"/>
                <c:pt idx="0">
                  <c:v>1</c:v>
                </c:pt>
              </c:strCache>
            </c:strRef>
          </c:tx>
          <c:spPr>
            <a:solidFill>
              <a:srgbClr val="FFFF00"/>
            </a:solidFill>
            <a:ln>
              <a:noFill/>
            </a:ln>
            <a:effectLst/>
          </c:spPr>
          <c:invertIfNegative val="0"/>
          <c:cat>
            <c:strRef>
              <c:f>Лист1!$A$2:$A$10</c:f>
              <c:strCache>
                <c:ptCount val="8"/>
                <c:pt idx="0">
                  <c:v>Внутреннее помещение</c:v>
                </c:pt>
                <c:pt idx="1">
                  <c:v>Мебель для ежедневного ухода, игр и учения</c:v>
                </c:pt>
                <c:pt idx="2">
                  <c:v>Предметы обстановки для отдыха и комфорта</c:v>
                </c:pt>
                <c:pt idx="3">
                  <c:v>Обустройство пространства для игр</c:v>
                </c:pt>
                <c:pt idx="4">
                  <c:v>Места для уединения</c:v>
                </c:pt>
                <c:pt idx="5">
                  <c:v>Связанное с детьми оформление пространства</c:v>
                </c:pt>
                <c:pt idx="6">
                  <c:v>Пространство для игр развивающих крупную моторику</c:v>
                </c:pt>
                <c:pt idx="7">
                  <c:v>Оборудование для развития крупной моторики</c:v>
                </c:pt>
              </c:strCache>
            </c:strRef>
          </c:cat>
          <c:val>
            <c:numRef>
              <c:f>Лист1!$B$2:$B$10</c:f>
              <c:numCache>
                <c:formatCode>General</c:formatCode>
                <c:ptCount val="9"/>
                <c:pt idx="0">
                  <c:v>4.3</c:v>
                </c:pt>
                <c:pt idx="1">
                  <c:v>6</c:v>
                </c:pt>
                <c:pt idx="2">
                  <c:v>3.1</c:v>
                </c:pt>
                <c:pt idx="3">
                  <c:v>4.2</c:v>
                </c:pt>
                <c:pt idx="4">
                  <c:v>3.2</c:v>
                </c:pt>
                <c:pt idx="5">
                  <c:v>3.5</c:v>
                </c:pt>
                <c:pt idx="6">
                  <c:v>4.0999999999999996</c:v>
                </c:pt>
                <c:pt idx="7">
                  <c:v>5.2</c:v>
                </c:pt>
              </c:numCache>
            </c:numRef>
          </c:val>
          <c:extLst xmlns:c16r2="http://schemas.microsoft.com/office/drawing/2015/06/chart">
            <c:ext xmlns:c16="http://schemas.microsoft.com/office/drawing/2014/chart" uri="{C3380CC4-5D6E-409C-BE32-E72D297353CC}">
              <c16:uniqueId val="{00000000-3EFD-43A3-A682-830F5C20B772}"/>
            </c:ext>
          </c:extLst>
        </c:ser>
        <c:dLbls>
          <c:showLegendKey val="0"/>
          <c:showVal val="0"/>
          <c:showCatName val="0"/>
          <c:showSerName val="0"/>
          <c:showPercent val="0"/>
          <c:showBubbleSize val="0"/>
        </c:dLbls>
        <c:gapWidth val="219"/>
        <c:shape val="cylinder"/>
        <c:axId val="272820048"/>
        <c:axId val="272820440"/>
        <c:axId val="0"/>
      </c:bar3DChart>
      <c:catAx>
        <c:axId val="27282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2820440"/>
        <c:crosses val="autoZero"/>
        <c:auto val="1"/>
        <c:lblAlgn val="ctr"/>
        <c:lblOffset val="100"/>
        <c:noMultiLvlLbl val="0"/>
      </c:catAx>
      <c:valAx>
        <c:axId val="272820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2820048"/>
        <c:crosses val="autoZero"/>
        <c:crossBetween val="between"/>
      </c:valAx>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002060"/>
                </a:solidFill>
                <a:latin typeface="+mn-lt"/>
                <a:ea typeface="+mn-ea"/>
                <a:cs typeface="+mn-cs"/>
              </a:defRPr>
            </a:pPr>
            <a:r>
              <a:rPr lang="ru-RU" b="1">
                <a:solidFill>
                  <a:srgbClr val="002060"/>
                </a:solidFill>
              </a:rPr>
              <a:t>Подшкала 2. Присмотр и уход за детьми</a:t>
            </a:r>
          </a:p>
        </c:rich>
      </c:tx>
      <c:overlay val="0"/>
      <c:spPr>
        <a:noFill/>
        <a:ln>
          <a:noFill/>
        </a:ln>
        <a:effectLst/>
      </c:spPr>
    </c:title>
    <c:autoTitleDeleted val="0"/>
    <c:view3D>
      <c:rotX val="15"/>
      <c:rotY val="20"/>
      <c:rAngAx val="0"/>
    </c:view3D>
    <c:floor>
      <c:thickness val="0"/>
      <c:spPr>
        <a:solidFill>
          <a:srgbClr val="00B050"/>
        </a:solidFill>
      </c:spPr>
    </c:floor>
    <c:sideWall>
      <c:thickness val="0"/>
      <c:spPr>
        <a:solidFill>
          <a:srgbClr val="00B050"/>
        </a:solidFill>
        <a:ln>
          <a:noFill/>
        </a:ln>
        <a:effectLst/>
      </c:spPr>
    </c:sideWall>
    <c:backWall>
      <c:thickness val="0"/>
      <c:spPr>
        <a:solidFill>
          <a:srgbClr val="00B050"/>
        </a:solidFill>
        <a:ln>
          <a:noFill/>
        </a:ln>
        <a:effectLst/>
      </c:spPr>
    </c:backWall>
    <c:plotArea>
      <c:layout/>
      <c:bar3DChart>
        <c:barDir val="col"/>
        <c:grouping val="clustered"/>
        <c:varyColors val="0"/>
        <c:ser>
          <c:idx val="0"/>
          <c:order val="0"/>
          <c:tx>
            <c:strRef>
              <c:f>Лист1!$B$1</c:f>
              <c:strCache>
                <c:ptCount val="1"/>
                <c:pt idx="0">
                  <c:v>1</c:v>
                </c:pt>
              </c:strCache>
            </c:strRef>
          </c:tx>
          <c:spPr>
            <a:solidFill>
              <a:schemeClr val="accent1"/>
            </a:solidFill>
            <a:effectLst/>
          </c:spPr>
          <c:invertIfNegative val="0"/>
          <c:cat>
            <c:strRef>
              <c:f>Лист1!$A$2:$A$8</c:f>
              <c:strCache>
                <c:ptCount val="6"/>
                <c:pt idx="0">
                  <c:v>9. Встреча/Прощание</c:v>
                </c:pt>
                <c:pt idx="1">
                  <c:v>10. Прием пищи/перекусы</c:v>
                </c:pt>
                <c:pt idx="2">
                  <c:v>11. Сон/отдых</c:v>
                </c:pt>
                <c:pt idx="3">
                  <c:v>12. Пользование туалетом</c:v>
                </c:pt>
                <c:pt idx="4">
                  <c:v>13. Гигиена</c:v>
                </c:pt>
                <c:pt idx="5">
                  <c:v>14. Безопасность</c:v>
                </c:pt>
              </c:strCache>
            </c:strRef>
          </c:cat>
          <c:val>
            <c:numRef>
              <c:f>Лист1!$B$2:$B$8</c:f>
              <c:numCache>
                <c:formatCode>General</c:formatCode>
                <c:ptCount val="7"/>
                <c:pt idx="0">
                  <c:v>5.8</c:v>
                </c:pt>
                <c:pt idx="1">
                  <c:v>4.3</c:v>
                </c:pt>
                <c:pt idx="2">
                  <c:v>3</c:v>
                </c:pt>
                <c:pt idx="3">
                  <c:v>4.3</c:v>
                </c:pt>
                <c:pt idx="4">
                  <c:v>4.0999999999999996</c:v>
                </c:pt>
                <c:pt idx="5">
                  <c:v>6.3</c:v>
                </c:pt>
              </c:numCache>
            </c:numRef>
          </c:val>
          <c:extLst xmlns:c16r2="http://schemas.microsoft.com/office/drawing/2015/06/chart">
            <c:ext xmlns:c16="http://schemas.microsoft.com/office/drawing/2014/chart" uri="{C3380CC4-5D6E-409C-BE32-E72D297353CC}">
              <c16:uniqueId val="{00000000-28E3-44E8-BE10-41A48F0B0FB6}"/>
            </c:ext>
          </c:extLst>
        </c:ser>
        <c:dLbls>
          <c:showLegendKey val="0"/>
          <c:showVal val="0"/>
          <c:showCatName val="0"/>
          <c:showSerName val="0"/>
          <c:showPercent val="0"/>
          <c:showBubbleSize val="0"/>
        </c:dLbls>
        <c:gapWidth val="219"/>
        <c:shape val="cylinder"/>
        <c:axId val="272821224"/>
        <c:axId val="272821616"/>
        <c:axId val="0"/>
      </c:bar3DChart>
      <c:catAx>
        <c:axId val="272821224"/>
        <c:scaling>
          <c:orientation val="minMax"/>
        </c:scaling>
        <c:delete val="0"/>
        <c:axPos val="b"/>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2821616"/>
        <c:crosses val="autoZero"/>
        <c:auto val="1"/>
        <c:lblAlgn val="ctr"/>
        <c:lblOffset val="100"/>
        <c:noMultiLvlLbl val="0"/>
      </c:catAx>
      <c:valAx>
        <c:axId val="272821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2821224"/>
        <c:crosses val="autoZero"/>
        <c:crossBetween val="between"/>
      </c:valAx>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rgbClr val="002060"/>
                </a:solidFill>
              </a:rPr>
              <a:t>Подшкала 3. Речь и мышление</a:t>
            </a:r>
          </a:p>
        </c:rich>
      </c:tx>
      <c:overlay val="0"/>
      <c:spPr>
        <a:noFill/>
        <a:ln>
          <a:noFill/>
        </a:ln>
        <a:effectLst/>
      </c:spPr>
    </c:title>
    <c:autoTitleDeleted val="0"/>
    <c:view3D>
      <c:rotX val="15"/>
      <c:rotY val="20"/>
      <c:rAngAx val="0"/>
    </c:view3D>
    <c:floor>
      <c:thickness val="0"/>
      <c:spPr>
        <a:solidFill>
          <a:srgbClr val="00B050"/>
        </a:solidFill>
      </c:spPr>
    </c:floor>
    <c:sideWall>
      <c:thickness val="0"/>
      <c:spPr>
        <a:solidFill>
          <a:srgbClr val="00B050"/>
        </a:solidFill>
        <a:ln>
          <a:noFill/>
        </a:ln>
        <a:effectLst/>
      </c:spPr>
    </c:sideWall>
    <c:backWall>
      <c:thickness val="0"/>
      <c:spPr>
        <a:solidFill>
          <a:srgbClr val="00B050"/>
        </a:solidFill>
        <a:ln>
          <a:noFill/>
        </a:ln>
        <a:effectLst/>
      </c:spPr>
    </c:backWall>
    <c:plotArea>
      <c:layout>
        <c:manualLayout>
          <c:layoutTarget val="inner"/>
          <c:xMode val="edge"/>
          <c:yMode val="edge"/>
          <c:x val="9.8592916138831074E-2"/>
          <c:y val="0.10750000000000012"/>
          <c:w val="0.65680346465290063"/>
          <c:h val="0.57889545056868763"/>
        </c:manualLayout>
      </c:layout>
      <c:bar3DChart>
        <c:barDir val="col"/>
        <c:grouping val="clustered"/>
        <c:varyColors val="0"/>
        <c:ser>
          <c:idx val="0"/>
          <c:order val="0"/>
          <c:tx>
            <c:strRef>
              <c:f>Лист1!$B$1</c:f>
              <c:strCache>
                <c:ptCount val="1"/>
                <c:pt idx="0">
                  <c:v>1</c:v>
                </c:pt>
              </c:strCache>
            </c:strRef>
          </c:tx>
          <c:spPr>
            <a:solidFill>
              <a:schemeClr val="accent1"/>
            </a:solidFill>
            <a:ln>
              <a:noFill/>
            </a:ln>
            <a:effectLst/>
          </c:spPr>
          <c:invertIfNegative val="0"/>
          <c:cat>
            <c:strRef>
              <c:f>Лист1!$A$2:$A$7</c:f>
              <c:strCache>
                <c:ptCount val="4"/>
                <c:pt idx="0">
                  <c:v>15. Книги и иллюстрации</c:v>
                </c:pt>
                <c:pt idx="1">
                  <c:v>Стимулирование общения между детьми</c:v>
                </c:pt>
                <c:pt idx="2">
                  <c:v>Использование речи для развития мыслительных навыков</c:v>
                </c:pt>
                <c:pt idx="3">
                  <c:v>Повседневное использование речи</c:v>
                </c:pt>
              </c:strCache>
            </c:strRef>
          </c:cat>
          <c:val>
            <c:numRef>
              <c:f>Лист1!$B$2:$B$7</c:f>
              <c:numCache>
                <c:formatCode>General</c:formatCode>
                <c:ptCount val="6"/>
                <c:pt idx="0">
                  <c:v>5</c:v>
                </c:pt>
                <c:pt idx="1">
                  <c:v>4</c:v>
                </c:pt>
                <c:pt idx="2">
                  <c:v>1</c:v>
                </c:pt>
                <c:pt idx="3">
                  <c:v>4</c:v>
                </c:pt>
              </c:numCache>
            </c:numRef>
          </c:val>
          <c:extLst xmlns:c16r2="http://schemas.microsoft.com/office/drawing/2015/06/chart">
            <c:ext xmlns:c16="http://schemas.microsoft.com/office/drawing/2014/chart" uri="{C3380CC4-5D6E-409C-BE32-E72D297353CC}">
              <c16:uniqueId val="{00000000-BB2D-401B-8331-10CE01557ABE}"/>
            </c:ext>
          </c:extLst>
        </c:ser>
        <c:dLbls>
          <c:showLegendKey val="0"/>
          <c:showVal val="0"/>
          <c:showCatName val="0"/>
          <c:showSerName val="0"/>
          <c:showPercent val="0"/>
          <c:showBubbleSize val="0"/>
        </c:dLbls>
        <c:gapWidth val="219"/>
        <c:shape val="cylinder"/>
        <c:axId val="272822400"/>
        <c:axId val="272822792"/>
        <c:axId val="0"/>
      </c:bar3DChart>
      <c:catAx>
        <c:axId val="27282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2822792"/>
        <c:crosses val="autoZero"/>
        <c:auto val="1"/>
        <c:lblAlgn val="ctr"/>
        <c:lblOffset val="100"/>
        <c:noMultiLvlLbl val="0"/>
      </c:catAx>
      <c:valAx>
        <c:axId val="272822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2822400"/>
        <c:crosses val="autoZero"/>
        <c:crossBetween val="between"/>
      </c:valAx>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rgbClr val="002060"/>
                </a:solidFill>
              </a:rPr>
              <a:t>Подшкала</a:t>
            </a:r>
            <a:r>
              <a:rPr lang="ru-RU" b="1" baseline="0">
                <a:solidFill>
                  <a:srgbClr val="002060"/>
                </a:solidFill>
              </a:rPr>
              <a:t> </a:t>
            </a:r>
            <a:r>
              <a:rPr lang="ru-RU" b="1">
                <a:solidFill>
                  <a:srgbClr val="002060"/>
                </a:solidFill>
              </a:rPr>
              <a:t>4. Виды активности</a:t>
            </a:r>
          </a:p>
        </c:rich>
      </c:tx>
      <c:overlay val="0"/>
      <c:spPr>
        <a:noFill/>
        <a:ln>
          <a:noFill/>
        </a:ln>
        <a:effectLst/>
      </c:spPr>
    </c:title>
    <c:autoTitleDeleted val="0"/>
    <c:view3D>
      <c:rotX val="15"/>
      <c:rotY val="20"/>
      <c:rAngAx val="0"/>
    </c:view3D>
    <c:floor>
      <c:thickness val="0"/>
      <c:spPr>
        <a:solidFill>
          <a:srgbClr val="00B050"/>
        </a:solidFill>
      </c:spPr>
    </c:floor>
    <c:sideWall>
      <c:thickness val="0"/>
      <c:spPr>
        <a:solidFill>
          <a:srgbClr val="19B396"/>
        </a:solidFill>
        <a:ln>
          <a:noFill/>
        </a:ln>
        <a:effectLst/>
      </c:spPr>
    </c:sideWall>
    <c:backWall>
      <c:thickness val="0"/>
      <c:spPr>
        <a:solidFill>
          <a:srgbClr val="19B396"/>
        </a:solidFill>
        <a:ln>
          <a:noFill/>
        </a:ln>
        <a:effectLst/>
      </c:spPr>
    </c:backWall>
    <c:plotArea>
      <c:layout/>
      <c:bar3DChart>
        <c:barDir val="col"/>
        <c:grouping val="clustered"/>
        <c:varyColors val="0"/>
        <c:ser>
          <c:idx val="0"/>
          <c:order val="0"/>
          <c:tx>
            <c:strRef>
              <c:f>Лист1!$B$1</c:f>
              <c:strCache>
                <c:ptCount val="1"/>
                <c:pt idx="0">
                  <c:v>1</c:v>
                </c:pt>
              </c:strCache>
            </c:strRef>
          </c:tx>
          <c:spPr>
            <a:solidFill>
              <a:schemeClr val="accent1"/>
            </a:solidFill>
            <a:ln>
              <a:noFill/>
            </a:ln>
            <a:effectLst/>
          </c:spPr>
          <c:invertIfNegative val="0"/>
          <c:cat>
            <c:strRef>
              <c:f>Лист1!$A$2:$A$11</c:f>
              <c:strCache>
                <c:ptCount val="10"/>
                <c:pt idx="0">
                  <c:v>19. Мелкая моторика</c:v>
                </c:pt>
                <c:pt idx="1">
                  <c:v>20. Искусство</c:v>
                </c:pt>
                <c:pt idx="2">
                  <c:v>21. Музыка/движение</c:v>
                </c:pt>
                <c:pt idx="3">
                  <c:v>22. Кубики</c:v>
                </c:pt>
                <c:pt idx="4">
                  <c:v>23. Песок/вода</c:v>
                </c:pt>
                <c:pt idx="5">
                  <c:v>24. Ролевые игры</c:v>
                </c:pt>
                <c:pt idx="6">
                  <c:v>25. Природа\наука</c:v>
                </c:pt>
                <c:pt idx="7">
                  <c:v>26. Математика/счет</c:v>
                </c:pt>
                <c:pt idx="8">
                  <c:v>27. Использование телевизора и/или компьютеров</c:v>
                </c:pt>
                <c:pt idx="9">
                  <c:v>28. Содействие принятию многообразия</c:v>
                </c:pt>
              </c:strCache>
            </c:strRef>
          </c:cat>
          <c:val>
            <c:numRef>
              <c:f>Лист1!$B$2:$B$11</c:f>
              <c:numCache>
                <c:formatCode>General</c:formatCode>
                <c:ptCount val="10"/>
                <c:pt idx="0">
                  <c:v>4.5</c:v>
                </c:pt>
                <c:pt idx="1">
                  <c:v>3.9</c:v>
                </c:pt>
                <c:pt idx="2">
                  <c:v>3.4</c:v>
                </c:pt>
                <c:pt idx="3">
                  <c:v>4</c:v>
                </c:pt>
                <c:pt idx="4">
                  <c:v>4.5999999999999996</c:v>
                </c:pt>
                <c:pt idx="5">
                  <c:v>4.2</c:v>
                </c:pt>
                <c:pt idx="6">
                  <c:v>4.3</c:v>
                </c:pt>
                <c:pt idx="7">
                  <c:v>4.0999999999999996</c:v>
                </c:pt>
                <c:pt idx="8">
                  <c:v>1.9000000000000001</c:v>
                </c:pt>
                <c:pt idx="9">
                  <c:v>2.1</c:v>
                </c:pt>
              </c:numCache>
            </c:numRef>
          </c:val>
          <c:extLst xmlns:c16r2="http://schemas.microsoft.com/office/drawing/2015/06/chart">
            <c:ext xmlns:c16="http://schemas.microsoft.com/office/drawing/2014/chart" uri="{C3380CC4-5D6E-409C-BE32-E72D297353CC}">
              <c16:uniqueId val="{00000000-3FE6-4AA3-B7E2-C0A13DC75519}"/>
            </c:ext>
          </c:extLst>
        </c:ser>
        <c:dLbls>
          <c:showLegendKey val="0"/>
          <c:showVal val="0"/>
          <c:showCatName val="0"/>
          <c:showSerName val="0"/>
          <c:showPercent val="0"/>
          <c:showBubbleSize val="0"/>
        </c:dLbls>
        <c:gapWidth val="219"/>
        <c:shape val="cylinder"/>
        <c:axId val="272823576"/>
        <c:axId val="272908720"/>
        <c:axId val="0"/>
      </c:bar3DChart>
      <c:catAx>
        <c:axId val="272823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2908720"/>
        <c:crosses val="autoZero"/>
        <c:auto val="1"/>
        <c:lblAlgn val="ctr"/>
        <c:lblOffset val="100"/>
        <c:noMultiLvlLbl val="0"/>
      </c:catAx>
      <c:valAx>
        <c:axId val="272908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2823576"/>
        <c:crosses val="autoZero"/>
        <c:crossBetween val="between"/>
      </c:valAx>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rgbClr val="002060"/>
                </a:solidFill>
              </a:rPr>
              <a:t>Подшкала 5. "Взаимодействие"</a:t>
            </a:r>
          </a:p>
        </c:rich>
      </c:tx>
      <c:overlay val="0"/>
      <c:spPr>
        <a:noFill/>
        <a:ln>
          <a:noFill/>
        </a:ln>
        <a:effectLst/>
      </c:spPr>
    </c:title>
    <c:autoTitleDeleted val="0"/>
    <c:view3D>
      <c:rotX val="15"/>
      <c:rotY val="20"/>
      <c:rAngAx val="0"/>
    </c:view3D>
    <c:floor>
      <c:thickness val="0"/>
      <c:spPr>
        <a:solidFill>
          <a:srgbClr val="00B050"/>
        </a:solidFill>
      </c:spPr>
    </c:floor>
    <c:sideWall>
      <c:thickness val="0"/>
      <c:spPr>
        <a:solidFill>
          <a:srgbClr val="19B396"/>
        </a:solidFill>
        <a:ln>
          <a:noFill/>
        </a:ln>
        <a:effectLst/>
      </c:spPr>
    </c:sideWall>
    <c:backWall>
      <c:thickness val="0"/>
      <c:spPr>
        <a:solidFill>
          <a:srgbClr val="19B396"/>
        </a:solidFill>
        <a:ln>
          <a:noFill/>
        </a:ln>
        <a:effectLst/>
      </c:spPr>
    </c:backWall>
    <c:plotArea>
      <c:layout/>
      <c:bar3DChart>
        <c:barDir val="col"/>
        <c:grouping val="clustered"/>
        <c:varyColors val="0"/>
        <c:ser>
          <c:idx val="0"/>
          <c:order val="0"/>
          <c:tx>
            <c:strRef>
              <c:f>Лист1!$B$1</c:f>
              <c:strCache>
                <c:ptCount val="1"/>
                <c:pt idx="0">
                  <c:v>1</c:v>
                </c:pt>
              </c:strCache>
            </c:strRef>
          </c:tx>
          <c:spPr>
            <a:solidFill>
              <a:schemeClr val="accent1"/>
            </a:solidFill>
            <a:ln>
              <a:noFill/>
            </a:ln>
            <a:effectLst/>
          </c:spPr>
          <c:invertIfNegative val="0"/>
          <c:cat>
            <c:strRef>
              <c:f>Лист1!$A$2:$A$6</c:f>
              <c:strCache>
                <c:ptCount val="5"/>
                <c:pt idx="0">
                  <c:v>Присмотр за деятельностью по развитию крупной моторики детей</c:v>
                </c:pt>
                <c:pt idx="1">
                  <c:v>Общий присмотр за детьми (помимо крупномоторной активности)</c:v>
                </c:pt>
                <c:pt idx="2">
                  <c:v>Дисциплина</c:v>
                </c:pt>
                <c:pt idx="3">
                  <c:v>Взаимодействие персонала и детей</c:v>
                </c:pt>
                <c:pt idx="4">
                  <c:v>Взаимодействие детей друг с другом</c:v>
                </c:pt>
              </c:strCache>
            </c:strRef>
          </c:cat>
          <c:val>
            <c:numRef>
              <c:f>Лист1!$B$2:$B$6</c:f>
              <c:numCache>
                <c:formatCode>General</c:formatCode>
                <c:ptCount val="5"/>
                <c:pt idx="0">
                  <c:v>5</c:v>
                </c:pt>
                <c:pt idx="1">
                  <c:v>5</c:v>
                </c:pt>
                <c:pt idx="2">
                  <c:v>5.0999999999999996</c:v>
                </c:pt>
                <c:pt idx="3">
                  <c:v>6.3</c:v>
                </c:pt>
                <c:pt idx="4">
                  <c:v>5.6</c:v>
                </c:pt>
              </c:numCache>
            </c:numRef>
          </c:val>
          <c:extLst xmlns:c16r2="http://schemas.microsoft.com/office/drawing/2015/06/chart">
            <c:ext xmlns:c16="http://schemas.microsoft.com/office/drawing/2014/chart" uri="{C3380CC4-5D6E-409C-BE32-E72D297353CC}">
              <c16:uniqueId val="{00000000-F792-44DE-88CC-CD60A0D262F8}"/>
            </c:ext>
          </c:extLst>
        </c:ser>
        <c:dLbls>
          <c:showLegendKey val="0"/>
          <c:showVal val="0"/>
          <c:showCatName val="0"/>
          <c:showSerName val="0"/>
          <c:showPercent val="0"/>
          <c:showBubbleSize val="0"/>
        </c:dLbls>
        <c:gapWidth val="219"/>
        <c:shape val="cylinder"/>
        <c:axId val="272909504"/>
        <c:axId val="272909896"/>
        <c:axId val="0"/>
      </c:bar3DChart>
      <c:catAx>
        <c:axId val="27290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2909896"/>
        <c:crosses val="autoZero"/>
        <c:auto val="1"/>
        <c:lblAlgn val="ctr"/>
        <c:lblOffset val="100"/>
        <c:noMultiLvlLbl val="0"/>
      </c:catAx>
      <c:valAx>
        <c:axId val="272909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2909504"/>
        <c:crosses val="autoZero"/>
        <c:crossBetween val="between"/>
      </c:valAx>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rot="0" vert="horz"/>
          <a:lstStyle/>
          <a:p>
            <a:pPr>
              <a:defRPr/>
            </a:pPr>
            <a:r>
              <a:rPr lang="ru-RU"/>
              <a:t>Подшкала 6. "Структурирование программы"</a:t>
            </a:r>
          </a:p>
        </c:rich>
      </c:tx>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3.9631536289009513E-2"/>
          <c:y val="0.11131629379660875"/>
          <c:w val="0.94505909613143446"/>
          <c:h val="0.69698621005707662"/>
        </c:manualLayout>
      </c:layout>
      <c:bar3DChart>
        <c:barDir val="col"/>
        <c:grouping val="clustered"/>
        <c:varyColors val="0"/>
        <c:ser>
          <c:idx val="0"/>
          <c:order val="0"/>
          <c:tx>
            <c:strRef>
              <c:f>Лист1!$B$1</c:f>
              <c:strCache>
                <c:ptCount val="1"/>
                <c:pt idx="0">
                  <c:v>1</c:v>
                </c:pt>
              </c:strCache>
            </c:strRef>
          </c:tx>
          <c:invertIfNegative val="0"/>
          <c:cat>
            <c:strRef>
              <c:f>Лист1!$A$2:$A$5</c:f>
              <c:strCache>
                <c:ptCount val="4"/>
                <c:pt idx="0">
                  <c:v>34. Распорядок дня</c:v>
                </c:pt>
                <c:pt idx="1">
                  <c:v>35. Свободная игра</c:v>
                </c:pt>
                <c:pt idx="2">
                  <c:v>36. Групповые занятия</c:v>
                </c:pt>
                <c:pt idx="3">
                  <c:v>37. Условия для детейс ограниченными возможностями</c:v>
                </c:pt>
              </c:strCache>
            </c:strRef>
          </c:cat>
          <c:val>
            <c:numRef>
              <c:f>Лист1!$B$2:$B$5</c:f>
              <c:numCache>
                <c:formatCode>General</c:formatCode>
                <c:ptCount val="4"/>
                <c:pt idx="0">
                  <c:v>4.9000000000000004</c:v>
                </c:pt>
                <c:pt idx="1">
                  <c:v>4.8</c:v>
                </c:pt>
                <c:pt idx="2">
                  <c:v>3.2</c:v>
                </c:pt>
                <c:pt idx="3">
                  <c:v>0.70000000000000062</c:v>
                </c:pt>
              </c:numCache>
            </c:numRef>
          </c:val>
          <c:extLst xmlns:c16r2="http://schemas.microsoft.com/office/drawing/2015/06/chart">
            <c:ext xmlns:c16="http://schemas.microsoft.com/office/drawing/2014/chart" uri="{C3380CC4-5D6E-409C-BE32-E72D297353CC}">
              <c16:uniqueId val="{00000000-187B-4653-987B-C2F818FB58A9}"/>
            </c:ext>
          </c:extLst>
        </c:ser>
        <c:dLbls>
          <c:showLegendKey val="0"/>
          <c:showVal val="0"/>
          <c:showCatName val="0"/>
          <c:showSerName val="0"/>
          <c:showPercent val="0"/>
          <c:showBubbleSize val="0"/>
        </c:dLbls>
        <c:gapWidth val="219"/>
        <c:shape val="cylinder"/>
        <c:axId val="272910680"/>
        <c:axId val="272911072"/>
        <c:axId val="0"/>
      </c:bar3DChart>
      <c:catAx>
        <c:axId val="272910680"/>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272911072"/>
        <c:crosses val="autoZero"/>
        <c:auto val="1"/>
        <c:lblAlgn val="ctr"/>
        <c:lblOffset val="100"/>
        <c:noMultiLvlLbl val="0"/>
      </c:catAx>
      <c:valAx>
        <c:axId val="272911072"/>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27291068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rgbClr val="002060"/>
                </a:solidFill>
                <a:latin typeface="+mn-lt"/>
                <a:ea typeface="+mn-ea"/>
                <a:cs typeface="+mn-cs"/>
              </a:defRPr>
            </a:pPr>
            <a:r>
              <a:rPr lang="ru-RU" b="1">
                <a:solidFill>
                  <a:srgbClr val="002060"/>
                </a:solidFill>
              </a:rPr>
              <a:t>Подшкала 7. Родители и персонал</a:t>
            </a:r>
          </a:p>
        </c:rich>
      </c:tx>
      <c:layout>
        <c:manualLayout>
          <c:xMode val="edge"/>
          <c:yMode val="edge"/>
          <c:x val="0.33890037182852689"/>
          <c:y val="3.5714285714285705E-2"/>
        </c:manualLayout>
      </c:layout>
      <c:overlay val="0"/>
      <c:spPr>
        <a:noFill/>
        <a:ln>
          <a:noFill/>
        </a:ln>
        <a:effectLst/>
      </c:spPr>
    </c:title>
    <c:autoTitleDeleted val="0"/>
    <c:view3D>
      <c:rotX val="15"/>
      <c:rotY val="20"/>
      <c:rAngAx val="0"/>
    </c:view3D>
    <c:floor>
      <c:thickness val="0"/>
      <c:spPr>
        <a:solidFill>
          <a:srgbClr val="FFFF00"/>
        </a:solidFill>
      </c:spPr>
    </c:floor>
    <c:sideWall>
      <c:thickness val="0"/>
      <c:spPr>
        <a:solidFill>
          <a:srgbClr val="19B396"/>
        </a:solidFill>
        <a:ln>
          <a:noFill/>
        </a:ln>
        <a:effectLst/>
      </c:spPr>
    </c:sideWall>
    <c:backWall>
      <c:thickness val="0"/>
      <c:spPr>
        <a:solidFill>
          <a:srgbClr val="19B396"/>
        </a:solidFill>
        <a:ln>
          <a:noFill/>
        </a:ln>
        <a:effectLst/>
      </c:spPr>
    </c:backWall>
    <c:plotArea>
      <c:layout>
        <c:manualLayout>
          <c:layoutTarget val="inner"/>
          <c:xMode val="edge"/>
          <c:yMode val="edge"/>
          <c:x val="4.2323275477476739E-2"/>
          <c:y val="0.13100714438283817"/>
          <c:w val="0.94232600058809957"/>
          <c:h val="0.48152495082813435"/>
        </c:manualLayout>
      </c:layout>
      <c:bar3DChart>
        <c:barDir val="col"/>
        <c:grouping val="clustered"/>
        <c:varyColors val="0"/>
        <c:ser>
          <c:idx val="0"/>
          <c:order val="0"/>
          <c:tx>
            <c:strRef>
              <c:f>Лист1!$B$1</c:f>
              <c:strCache>
                <c:ptCount val="1"/>
                <c:pt idx="0">
                  <c:v>1</c:v>
                </c:pt>
              </c:strCache>
            </c:strRef>
          </c:tx>
          <c:spPr>
            <a:solidFill>
              <a:schemeClr val="accent1"/>
            </a:solidFill>
            <a:ln>
              <a:noFill/>
            </a:ln>
            <a:effectLst/>
          </c:spPr>
          <c:invertIfNegative val="0"/>
          <c:cat>
            <c:strRef>
              <c:f>Лист1!$A$2:$A$7</c:f>
              <c:strCache>
                <c:ptCount val="6"/>
                <c:pt idx="0">
                  <c:v>38. Условия для родителей</c:v>
                </c:pt>
                <c:pt idx="1">
                  <c:v>39. Условия для удовлетворения личных потребностей персонала</c:v>
                </c:pt>
                <c:pt idx="2">
                  <c:v>40. Условия для удовлетворения профессиональных потребностей</c:v>
                </c:pt>
                <c:pt idx="3">
                  <c:v>41. Взаимодействие и сотрудничество персонала</c:v>
                </c:pt>
                <c:pt idx="4">
                  <c:v>42. Сопровождение работы и оценивание персонала</c:v>
                </c:pt>
                <c:pt idx="5">
                  <c:v>43. Возможности для профессионального роста</c:v>
                </c:pt>
              </c:strCache>
            </c:strRef>
          </c:cat>
          <c:val>
            <c:numRef>
              <c:f>Лист1!$B$2:$B$7</c:f>
              <c:numCache>
                <c:formatCode>General</c:formatCode>
                <c:ptCount val="6"/>
                <c:pt idx="0">
                  <c:v>5.5</c:v>
                </c:pt>
                <c:pt idx="1">
                  <c:v>2.1</c:v>
                </c:pt>
                <c:pt idx="2">
                  <c:v>3.6</c:v>
                </c:pt>
                <c:pt idx="3">
                  <c:v>6</c:v>
                </c:pt>
                <c:pt idx="4">
                  <c:v>4.2</c:v>
                </c:pt>
                <c:pt idx="5">
                  <c:v>7</c:v>
                </c:pt>
              </c:numCache>
            </c:numRef>
          </c:val>
          <c:extLst xmlns:c16r2="http://schemas.microsoft.com/office/drawing/2015/06/chart">
            <c:ext xmlns:c16="http://schemas.microsoft.com/office/drawing/2014/chart" uri="{C3380CC4-5D6E-409C-BE32-E72D297353CC}">
              <c16:uniqueId val="{00000000-DA13-4170-BF21-EFF1BEB102AF}"/>
            </c:ext>
          </c:extLst>
        </c:ser>
        <c:dLbls>
          <c:showLegendKey val="0"/>
          <c:showVal val="0"/>
          <c:showCatName val="0"/>
          <c:showSerName val="0"/>
          <c:showPercent val="0"/>
          <c:showBubbleSize val="0"/>
        </c:dLbls>
        <c:gapWidth val="219"/>
        <c:shape val="cylinder"/>
        <c:axId val="272911856"/>
        <c:axId val="272912248"/>
        <c:axId val="0"/>
      </c:bar3DChart>
      <c:catAx>
        <c:axId val="272911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2912248"/>
        <c:crosses val="autoZero"/>
        <c:auto val="1"/>
        <c:lblAlgn val="ctr"/>
        <c:lblOffset val="100"/>
        <c:noMultiLvlLbl val="0"/>
      </c:catAx>
      <c:valAx>
        <c:axId val="272912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2911856"/>
        <c:crosses val="autoZero"/>
        <c:crossBetween val="between"/>
      </c:valAx>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'[Диаграмма в Microsoft Office Word]Лист1'!$B$1</c:f>
              <c:strCache>
                <c:ptCount val="1"/>
                <c:pt idx="0">
                  <c:v>Столбец1</c:v>
                </c:pt>
              </c:strCache>
            </c:strRef>
          </c:tx>
          <c:marker>
            <c:spPr>
              <a:solidFill>
                <a:srgbClr val="0070C0"/>
              </a:solidFill>
            </c:spPr>
          </c:marker>
          <c:cat>
            <c:strRef>
              <c:f>'[Диаграмма в Microsoft Office Word]Лист1'!$A$2:$A$8</c:f>
              <c:strCache>
                <c:ptCount val="7"/>
                <c:pt idx="0">
                  <c:v>Предметно-пространственная среда</c:v>
                </c:pt>
                <c:pt idx="1">
                  <c:v>Присмотр и повседневный уход за детьми</c:v>
                </c:pt>
                <c:pt idx="2">
                  <c:v>Речь и мышление</c:v>
                </c:pt>
                <c:pt idx="3">
                  <c:v>Виды активности</c:v>
                </c:pt>
                <c:pt idx="4">
                  <c:v>Взаимодействие</c:v>
                </c:pt>
                <c:pt idx="5">
                  <c:v>Структурирование программы </c:v>
                </c:pt>
                <c:pt idx="6">
                  <c:v>Родители и персонал </c:v>
                </c:pt>
              </c:strCache>
            </c:strRef>
          </c:cat>
          <c:val>
            <c:numRef>
              <c:f>'[Диаграмма в Microsoft Office Word]Лист1'!$B$2:$B$8</c:f>
              <c:numCache>
                <c:formatCode>General</c:formatCode>
                <c:ptCount val="7"/>
                <c:pt idx="0">
                  <c:v>4.2</c:v>
                </c:pt>
                <c:pt idx="1">
                  <c:v>4.5999999999999996</c:v>
                </c:pt>
                <c:pt idx="2">
                  <c:v>4.5</c:v>
                </c:pt>
                <c:pt idx="3">
                  <c:v>3.7</c:v>
                </c:pt>
                <c:pt idx="4">
                  <c:v>5.4</c:v>
                </c:pt>
                <c:pt idx="5">
                  <c:v>3.4</c:v>
                </c:pt>
                <c:pt idx="6">
                  <c:v>4.5999999999999996</c:v>
                </c:pt>
              </c:numCache>
            </c:numRef>
          </c:val>
        </c:ser>
        <c:dLbls>
          <c:showLegendKey val="0"/>
          <c:showVal val="0"/>
          <c:showCatName val="0"/>
          <c:showSerName val="0"/>
          <c:showPercent val="0"/>
          <c:showBubbleSize val="0"/>
        </c:dLbls>
        <c:axId val="272855864"/>
        <c:axId val="272856256"/>
      </c:radarChart>
      <c:catAx>
        <c:axId val="272855864"/>
        <c:scaling>
          <c:orientation val="minMax"/>
        </c:scaling>
        <c:delete val="0"/>
        <c:axPos val="b"/>
        <c:majorGridlines/>
        <c:numFmt formatCode="General" sourceLinked="0"/>
        <c:majorTickMark val="out"/>
        <c:minorTickMark val="none"/>
        <c:tickLblPos val="nextTo"/>
        <c:crossAx val="272856256"/>
        <c:crosses val="autoZero"/>
        <c:auto val="1"/>
        <c:lblAlgn val="ctr"/>
        <c:lblOffset val="100"/>
        <c:noMultiLvlLbl val="0"/>
      </c:catAx>
      <c:valAx>
        <c:axId val="272856256"/>
        <c:scaling>
          <c:orientation val="minMax"/>
        </c:scaling>
        <c:delete val="0"/>
        <c:axPos val="l"/>
        <c:majorGridlines/>
        <c:numFmt formatCode="General" sourceLinked="1"/>
        <c:majorTickMark val="cross"/>
        <c:minorTickMark val="none"/>
        <c:tickLblPos val="nextTo"/>
        <c:crossAx val="272855864"/>
        <c:crosses val="autoZero"/>
        <c:crossBetween val="between"/>
      </c:valAx>
    </c:plotArea>
    <c:plotVisOnly val="1"/>
    <c:dispBlanksAs val="gap"/>
    <c:showDLblsOverMax val="0"/>
  </c:chart>
  <c:externalData r:id="rId1">
    <c:autoUpdate val="0"/>
  </c:externalData>
</c:chartSpace>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Поток">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Поток">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Поток">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D1CA9-2325-4C0D-8C5B-BD4AF4D9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9398</Words>
  <Characters>53573</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Кадочников</dc:creator>
  <cp:lastModifiedBy>1</cp:lastModifiedBy>
  <cp:revision>15</cp:revision>
  <cp:lastPrinted>2017-10-31T09:30:00Z</cp:lastPrinted>
  <dcterms:created xsi:type="dcterms:W3CDTF">2017-12-26T09:39:00Z</dcterms:created>
  <dcterms:modified xsi:type="dcterms:W3CDTF">2018-02-15T05:52:00Z</dcterms:modified>
</cp:coreProperties>
</file>