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341" w:type="dxa"/>
        <w:tblInd w:w="-856" w:type="dxa"/>
        <w:tblLook w:val="04A0" w:firstRow="1" w:lastRow="0" w:firstColumn="1" w:lastColumn="0" w:noHBand="0" w:noVBand="1"/>
      </w:tblPr>
      <w:tblGrid>
        <w:gridCol w:w="5104"/>
        <w:gridCol w:w="6237"/>
      </w:tblGrid>
      <w:tr w:rsidR="00914476" w:rsidRPr="009B1694" w14:paraId="38A0311F" w14:textId="77777777" w:rsidTr="00642E2D">
        <w:tc>
          <w:tcPr>
            <w:tcW w:w="5104" w:type="dxa"/>
          </w:tcPr>
          <w:p w14:paraId="41D746BF" w14:textId="64250608" w:rsidR="00914476" w:rsidRPr="009B1694" w:rsidRDefault="00857108" w:rsidP="00573B11">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B766C">
              <w:rPr>
                <w:rFonts w:ascii="Times New Roman" w:hAnsi="Times New Roman" w:cs="Times New Roman"/>
                <w:b/>
                <w:sz w:val="28"/>
                <w:szCs w:val="28"/>
              </w:rPr>
              <w:t xml:space="preserve">  </w:t>
            </w:r>
            <w:r w:rsidR="00642E2D">
              <w:rPr>
                <w:rFonts w:ascii="Times New Roman" w:hAnsi="Times New Roman" w:cs="Times New Roman"/>
                <w:b/>
                <w:sz w:val="28"/>
                <w:szCs w:val="28"/>
              </w:rPr>
              <w:t>Согласовано</w:t>
            </w:r>
            <w:r w:rsidR="00914476" w:rsidRPr="009B1694">
              <w:rPr>
                <w:rFonts w:ascii="Times New Roman" w:hAnsi="Times New Roman" w:cs="Times New Roman"/>
                <w:b/>
                <w:sz w:val="28"/>
                <w:szCs w:val="28"/>
              </w:rPr>
              <w:t>:</w:t>
            </w:r>
          </w:p>
          <w:p w14:paraId="101000D9" w14:textId="77777777" w:rsidR="00642E2D" w:rsidRDefault="00642E2D" w:rsidP="00573B11">
            <w:pPr>
              <w:spacing w:line="360" w:lineRule="auto"/>
              <w:jc w:val="both"/>
              <w:rPr>
                <w:rFonts w:ascii="Times New Roman" w:hAnsi="Times New Roman" w:cs="Times New Roman"/>
                <w:sz w:val="28"/>
                <w:szCs w:val="28"/>
              </w:rPr>
            </w:pPr>
            <w:r>
              <w:rPr>
                <w:rFonts w:ascii="Times New Roman" w:hAnsi="Times New Roman" w:cs="Times New Roman"/>
                <w:sz w:val="28"/>
                <w:szCs w:val="28"/>
              </w:rPr>
              <w:t>Педагогическим</w:t>
            </w:r>
            <w:r w:rsidR="00914476" w:rsidRPr="009B1694">
              <w:rPr>
                <w:rFonts w:ascii="Times New Roman" w:hAnsi="Times New Roman" w:cs="Times New Roman"/>
                <w:sz w:val="28"/>
                <w:szCs w:val="28"/>
              </w:rPr>
              <w:t xml:space="preserve"> совет</w:t>
            </w:r>
            <w:r>
              <w:rPr>
                <w:rFonts w:ascii="Times New Roman" w:hAnsi="Times New Roman" w:cs="Times New Roman"/>
                <w:sz w:val="28"/>
                <w:szCs w:val="28"/>
              </w:rPr>
              <w:t>ом</w:t>
            </w:r>
            <w:r w:rsidR="00914476" w:rsidRPr="009B1694">
              <w:rPr>
                <w:rFonts w:ascii="Times New Roman" w:hAnsi="Times New Roman" w:cs="Times New Roman"/>
                <w:sz w:val="28"/>
                <w:szCs w:val="28"/>
              </w:rPr>
              <w:t xml:space="preserve"> </w:t>
            </w:r>
          </w:p>
          <w:p w14:paraId="7AC1E8A5" w14:textId="347FD671" w:rsidR="00914476" w:rsidRPr="009B1694" w:rsidRDefault="00914476" w:rsidP="00573B11">
            <w:pPr>
              <w:spacing w:line="360" w:lineRule="auto"/>
              <w:jc w:val="both"/>
              <w:rPr>
                <w:rFonts w:ascii="Times New Roman" w:hAnsi="Times New Roman" w:cs="Times New Roman"/>
                <w:sz w:val="28"/>
                <w:szCs w:val="28"/>
              </w:rPr>
            </w:pPr>
            <w:r w:rsidRPr="009B1694">
              <w:rPr>
                <w:rFonts w:ascii="Times New Roman" w:hAnsi="Times New Roman" w:cs="Times New Roman"/>
                <w:sz w:val="28"/>
                <w:szCs w:val="28"/>
              </w:rPr>
              <w:t>МАДОУ №44</w:t>
            </w:r>
            <w:r w:rsidR="00642E2D">
              <w:rPr>
                <w:rFonts w:ascii="Times New Roman" w:hAnsi="Times New Roman" w:cs="Times New Roman"/>
                <w:sz w:val="28"/>
                <w:szCs w:val="28"/>
              </w:rPr>
              <w:t xml:space="preserve"> «Серебряное копытце»</w:t>
            </w:r>
          </w:p>
          <w:p w14:paraId="7C070B48" w14:textId="2267184F" w:rsidR="00914476" w:rsidRPr="009B1694" w:rsidRDefault="001D4980" w:rsidP="00573B11">
            <w:pPr>
              <w:spacing w:line="360" w:lineRule="auto"/>
              <w:jc w:val="both"/>
              <w:rPr>
                <w:rFonts w:ascii="Times New Roman" w:hAnsi="Times New Roman" w:cs="Times New Roman"/>
                <w:sz w:val="28"/>
                <w:szCs w:val="28"/>
              </w:rPr>
            </w:pPr>
            <w:r w:rsidRPr="009B1694">
              <w:rPr>
                <w:rFonts w:ascii="Times New Roman" w:hAnsi="Times New Roman" w:cs="Times New Roman"/>
                <w:sz w:val="28"/>
                <w:szCs w:val="28"/>
              </w:rPr>
              <w:t>Прот</w:t>
            </w:r>
            <w:r w:rsidR="00D62099">
              <w:rPr>
                <w:rFonts w:ascii="Times New Roman" w:hAnsi="Times New Roman" w:cs="Times New Roman"/>
                <w:sz w:val="28"/>
                <w:szCs w:val="28"/>
              </w:rPr>
              <w:t xml:space="preserve">окол № ____   от______      </w:t>
            </w:r>
            <w:r w:rsidR="009B40C7">
              <w:rPr>
                <w:rFonts w:ascii="Times New Roman" w:hAnsi="Times New Roman" w:cs="Times New Roman"/>
                <w:sz w:val="28"/>
                <w:szCs w:val="28"/>
              </w:rPr>
              <w:t>2026</w:t>
            </w:r>
            <w:r w:rsidR="00C23794">
              <w:rPr>
                <w:rFonts w:ascii="Times New Roman" w:hAnsi="Times New Roman" w:cs="Times New Roman"/>
                <w:sz w:val="28"/>
                <w:szCs w:val="28"/>
              </w:rPr>
              <w:t xml:space="preserve"> </w:t>
            </w:r>
            <w:r w:rsidR="00914476" w:rsidRPr="009B1694">
              <w:rPr>
                <w:rFonts w:ascii="Times New Roman" w:hAnsi="Times New Roman" w:cs="Times New Roman"/>
                <w:sz w:val="28"/>
                <w:szCs w:val="28"/>
              </w:rPr>
              <w:t>г</w:t>
            </w:r>
          </w:p>
          <w:p w14:paraId="3548C769" w14:textId="1010591A" w:rsidR="00E23FCF" w:rsidRPr="009B1694" w:rsidRDefault="007A471D" w:rsidP="00573B11">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Председатель_____О.В</w:t>
            </w:r>
            <w:proofErr w:type="spellEnd"/>
            <w:r>
              <w:rPr>
                <w:rFonts w:ascii="Times New Roman" w:hAnsi="Times New Roman" w:cs="Times New Roman"/>
                <w:sz w:val="28"/>
                <w:szCs w:val="28"/>
              </w:rPr>
              <w:t>. Виноградова</w:t>
            </w:r>
          </w:p>
          <w:p w14:paraId="4416E388" w14:textId="77777777" w:rsidR="00914476" w:rsidRPr="009B1694" w:rsidRDefault="00914476" w:rsidP="00573B11">
            <w:pPr>
              <w:spacing w:line="360" w:lineRule="auto"/>
              <w:jc w:val="both"/>
              <w:rPr>
                <w:rFonts w:ascii="Times New Roman" w:hAnsi="Times New Roman" w:cs="Times New Roman"/>
                <w:sz w:val="28"/>
                <w:szCs w:val="28"/>
              </w:rPr>
            </w:pPr>
          </w:p>
        </w:tc>
        <w:tc>
          <w:tcPr>
            <w:tcW w:w="6237" w:type="dxa"/>
          </w:tcPr>
          <w:p w14:paraId="3D23B0D2" w14:textId="77777777" w:rsidR="00914476" w:rsidRPr="009B1694" w:rsidRDefault="00914476" w:rsidP="00573B11">
            <w:pPr>
              <w:spacing w:line="360" w:lineRule="auto"/>
              <w:jc w:val="both"/>
              <w:rPr>
                <w:rFonts w:ascii="Times New Roman" w:hAnsi="Times New Roman" w:cs="Times New Roman"/>
                <w:b/>
                <w:sz w:val="28"/>
                <w:szCs w:val="28"/>
              </w:rPr>
            </w:pPr>
            <w:r w:rsidRPr="009B1694">
              <w:rPr>
                <w:rFonts w:ascii="Times New Roman" w:hAnsi="Times New Roman" w:cs="Times New Roman"/>
                <w:b/>
                <w:sz w:val="28"/>
                <w:szCs w:val="28"/>
              </w:rPr>
              <w:t>Утверждено:</w:t>
            </w:r>
          </w:p>
          <w:p w14:paraId="1D434F05" w14:textId="78DDE6FC" w:rsidR="00914476" w:rsidRPr="009B1694" w:rsidRDefault="007A471D" w:rsidP="00573B11">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И.о.заведующего</w:t>
            </w:r>
            <w:proofErr w:type="spellEnd"/>
            <w:r w:rsidR="00642E2D">
              <w:rPr>
                <w:rFonts w:ascii="Times New Roman" w:hAnsi="Times New Roman" w:cs="Times New Roman"/>
                <w:sz w:val="28"/>
                <w:szCs w:val="28"/>
              </w:rPr>
              <w:t xml:space="preserve"> МАДОУ </w:t>
            </w:r>
            <w:r w:rsidR="00914476" w:rsidRPr="009B1694">
              <w:rPr>
                <w:rFonts w:ascii="Times New Roman" w:hAnsi="Times New Roman" w:cs="Times New Roman"/>
                <w:sz w:val="28"/>
                <w:szCs w:val="28"/>
              </w:rPr>
              <w:t>№44</w:t>
            </w:r>
            <w:r w:rsidR="00642E2D" w:rsidRPr="00642E2D">
              <w:rPr>
                <w:rFonts w:ascii="Times New Roman" w:hAnsi="Times New Roman" w:cs="Times New Roman"/>
                <w:sz w:val="28"/>
                <w:szCs w:val="28"/>
              </w:rPr>
              <w:t>«Серебряное копытце»</w:t>
            </w:r>
          </w:p>
          <w:p w14:paraId="3A3B276B" w14:textId="56DC385C" w:rsidR="00914476" w:rsidRPr="009B1694" w:rsidRDefault="007A471D" w:rsidP="00573B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 М.М. </w:t>
            </w:r>
            <w:proofErr w:type="spellStart"/>
            <w:r>
              <w:rPr>
                <w:rFonts w:ascii="Times New Roman" w:hAnsi="Times New Roman" w:cs="Times New Roman"/>
                <w:sz w:val="28"/>
                <w:szCs w:val="28"/>
              </w:rPr>
              <w:t>Трофимовыа</w:t>
            </w:r>
            <w:proofErr w:type="spellEnd"/>
          </w:p>
          <w:p w14:paraId="0A63FAFB" w14:textId="52DFE641" w:rsidR="00914476" w:rsidRPr="009B1694" w:rsidRDefault="009C42E0" w:rsidP="00573B11">
            <w:pPr>
              <w:spacing w:line="360" w:lineRule="auto"/>
              <w:jc w:val="both"/>
              <w:rPr>
                <w:rFonts w:ascii="Times New Roman" w:hAnsi="Times New Roman" w:cs="Times New Roman"/>
                <w:sz w:val="28"/>
                <w:szCs w:val="28"/>
              </w:rPr>
            </w:pPr>
            <w:r w:rsidRPr="009B1694">
              <w:rPr>
                <w:rFonts w:ascii="Times New Roman" w:hAnsi="Times New Roman" w:cs="Times New Roman"/>
                <w:sz w:val="28"/>
                <w:szCs w:val="28"/>
              </w:rPr>
              <w:t>Приказ №______</w:t>
            </w:r>
            <w:r w:rsidR="00D62099">
              <w:rPr>
                <w:rFonts w:ascii="Times New Roman" w:hAnsi="Times New Roman" w:cs="Times New Roman"/>
                <w:sz w:val="28"/>
                <w:szCs w:val="28"/>
              </w:rPr>
              <w:t xml:space="preserve">от </w:t>
            </w:r>
            <w:r w:rsidR="009B40C7">
              <w:rPr>
                <w:rFonts w:ascii="Times New Roman" w:hAnsi="Times New Roman" w:cs="Times New Roman"/>
                <w:sz w:val="28"/>
                <w:szCs w:val="28"/>
              </w:rPr>
              <w:t>_________2026</w:t>
            </w:r>
            <w:r w:rsidR="007A471D">
              <w:rPr>
                <w:rFonts w:ascii="Times New Roman" w:hAnsi="Times New Roman" w:cs="Times New Roman"/>
                <w:sz w:val="28"/>
                <w:szCs w:val="28"/>
              </w:rPr>
              <w:t xml:space="preserve"> </w:t>
            </w:r>
            <w:r w:rsidR="00914476" w:rsidRPr="009B1694">
              <w:rPr>
                <w:rFonts w:ascii="Times New Roman" w:hAnsi="Times New Roman" w:cs="Times New Roman"/>
                <w:sz w:val="28"/>
                <w:szCs w:val="28"/>
              </w:rPr>
              <w:t>г</w:t>
            </w:r>
          </w:p>
        </w:tc>
      </w:tr>
    </w:tbl>
    <w:p w14:paraId="7489461B" w14:textId="77777777" w:rsidR="00914476" w:rsidRPr="009B1694" w:rsidRDefault="00914476" w:rsidP="00573B11">
      <w:pPr>
        <w:spacing w:line="360" w:lineRule="auto"/>
        <w:jc w:val="both"/>
        <w:rPr>
          <w:rFonts w:ascii="Times New Roman" w:hAnsi="Times New Roman" w:cs="Times New Roman"/>
          <w:sz w:val="24"/>
          <w:szCs w:val="24"/>
        </w:rPr>
      </w:pPr>
    </w:p>
    <w:p w14:paraId="51535D76" w14:textId="77777777" w:rsidR="00914476" w:rsidRPr="009B1694" w:rsidRDefault="00914476" w:rsidP="00573B11">
      <w:pPr>
        <w:spacing w:line="360" w:lineRule="auto"/>
        <w:jc w:val="both"/>
        <w:rPr>
          <w:rFonts w:ascii="Times New Roman" w:hAnsi="Times New Roman" w:cs="Times New Roman"/>
          <w:sz w:val="24"/>
          <w:szCs w:val="24"/>
        </w:rPr>
      </w:pPr>
    </w:p>
    <w:p w14:paraId="06356830" w14:textId="77777777" w:rsidR="00914476" w:rsidRPr="009B1694" w:rsidRDefault="00914476" w:rsidP="00573B11">
      <w:pPr>
        <w:spacing w:line="360" w:lineRule="auto"/>
        <w:jc w:val="both"/>
        <w:rPr>
          <w:rFonts w:ascii="Times New Roman" w:hAnsi="Times New Roman" w:cs="Times New Roman"/>
          <w:sz w:val="24"/>
          <w:szCs w:val="24"/>
        </w:rPr>
      </w:pPr>
    </w:p>
    <w:p w14:paraId="49EAB7A1" w14:textId="77777777" w:rsidR="00914476" w:rsidRPr="009B1694" w:rsidRDefault="00914476" w:rsidP="00573B11">
      <w:pPr>
        <w:spacing w:line="360" w:lineRule="auto"/>
        <w:jc w:val="both"/>
        <w:rPr>
          <w:rFonts w:ascii="Times New Roman" w:hAnsi="Times New Roman" w:cs="Times New Roman"/>
          <w:sz w:val="24"/>
          <w:szCs w:val="24"/>
        </w:rPr>
      </w:pPr>
    </w:p>
    <w:p w14:paraId="4C936C30" w14:textId="77777777" w:rsidR="00914476" w:rsidRPr="009B1694" w:rsidRDefault="00914476" w:rsidP="00573B11">
      <w:pPr>
        <w:spacing w:line="360" w:lineRule="auto"/>
        <w:jc w:val="center"/>
        <w:rPr>
          <w:rFonts w:ascii="Times New Roman" w:hAnsi="Times New Roman" w:cs="Times New Roman"/>
          <w:sz w:val="44"/>
          <w:szCs w:val="44"/>
        </w:rPr>
      </w:pPr>
    </w:p>
    <w:p w14:paraId="4EAA38F7" w14:textId="77777777" w:rsidR="00914476" w:rsidRPr="009B1694" w:rsidRDefault="00914476" w:rsidP="00573B11">
      <w:pPr>
        <w:spacing w:line="360" w:lineRule="auto"/>
        <w:jc w:val="center"/>
        <w:rPr>
          <w:rFonts w:ascii="Times New Roman" w:hAnsi="Times New Roman" w:cs="Times New Roman"/>
          <w:b/>
          <w:sz w:val="40"/>
          <w:szCs w:val="40"/>
        </w:rPr>
      </w:pPr>
      <w:r w:rsidRPr="009B1694">
        <w:rPr>
          <w:rFonts w:ascii="Times New Roman" w:hAnsi="Times New Roman" w:cs="Times New Roman"/>
          <w:b/>
          <w:sz w:val="40"/>
          <w:szCs w:val="40"/>
        </w:rPr>
        <w:t>О</w:t>
      </w:r>
      <w:r w:rsidR="0011207B" w:rsidRPr="009B1694">
        <w:rPr>
          <w:rFonts w:ascii="Times New Roman" w:hAnsi="Times New Roman" w:cs="Times New Roman"/>
          <w:b/>
          <w:sz w:val="40"/>
          <w:szCs w:val="40"/>
        </w:rPr>
        <w:t>ТЧЕТ</w:t>
      </w:r>
    </w:p>
    <w:p w14:paraId="7358392A" w14:textId="77777777" w:rsidR="008358B9" w:rsidRDefault="0011207B" w:rsidP="00573B11">
      <w:pPr>
        <w:spacing w:line="360" w:lineRule="auto"/>
        <w:jc w:val="center"/>
        <w:rPr>
          <w:rFonts w:ascii="Times New Roman" w:hAnsi="Times New Roman" w:cs="Times New Roman"/>
          <w:b/>
          <w:sz w:val="40"/>
          <w:szCs w:val="40"/>
        </w:rPr>
      </w:pPr>
      <w:r w:rsidRPr="009B1694">
        <w:rPr>
          <w:rFonts w:ascii="Times New Roman" w:hAnsi="Times New Roman" w:cs="Times New Roman"/>
          <w:b/>
          <w:sz w:val="40"/>
          <w:szCs w:val="40"/>
        </w:rPr>
        <w:t>ПО РЕЗУЛЬТАТАМ САМООБСЛЕДОВАНИЯ ДЕЯТЕЛЬНОСТИ МУНИЦИПАЛЬНОГО АВТОНОМНОГО ДОШКОЛЬНОГО ОБРАЗОВАТЕЛЬНОГО УЧРЕЖДЕНИЯ ЦЕНТР РАЗВИТИЯ РЕБЕНКА- ДЕТСКИЙ САД №44 «СЕРЕБРЯНОЕ КОПЫТЦЕ»</w:t>
      </w:r>
      <w:r w:rsidR="008358B9">
        <w:rPr>
          <w:rFonts w:ascii="Times New Roman" w:hAnsi="Times New Roman" w:cs="Times New Roman"/>
          <w:b/>
          <w:sz w:val="40"/>
          <w:szCs w:val="40"/>
        </w:rPr>
        <w:t xml:space="preserve"> </w:t>
      </w:r>
    </w:p>
    <w:p w14:paraId="1A95ED82" w14:textId="2632DAD0" w:rsidR="0011207B" w:rsidRPr="009B1694" w:rsidRDefault="009B40C7" w:rsidP="00573B11">
      <w:pPr>
        <w:spacing w:line="360" w:lineRule="auto"/>
        <w:jc w:val="center"/>
        <w:rPr>
          <w:rFonts w:ascii="Times New Roman" w:hAnsi="Times New Roman" w:cs="Times New Roman"/>
          <w:b/>
          <w:sz w:val="40"/>
          <w:szCs w:val="40"/>
        </w:rPr>
      </w:pPr>
      <w:r>
        <w:rPr>
          <w:rFonts w:ascii="Times New Roman" w:hAnsi="Times New Roman" w:cs="Times New Roman"/>
          <w:b/>
          <w:sz w:val="40"/>
          <w:szCs w:val="40"/>
        </w:rPr>
        <w:t>за 2025</w:t>
      </w:r>
      <w:r w:rsidR="008358B9">
        <w:rPr>
          <w:rFonts w:ascii="Times New Roman" w:hAnsi="Times New Roman" w:cs="Times New Roman"/>
          <w:b/>
          <w:sz w:val="40"/>
          <w:szCs w:val="40"/>
        </w:rPr>
        <w:t xml:space="preserve"> год</w:t>
      </w:r>
    </w:p>
    <w:p w14:paraId="04C5416A" w14:textId="77777777" w:rsidR="0011207B" w:rsidRDefault="0011207B" w:rsidP="008358B9">
      <w:pPr>
        <w:spacing w:line="360" w:lineRule="auto"/>
        <w:rPr>
          <w:rFonts w:ascii="Times New Roman" w:hAnsi="Times New Roman" w:cs="Times New Roman"/>
          <w:b/>
          <w:sz w:val="44"/>
          <w:szCs w:val="44"/>
        </w:rPr>
      </w:pPr>
    </w:p>
    <w:p w14:paraId="1E6B20EE" w14:textId="77777777" w:rsidR="008358B9" w:rsidRDefault="008358B9" w:rsidP="008358B9">
      <w:pPr>
        <w:spacing w:line="360" w:lineRule="auto"/>
        <w:rPr>
          <w:rFonts w:ascii="Times New Roman" w:hAnsi="Times New Roman" w:cs="Times New Roman"/>
          <w:b/>
          <w:sz w:val="44"/>
          <w:szCs w:val="44"/>
        </w:rPr>
      </w:pPr>
    </w:p>
    <w:p w14:paraId="025DF116" w14:textId="77777777" w:rsidR="00E23FCF" w:rsidRDefault="00E23FCF" w:rsidP="00573B11">
      <w:pPr>
        <w:spacing w:line="360" w:lineRule="auto"/>
        <w:jc w:val="both"/>
        <w:rPr>
          <w:rFonts w:ascii="Times New Roman" w:hAnsi="Times New Roman" w:cs="Times New Roman"/>
          <w:sz w:val="36"/>
          <w:szCs w:val="36"/>
        </w:rPr>
      </w:pPr>
    </w:p>
    <w:p w14:paraId="3FC068F8" w14:textId="77777777" w:rsidR="0057656D" w:rsidRPr="009B1694" w:rsidRDefault="0057656D" w:rsidP="00573B11">
      <w:pPr>
        <w:spacing w:line="360" w:lineRule="auto"/>
        <w:jc w:val="both"/>
        <w:rPr>
          <w:rFonts w:ascii="Times New Roman" w:hAnsi="Times New Roman" w:cs="Times New Roman"/>
          <w:sz w:val="24"/>
          <w:szCs w:val="24"/>
        </w:rPr>
      </w:pPr>
    </w:p>
    <w:p w14:paraId="6FF006C1" w14:textId="6D02BF98" w:rsidR="00C5220D" w:rsidRDefault="00C5220D" w:rsidP="00C5220D">
      <w:pPr>
        <w:autoSpaceDE w:val="0"/>
        <w:autoSpaceDN w:val="0"/>
        <w:adjustRightInd w:val="0"/>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СОДЕРЖАНИЕ</w:t>
      </w:r>
    </w:p>
    <w:tbl>
      <w:tblPr>
        <w:tblStyle w:val="a3"/>
        <w:tblW w:w="0" w:type="auto"/>
        <w:tblLook w:val="04A0" w:firstRow="1" w:lastRow="0" w:firstColumn="1" w:lastColumn="0" w:noHBand="0" w:noVBand="1"/>
      </w:tblPr>
      <w:tblGrid>
        <w:gridCol w:w="846"/>
        <w:gridCol w:w="8505"/>
        <w:gridCol w:w="845"/>
      </w:tblGrid>
      <w:tr w:rsidR="00C5220D" w14:paraId="325F4C06" w14:textId="77777777" w:rsidTr="00405786">
        <w:tc>
          <w:tcPr>
            <w:tcW w:w="846" w:type="dxa"/>
          </w:tcPr>
          <w:p w14:paraId="56D884DE" w14:textId="00D46445" w:rsidR="00C5220D" w:rsidRDefault="00C5220D"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8505" w:type="dxa"/>
          </w:tcPr>
          <w:p w14:paraId="4B6E1C14" w14:textId="6DA9F6A4" w:rsidR="00C5220D" w:rsidRDefault="00C5220D"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Название</w:t>
            </w:r>
          </w:p>
        </w:tc>
        <w:tc>
          <w:tcPr>
            <w:tcW w:w="845" w:type="dxa"/>
          </w:tcPr>
          <w:p w14:paraId="5A380687" w14:textId="6F175878" w:rsidR="00C5220D" w:rsidRDefault="00C5220D"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Стр.</w:t>
            </w:r>
          </w:p>
        </w:tc>
      </w:tr>
      <w:tr w:rsidR="00C5220D" w14:paraId="39E97A39" w14:textId="77777777" w:rsidTr="00405786">
        <w:tc>
          <w:tcPr>
            <w:tcW w:w="846" w:type="dxa"/>
          </w:tcPr>
          <w:p w14:paraId="0CF45A00" w14:textId="79411DB4" w:rsidR="00C5220D" w:rsidRPr="001812C6" w:rsidRDefault="00C5220D"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1</w:t>
            </w:r>
          </w:p>
        </w:tc>
        <w:tc>
          <w:tcPr>
            <w:tcW w:w="8505" w:type="dxa"/>
          </w:tcPr>
          <w:p w14:paraId="152D60FC" w14:textId="694A5503" w:rsidR="00C5220D" w:rsidRPr="00E26499" w:rsidRDefault="005C3749" w:rsidP="00534928">
            <w:pPr>
              <w:autoSpaceDE w:val="0"/>
              <w:autoSpaceDN w:val="0"/>
              <w:adjustRightInd w:val="0"/>
              <w:spacing w:line="360" w:lineRule="auto"/>
              <w:jc w:val="both"/>
              <w:rPr>
                <w:rFonts w:ascii="Times New Roman" w:hAnsi="Times New Roman" w:cs="Times New Roman"/>
                <w:b/>
                <w:sz w:val="24"/>
                <w:szCs w:val="24"/>
              </w:rPr>
            </w:pPr>
            <w:r w:rsidRPr="005C3749">
              <w:rPr>
                <w:rFonts w:ascii="Times New Roman" w:hAnsi="Times New Roman" w:cs="Times New Roman"/>
                <w:sz w:val="24"/>
                <w:szCs w:val="24"/>
              </w:rPr>
              <w:t xml:space="preserve"> </w:t>
            </w:r>
            <w:r w:rsidR="00534928" w:rsidRPr="00E26499">
              <w:rPr>
                <w:rFonts w:ascii="Times New Roman" w:hAnsi="Times New Roman" w:cs="Times New Roman"/>
                <w:b/>
                <w:bCs/>
                <w:sz w:val="24"/>
                <w:szCs w:val="24"/>
              </w:rPr>
              <w:t>Общие вопросы</w:t>
            </w:r>
          </w:p>
        </w:tc>
        <w:tc>
          <w:tcPr>
            <w:tcW w:w="845" w:type="dxa"/>
          </w:tcPr>
          <w:p w14:paraId="08EE52C1" w14:textId="060AD215" w:rsidR="00C5220D" w:rsidRPr="0025058C" w:rsidRDefault="00852BC1" w:rsidP="00C5220D">
            <w:pPr>
              <w:autoSpaceDE w:val="0"/>
              <w:autoSpaceDN w:val="0"/>
              <w:adjustRightInd w:val="0"/>
              <w:spacing w:line="360" w:lineRule="auto"/>
              <w:jc w:val="both"/>
              <w:rPr>
                <w:rFonts w:ascii="Times New Roman" w:hAnsi="Times New Roman" w:cs="Times New Roman"/>
                <w:color w:val="FF0000"/>
                <w:sz w:val="24"/>
                <w:szCs w:val="24"/>
              </w:rPr>
            </w:pPr>
            <w:r w:rsidRPr="0025058C">
              <w:rPr>
                <w:rFonts w:ascii="Times New Roman" w:hAnsi="Times New Roman" w:cs="Times New Roman"/>
                <w:sz w:val="24"/>
                <w:szCs w:val="24"/>
              </w:rPr>
              <w:t>3</w:t>
            </w:r>
          </w:p>
        </w:tc>
      </w:tr>
      <w:tr w:rsidR="005C3749" w14:paraId="45337F86" w14:textId="77777777" w:rsidTr="00405786">
        <w:tc>
          <w:tcPr>
            <w:tcW w:w="846" w:type="dxa"/>
          </w:tcPr>
          <w:p w14:paraId="6D1E1CC4" w14:textId="63B0132A" w:rsidR="005C3749" w:rsidRPr="00534928" w:rsidRDefault="005C3749"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1.1</w:t>
            </w:r>
          </w:p>
        </w:tc>
        <w:tc>
          <w:tcPr>
            <w:tcW w:w="8505" w:type="dxa"/>
          </w:tcPr>
          <w:p w14:paraId="37428736" w14:textId="21E21A82" w:rsidR="005C3749"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Общие сведения об образовательной организации</w:t>
            </w:r>
          </w:p>
        </w:tc>
        <w:tc>
          <w:tcPr>
            <w:tcW w:w="845" w:type="dxa"/>
          </w:tcPr>
          <w:p w14:paraId="0E49EDC6" w14:textId="22EDEF76" w:rsidR="005C3749" w:rsidRPr="00534928"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534928" w14:paraId="7D37B7F2" w14:textId="77777777" w:rsidTr="00405786">
        <w:tc>
          <w:tcPr>
            <w:tcW w:w="846" w:type="dxa"/>
          </w:tcPr>
          <w:p w14:paraId="5CAE6329" w14:textId="7A3CB89F"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1.2</w:t>
            </w:r>
          </w:p>
        </w:tc>
        <w:tc>
          <w:tcPr>
            <w:tcW w:w="8505" w:type="dxa"/>
          </w:tcPr>
          <w:p w14:paraId="291F0E16" w14:textId="0BACAB85"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Организационно-правовое обеспечение деятельности образовательного учреждения.</w:t>
            </w:r>
          </w:p>
        </w:tc>
        <w:tc>
          <w:tcPr>
            <w:tcW w:w="845" w:type="dxa"/>
          </w:tcPr>
          <w:p w14:paraId="276C34F1" w14:textId="738F98B2" w:rsidR="00534928" w:rsidRPr="00534928"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534928" w14:paraId="2AA8E1E4" w14:textId="77777777" w:rsidTr="00405786">
        <w:tc>
          <w:tcPr>
            <w:tcW w:w="846" w:type="dxa"/>
          </w:tcPr>
          <w:p w14:paraId="01CC23B3" w14:textId="042B425B"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1.3</w:t>
            </w:r>
          </w:p>
        </w:tc>
        <w:tc>
          <w:tcPr>
            <w:tcW w:w="8505" w:type="dxa"/>
          </w:tcPr>
          <w:p w14:paraId="0F82320B" w14:textId="7D342357"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 xml:space="preserve"> Система управления деятельностью организации</w:t>
            </w:r>
          </w:p>
        </w:tc>
        <w:tc>
          <w:tcPr>
            <w:tcW w:w="845" w:type="dxa"/>
          </w:tcPr>
          <w:p w14:paraId="10C68354" w14:textId="63D2CA83" w:rsidR="00534928" w:rsidRPr="00E26499" w:rsidRDefault="00E26499" w:rsidP="00C5220D">
            <w:pPr>
              <w:autoSpaceDE w:val="0"/>
              <w:autoSpaceDN w:val="0"/>
              <w:adjustRightInd w:val="0"/>
              <w:spacing w:line="360" w:lineRule="auto"/>
              <w:jc w:val="both"/>
              <w:rPr>
                <w:rFonts w:ascii="Times New Roman" w:hAnsi="Times New Roman" w:cs="Times New Roman"/>
                <w:sz w:val="24"/>
                <w:szCs w:val="24"/>
              </w:rPr>
            </w:pPr>
            <w:r w:rsidRPr="00E26499">
              <w:rPr>
                <w:rFonts w:ascii="Times New Roman" w:hAnsi="Times New Roman" w:cs="Times New Roman"/>
                <w:sz w:val="24"/>
                <w:szCs w:val="24"/>
              </w:rPr>
              <w:t>6</w:t>
            </w:r>
          </w:p>
        </w:tc>
      </w:tr>
      <w:tr w:rsidR="00534928" w14:paraId="482D9D89" w14:textId="77777777" w:rsidTr="00405786">
        <w:tc>
          <w:tcPr>
            <w:tcW w:w="846" w:type="dxa"/>
          </w:tcPr>
          <w:p w14:paraId="2504487F" w14:textId="0A9D4393"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1.4</w:t>
            </w:r>
          </w:p>
        </w:tc>
        <w:tc>
          <w:tcPr>
            <w:tcW w:w="8505" w:type="dxa"/>
          </w:tcPr>
          <w:p w14:paraId="305DF688" w14:textId="3AB2B960" w:rsidR="00534928" w:rsidRPr="00534928" w:rsidRDefault="00534928" w:rsidP="00C5220D">
            <w:pPr>
              <w:autoSpaceDE w:val="0"/>
              <w:autoSpaceDN w:val="0"/>
              <w:adjustRightInd w:val="0"/>
              <w:spacing w:line="360" w:lineRule="auto"/>
              <w:jc w:val="both"/>
              <w:rPr>
                <w:rFonts w:ascii="Times New Roman" w:hAnsi="Times New Roman" w:cs="Times New Roman"/>
                <w:sz w:val="24"/>
                <w:szCs w:val="24"/>
              </w:rPr>
            </w:pPr>
            <w:r w:rsidRPr="00534928">
              <w:rPr>
                <w:rFonts w:ascii="Times New Roman" w:hAnsi="Times New Roman" w:cs="Times New Roman"/>
                <w:sz w:val="24"/>
                <w:szCs w:val="24"/>
              </w:rPr>
              <w:t>Право владения, материально – техническая база образовательной организации</w:t>
            </w:r>
          </w:p>
        </w:tc>
        <w:tc>
          <w:tcPr>
            <w:tcW w:w="845" w:type="dxa"/>
          </w:tcPr>
          <w:p w14:paraId="1FC79F0E" w14:textId="28AFEB84" w:rsidR="00534928" w:rsidRPr="00E26499"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C5220D" w14:paraId="373A080B" w14:textId="77777777" w:rsidTr="00405786">
        <w:tc>
          <w:tcPr>
            <w:tcW w:w="846" w:type="dxa"/>
          </w:tcPr>
          <w:p w14:paraId="4D02BAD1" w14:textId="7C68BC08" w:rsidR="00C5220D" w:rsidRPr="00BA2C3B" w:rsidRDefault="00BA2C3B" w:rsidP="00C5220D">
            <w:pPr>
              <w:autoSpaceDE w:val="0"/>
              <w:autoSpaceDN w:val="0"/>
              <w:adjustRightInd w:val="0"/>
              <w:spacing w:line="360" w:lineRule="auto"/>
              <w:jc w:val="both"/>
              <w:rPr>
                <w:rFonts w:ascii="Times New Roman" w:hAnsi="Times New Roman" w:cs="Times New Roman"/>
                <w:sz w:val="24"/>
                <w:szCs w:val="24"/>
              </w:rPr>
            </w:pPr>
            <w:r w:rsidRPr="00BA2C3B">
              <w:rPr>
                <w:rFonts w:ascii="Times New Roman" w:hAnsi="Times New Roman" w:cs="Times New Roman"/>
                <w:sz w:val="24"/>
                <w:szCs w:val="24"/>
              </w:rPr>
              <w:t>1.5</w:t>
            </w:r>
          </w:p>
        </w:tc>
        <w:tc>
          <w:tcPr>
            <w:tcW w:w="8505" w:type="dxa"/>
          </w:tcPr>
          <w:p w14:paraId="7CC5C328" w14:textId="78990381" w:rsidR="00C5220D" w:rsidRPr="00BA2C3B" w:rsidRDefault="00BA2C3B" w:rsidP="00C5220D">
            <w:pPr>
              <w:autoSpaceDE w:val="0"/>
              <w:autoSpaceDN w:val="0"/>
              <w:adjustRightInd w:val="0"/>
              <w:spacing w:line="360" w:lineRule="auto"/>
              <w:jc w:val="both"/>
              <w:rPr>
                <w:rFonts w:ascii="Times New Roman" w:hAnsi="Times New Roman" w:cs="Times New Roman"/>
                <w:sz w:val="24"/>
                <w:szCs w:val="24"/>
              </w:rPr>
            </w:pPr>
            <w:r w:rsidRPr="00BA2C3B">
              <w:rPr>
                <w:rFonts w:ascii="Times New Roman" w:hAnsi="Times New Roman" w:cs="Times New Roman"/>
                <w:sz w:val="24"/>
                <w:szCs w:val="24"/>
              </w:rPr>
              <w:t>Анализ контингента обучающихся</w:t>
            </w:r>
          </w:p>
        </w:tc>
        <w:tc>
          <w:tcPr>
            <w:tcW w:w="845" w:type="dxa"/>
          </w:tcPr>
          <w:p w14:paraId="49DCD090" w14:textId="7FEAFE51" w:rsidR="00C5220D" w:rsidRPr="00E26499"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5220D" w14:paraId="773D8A3E" w14:textId="77777777" w:rsidTr="00405786">
        <w:tc>
          <w:tcPr>
            <w:tcW w:w="846" w:type="dxa"/>
          </w:tcPr>
          <w:p w14:paraId="48535EC5" w14:textId="1C4F64F2" w:rsidR="00C5220D" w:rsidRPr="00E26499"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05" w:type="dxa"/>
          </w:tcPr>
          <w:p w14:paraId="41677E10" w14:textId="2CE060D2" w:rsidR="00C5220D" w:rsidRPr="00E26499" w:rsidRDefault="00E26499" w:rsidP="00C5220D">
            <w:pPr>
              <w:autoSpaceDE w:val="0"/>
              <w:autoSpaceDN w:val="0"/>
              <w:adjustRightInd w:val="0"/>
              <w:spacing w:line="360" w:lineRule="auto"/>
              <w:jc w:val="both"/>
              <w:rPr>
                <w:rFonts w:ascii="Times New Roman" w:hAnsi="Times New Roman" w:cs="Times New Roman"/>
                <w:b/>
                <w:sz w:val="24"/>
                <w:szCs w:val="24"/>
              </w:rPr>
            </w:pPr>
            <w:r w:rsidRPr="00E26499">
              <w:rPr>
                <w:rFonts w:ascii="Times New Roman" w:hAnsi="Times New Roman" w:cs="Times New Roman"/>
                <w:b/>
                <w:sz w:val="24"/>
                <w:szCs w:val="24"/>
              </w:rPr>
              <w:t>Содержание образовательной деятельности</w:t>
            </w:r>
          </w:p>
        </w:tc>
        <w:tc>
          <w:tcPr>
            <w:tcW w:w="845" w:type="dxa"/>
          </w:tcPr>
          <w:p w14:paraId="3A5C0521" w14:textId="29491A79"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C5220D" w14:paraId="18F6D40D" w14:textId="77777777" w:rsidTr="00405786">
        <w:tc>
          <w:tcPr>
            <w:tcW w:w="846" w:type="dxa"/>
          </w:tcPr>
          <w:p w14:paraId="0EED62C3" w14:textId="0FDEDF1F" w:rsidR="00C5220D" w:rsidRPr="00E26499" w:rsidRDefault="00E26499"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8505" w:type="dxa"/>
          </w:tcPr>
          <w:p w14:paraId="61232171" w14:textId="1BC6CBA9" w:rsidR="000205F8" w:rsidRPr="000205F8" w:rsidRDefault="000205F8" w:rsidP="000205F8">
            <w:pPr>
              <w:jc w:val="both"/>
              <w:rPr>
                <w:rFonts w:ascii="Times New Roman" w:hAnsi="Times New Roman" w:cs="Times New Roman"/>
                <w:sz w:val="24"/>
                <w:szCs w:val="24"/>
              </w:rPr>
            </w:pPr>
            <w:r w:rsidRPr="000205F8">
              <w:rPr>
                <w:rFonts w:ascii="Times New Roman" w:hAnsi="Times New Roman" w:cs="Times New Roman"/>
                <w:sz w:val="24"/>
                <w:szCs w:val="24"/>
              </w:rPr>
              <w:t>Образовательная программа. Концепция развития образовательной организации.</w:t>
            </w:r>
          </w:p>
          <w:p w14:paraId="43F29E98" w14:textId="4666D6AF" w:rsidR="00C5220D" w:rsidRPr="00E26499" w:rsidRDefault="00C5220D" w:rsidP="00C5220D">
            <w:pPr>
              <w:autoSpaceDE w:val="0"/>
              <w:autoSpaceDN w:val="0"/>
              <w:adjustRightInd w:val="0"/>
              <w:spacing w:line="360" w:lineRule="auto"/>
              <w:jc w:val="both"/>
              <w:rPr>
                <w:rFonts w:ascii="Times New Roman" w:hAnsi="Times New Roman" w:cs="Times New Roman"/>
                <w:sz w:val="24"/>
                <w:szCs w:val="24"/>
              </w:rPr>
            </w:pPr>
          </w:p>
        </w:tc>
        <w:tc>
          <w:tcPr>
            <w:tcW w:w="845" w:type="dxa"/>
          </w:tcPr>
          <w:p w14:paraId="4DBAF932" w14:textId="748958AA"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C5220D" w14:paraId="75FC2832" w14:textId="77777777" w:rsidTr="00405786">
        <w:tc>
          <w:tcPr>
            <w:tcW w:w="846" w:type="dxa"/>
          </w:tcPr>
          <w:p w14:paraId="5031A4E1" w14:textId="4F1CA37A"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05" w:type="dxa"/>
          </w:tcPr>
          <w:p w14:paraId="1B8F2162" w14:textId="393C0871"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sidRPr="000205F8">
              <w:rPr>
                <w:rFonts w:ascii="Times New Roman" w:hAnsi="Times New Roman" w:cs="Times New Roman"/>
                <w:sz w:val="24"/>
                <w:szCs w:val="24"/>
              </w:rPr>
              <w:t>Учебный план. Принципы составления учебного плана.</w:t>
            </w:r>
          </w:p>
        </w:tc>
        <w:tc>
          <w:tcPr>
            <w:tcW w:w="845" w:type="dxa"/>
          </w:tcPr>
          <w:p w14:paraId="5D0077AE" w14:textId="18B863A7"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C5220D" w14:paraId="34AFEB0D" w14:textId="77777777" w:rsidTr="00405786">
        <w:tc>
          <w:tcPr>
            <w:tcW w:w="846" w:type="dxa"/>
          </w:tcPr>
          <w:p w14:paraId="659F0C22" w14:textId="0DF5DDDE" w:rsidR="00C5220D" w:rsidRPr="001812C6" w:rsidRDefault="000205F8"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3.</w:t>
            </w:r>
          </w:p>
        </w:tc>
        <w:tc>
          <w:tcPr>
            <w:tcW w:w="8505" w:type="dxa"/>
          </w:tcPr>
          <w:p w14:paraId="21A16BDD" w14:textId="2C4D3FC7" w:rsidR="00C5220D" w:rsidRPr="000205F8" w:rsidRDefault="000205F8" w:rsidP="00C5220D">
            <w:pPr>
              <w:autoSpaceDE w:val="0"/>
              <w:autoSpaceDN w:val="0"/>
              <w:adjustRightInd w:val="0"/>
              <w:spacing w:line="360" w:lineRule="auto"/>
              <w:jc w:val="both"/>
              <w:rPr>
                <w:rFonts w:ascii="Times New Roman" w:hAnsi="Times New Roman" w:cs="Times New Roman"/>
                <w:b/>
                <w:sz w:val="24"/>
                <w:szCs w:val="24"/>
              </w:rPr>
            </w:pPr>
            <w:r w:rsidRPr="000205F8">
              <w:rPr>
                <w:rFonts w:ascii="Times New Roman" w:hAnsi="Times New Roman" w:cs="Times New Roman"/>
                <w:b/>
                <w:sz w:val="24"/>
                <w:szCs w:val="24"/>
              </w:rPr>
              <w:t>Кадровый состав образовательной организации.</w:t>
            </w:r>
          </w:p>
        </w:tc>
        <w:tc>
          <w:tcPr>
            <w:tcW w:w="845" w:type="dxa"/>
          </w:tcPr>
          <w:p w14:paraId="48B3CC42" w14:textId="790D03CC"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C5220D" w14:paraId="13A9B833" w14:textId="77777777" w:rsidTr="00405786">
        <w:tc>
          <w:tcPr>
            <w:tcW w:w="846" w:type="dxa"/>
          </w:tcPr>
          <w:p w14:paraId="5BD91ADA" w14:textId="560148A2" w:rsidR="00C5220D" w:rsidRPr="001812C6" w:rsidRDefault="000205F8"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4.</w:t>
            </w:r>
          </w:p>
        </w:tc>
        <w:tc>
          <w:tcPr>
            <w:tcW w:w="8505" w:type="dxa"/>
          </w:tcPr>
          <w:p w14:paraId="32E801D3" w14:textId="29B3FD66" w:rsidR="00C5220D" w:rsidRPr="000205F8" w:rsidRDefault="000205F8" w:rsidP="00C5220D">
            <w:pPr>
              <w:autoSpaceDE w:val="0"/>
              <w:autoSpaceDN w:val="0"/>
              <w:adjustRightInd w:val="0"/>
              <w:spacing w:line="360" w:lineRule="auto"/>
              <w:jc w:val="both"/>
              <w:rPr>
                <w:rFonts w:ascii="Times New Roman" w:hAnsi="Times New Roman" w:cs="Times New Roman"/>
                <w:b/>
                <w:sz w:val="24"/>
                <w:szCs w:val="24"/>
              </w:rPr>
            </w:pPr>
            <w:r w:rsidRPr="000205F8">
              <w:rPr>
                <w:rFonts w:ascii="Times New Roman" w:hAnsi="Times New Roman" w:cs="Times New Roman"/>
                <w:b/>
                <w:sz w:val="24"/>
                <w:szCs w:val="24"/>
              </w:rPr>
              <w:t>Анализ качества обучения воспитанников</w:t>
            </w:r>
          </w:p>
        </w:tc>
        <w:tc>
          <w:tcPr>
            <w:tcW w:w="845" w:type="dxa"/>
          </w:tcPr>
          <w:p w14:paraId="099AD352" w14:textId="0357AFD6" w:rsidR="00C5220D" w:rsidRPr="00E26499" w:rsidRDefault="000205F8"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C5220D" w14:paraId="5C8D6E4F" w14:textId="77777777" w:rsidTr="00405786">
        <w:tc>
          <w:tcPr>
            <w:tcW w:w="846" w:type="dxa"/>
          </w:tcPr>
          <w:p w14:paraId="710C33F9" w14:textId="57C10386"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8505" w:type="dxa"/>
          </w:tcPr>
          <w:p w14:paraId="7C32C12D" w14:textId="1F22725E"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sidRPr="008E5FAA">
              <w:rPr>
                <w:rFonts w:ascii="Times New Roman" w:hAnsi="Times New Roman" w:cs="Times New Roman"/>
                <w:sz w:val="24"/>
                <w:szCs w:val="24"/>
              </w:rPr>
              <w:t>Результат освоения основной общео</w:t>
            </w:r>
            <w:r w:rsidR="00C23794">
              <w:rPr>
                <w:rFonts w:ascii="Times New Roman" w:hAnsi="Times New Roman" w:cs="Times New Roman"/>
                <w:sz w:val="24"/>
                <w:szCs w:val="24"/>
              </w:rPr>
              <w:t>бразовательной программы за 2023</w:t>
            </w:r>
            <w:r w:rsidRPr="008E5FAA">
              <w:rPr>
                <w:rFonts w:ascii="Times New Roman" w:hAnsi="Times New Roman" w:cs="Times New Roman"/>
                <w:sz w:val="24"/>
                <w:szCs w:val="24"/>
              </w:rPr>
              <w:t xml:space="preserve"> год</w:t>
            </w:r>
          </w:p>
        </w:tc>
        <w:tc>
          <w:tcPr>
            <w:tcW w:w="845" w:type="dxa"/>
          </w:tcPr>
          <w:p w14:paraId="4229E6F0" w14:textId="79D96E5D"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C5220D" w14:paraId="658653B0" w14:textId="77777777" w:rsidTr="00405786">
        <w:tc>
          <w:tcPr>
            <w:tcW w:w="846" w:type="dxa"/>
          </w:tcPr>
          <w:p w14:paraId="38CDC6D5" w14:textId="22B10BBD"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8505" w:type="dxa"/>
          </w:tcPr>
          <w:p w14:paraId="4951B611" w14:textId="796AD6D9"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sidRPr="008E5FAA">
              <w:rPr>
                <w:rFonts w:ascii="Times New Roman" w:hAnsi="Times New Roman" w:cs="Times New Roman"/>
                <w:sz w:val="24"/>
                <w:szCs w:val="24"/>
              </w:rPr>
              <w:t>Результаты освоения программы по областям развития:</w:t>
            </w:r>
          </w:p>
        </w:tc>
        <w:tc>
          <w:tcPr>
            <w:tcW w:w="845" w:type="dxa"/>
          </w:tcPr>
          <w:p w14:paraId="5EC2781A" w14:textId="12C13E2B"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C5220D" w14:paraId="379A6E75" w14:textId="77777777" w:rsidTr="00405786">
        <w:tc>
          <w:tcPr>
            <w:tcW w:w="846" w:type="dxa"/>
          </w:tcPr>
          <w:p w14:paraId="6D456366" w14:textId="7D1C2640"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8505" w:type="dxa"/>
          </w:tcPr>
          <w:p w14:paraId="1A031F71" w14:textId="0BA4143D"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sidRPr="008E5FAA">
              <w:rPr>
                <w:rFonts w:ascii="Times New Roman" w:hAnsi="Times New Roman" w:cs="Times New Roman"/>
                <w:sz w:val="24"/>
                <w:szCs w:val="24"/>
              </w:rPr>
              <w:t>Продуктивность (результативность) деятельности педагогов ДОУ. Результативность образовательного процесса</w:t>
            </w:r>
          </w:p>
        </w:tc>
        <w:tc>
          <w:tcPr>
            <w:tcW w:w="845" w:type="dxa"/>
          </w:tcPr>
          <w:p w14:paraId="04D9EE5F" w14:textId="30A917F7"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C5220D" w14:paraId="07896DF3" w14:textId="77777777" w:rsidTr="00405786">
        <w:tc>
          <w:tcPr>
            <w:tcW w:w="846" w:type="dxa"/>
          </w:tcPr>
          <w:p w14:paraId="3A8C3DF8" w14:textId="3BF4683A"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05" w:type="dxa"/>
          </w:tcPr>
          <w:p w14:paraId="3132272A" w14:textId="09D5A178"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sidRPr="008E5FAA">
              <w:rPr>
                <w:rFonts w:ascii="Times New Roman" w:hAnsi="Times New Roman" w:cs="Times New Roman"/>
                <w:sz w:val="24"/>
                <w:szCs w:val="24"/>
              </w:rPr>
              <w:t>Участие воспитанников в творческих конкурсах</w:t>
            </w:r>
          </w:p>
        </w:tc>
        <w:tc>
          <w:tcPr>
            <w:tcW w:w="845" w:type="dxa"/>
          </w:tcPr>
          <w:p w14:paraId="6C154874" w14:textId="640E5DA8" w:rsidR="00C5220D" w:rsidRPr="00E26499" w:rsidRDefault="0066152C"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r>
      <w:tr w:rsidR="00C5220D" w14:paraId="0528CFC5" w14:textId="77777777" w:rsidTr="00405786">
        <w:tc>
          <w:tcPr>
            <w:tcW w:w="846" w:type="dxa"/>
          </w:tcPr>
          <w:p w14:paraId="3E4BB4A8" w14:textId="2A4F4007" w:rsidR="00C5220D" w:rsidRPr="00E26499" w:rsidRDefault="008E5FAA"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05" w:type="dxa"/>
          </w:tcPr>
          <w:p w14:paraId="795E5F67" w14:textId="1652081F" w:rsidR="00C5220D" w:rsidRPr="00E26499" w:rsidRDefault="0066152C" w:rsidP="00C5220D">
            <w:pPr>
              <w:autoSpaceDE w:val="0"/>
              <w:autoSpaceDN w:val="0"/>
              <w:adjustRightInd w:val="0"/>
              <w:spacing w:line="360" w:lineRule="auto"/>
              <w:jc w:val="both"/>
              <w:rPr>
                <w:rFonts w:ascii="Times New Roman" w:hAnsi="Times New Roman" w:cs="Times New Roman"/>
                <w:sz w:val="24"/>
                <w:szCs w:val="24"/>
              </w:rPr>
            </w:pPr>
            <w:r w:rsidRPr="0066152C">
              <w:rPr>
                <w:rFonts w:ascii="Times New Roman" w:hAnsi="Times New Roman" w:cs="Times New Roman"/>
                <w:sz w:val="24"/>
                <w:szCs w:val="24"/>
              </w:rPr>
              <w:t>Дополнительное образование</w:t>
            </w:r>
          </w:p>
        </w:tc>
        <w:tc>
          <w:tcPr>
            <w:tcW w:w="845" w:type="dxa"/>
          </w:tcPr>
          <w:p w14:paraId="347EF279" w14:textId="162BF26A" w:rsidR="00C5220D" w:rsidRPr="00E26499" w:rsidRDefault="0066152C"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C5220D" w14:paraId="6DF5A7C2" w14:textId="77777777" w:rsidTr="00405786">
        <w:tc>
          <w:tcPr>
            <w:tcW w:w="846" w:type="dxa"/>
          </w:tcPr>
          <w:p w14:paraId="09B77ACF" w14:textId="02413F5E"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c>
          <w:tcPr>
            <w:tcW w:w="8505" w:type="dxa"/>
          </w:tcPr>
          <w:p w14:paraId="5EEEFA30" w14:textId="536FC765"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sidRPr="00177B3E">
              <w:rPr>
                <w:rFonts w:ascii="Times New Roman" w:hAnsi="Times New Roman" w:cs="Times New Roman"/>
                <w:sz w:val="24"/>
                <w:szCs w:val="24"/>
              </w:rPr>
              <w:t>Работа с детьми с ОВЗ</w:t>
            </w:r>
          </w:p>
        </w:tc>
        <w:tc>
          <w:tcPr>
            <w:tcW w:w="845" w:type="dxa"/>
          </w:tcPr>
          <w:p w14:paraId="1100FCF9" w14:textId="1C28AC2D"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r>
      <w:tr w:rsidR="00C5220D" w14:paraId="4BE38129" w14:textId="77777777" w:rsidTr="00405786">
        <w:tc>
          <w:tcPr>
            <w:tcW w:w="846" w:type="dxa"/>
          </w:tcPr>
          <w:p w14:paraId="0431AC60" w14:textId="06D8FD0A"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8505" w:type="dxa"/>
          </w:tcPr>
          <w:p w14:paraId="00AE8BC3" w14:textId="3F359D1B"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sidRPr="00177B3E">
              <w:rPr>
                <w:rFonts w:ascii="Times New Roman" w:hAnsi="Times New Roman" w:cs="Times New Roman"/>
                <w:sz w:val="24"/>
                <w:szCs w:val="24"/>
              </w:rPr>
              <w:t xml:space="preserve">Воспитательная система МАДОУ №44 «Серебряное копытце»                                                                  </w:t>
            </w:r>
          </w:p>
        </w:tc>
        <w:tc>
          <w:tcPr>
            <w:tcW w:w="845" w:type="dxa"/>
          </w:tcPr>
          <w:p w14:paraId="433463BF" w14:textId="37024DBA" w:rsidR="00C5220D" w:rsidRPr="00E26499" w:rsidRDefault="00177B3E"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C5220D" w14:paraId="7E045476" w14:textId="77777777" w:rsidTr="00405786">
        <w:tc>
          <w:tcPr>
            <w:tcW w:w="846" w:type="dxa"/>
          </w:tcPr>
          <w:p w14:paraId="71DEE0FA" w14:textId="2F028AC1" w:rsidR="00C5220D" w:rsidRPr="001812C6" w:rsidRDefault="001812C6"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5.</w:t>
            </w:r>
          </w:p>
        </w:tc>
        <w:tc>
          <w:tcPr>
            <w:tcW w:w="8505" w:type="dxa"/>
          </w:tcPr>
          <w:p w14:paraId="0E69C3EB" w14:textId="4093A681" w:rsidR="00C5220D" w:rsidRPr="001812C6" w:rsidRDefault="00F02C0D" w:rsidP="00C5220D">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Анализ заболеваемости за 2023</w:t>
            </w:r>
            <w:r w:rsidR="001812C6" w:rsidRPr="001812C6">
              <w:rPr>
                <w:rFonts w:ascii="Times New Roman" w:hAnsi="Times New Roman" w:cs="Times New Roman"/>
                <w:b/>
                <w:sz w:val="24"/>
                <w:szCs w:val="24"/>
              </w:rPr>
              <w:t xml:space="preserve"> год в МАДОУ №44 «Серебряное копытце»</w:t>
            </w:r>
          </w:p>
        </w:tc>
        <w:tc>
          <w:tcPr>
            <w:tcW w:w="845" w:type="dxa"/>
          </w:tcPr>
          <w:p w14:paraId="0A8DD3D5" w14:textId="53444AEB" w:rsidR="00C5220D" w:rsidRPr="00E26499" w:rsidRDefault="001812C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C5220D" w14:paraId="6596EA55" w14:textId="77777777" w:rsidTr="00405786">
        <w:tc>
          <w:tcPr>
            <w:tcW w:w="846" w:type="dxa"/>
          </w:tcPr>
          <w:p w14:paraId="07293B04" w14:textId="201D471C" w:rsidR="00C5220D" w:rsidRPr="001812C6" w:rsidRDefault="001812C6"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6.</w:t>
            </w:r>
          </w:p>
        </w:tc>
        <w:tc>
          <w:tcPr>
            <w:tcW w:w="8505" w:type="dxa"/>
          </w:tcPr>
          <w:p w14:paraId="53C9BD94" w14:textId="41BEE42C" w:rsidR="00C5220D" w:rsidRPr="001812C6" w:rsidRDefault="001812C6" w:rsidP="00C5220D">
            <w:pPr>
              <w:autoSpaceDE w:val="0"/>
              <w:autoSpaceDN w:val="0"/>
              <w:adjustRightInd w:val="0"/>
              <w:spacing w:line="360" w:lineRule="auto"/>
              <w:jc w:val="both"/>
              <w:rPr>
                <w:rFonts w:ascii="Times New Roman" w:hAnsi="Times New Roman" w:cs="Times New Roman"/>
                <w:b/>
                <w:sz w:val="24"/>
                <w:szCs w:val="24"/>
              </w:rPr>
            </w:pPr>
            <w:r w:rsidRPr="001812C6">
              <w:rPr>
                <w:rFonts w:ascii="Times New Roman" w:hAnsi="Times New Roman" w:cs="Times New Roman"/>
                <w:b/>
                <w:sz w:val="24"/>
                <w:szCs w:val="24"/>
              </w:rPr>
              <w:t xml:space="preserve"> Анализ организации питания</w:t>
            </w:r>
          </w:p>
        </w:tc>
        <w:tc>
          <w:tcPr>
            <w:tcW w:w="845" w:type="dxa"/>
          </w:tcPr>
          <w:p w14:paraId="7D7AA849" w14:textId="7DFAF887" w:rsidR="00C5220D" w:rsidRPr="00E26499" w:rsidRDefault="001812C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C5220D" w14:paraId="24F29617" w14:textId="77777777" w:rsidTr="00405786">
        <w:tc>
          <w:tcPr>
            <w:tcW w:w="846" w:type="dxa"/>
          </w:tcPr>
          <w:p w14:paraId="69A8BBC8" w14:textId="1E3DBE96" w:rsidR="00C5220D" w:rsidRPr="00405786" w:rsidRDefault="001812C6" w:rsidP="00C5220D">
            <w:pPr>
              <w:autoSpaceDE w:val="0"/>
              <w:autoSpaceDN w:val="0"/>
              <w:adjustRightInd w:val="0"/>
              <w:spacing w:line="360" w:lineRule="auto"/>
              <w:jc w:val="both"/>
              <w:rPr>
                <w:rFonts w:ascii="Times New Roman" w:hAnsi="Times New Roman" w:cs="Times New Roman"/>
                <w:b/>
                <w:sz w:val="24"/>
                <w:szCs w:val="24"/>
              </w:rPr>
            </w:pPr>
            <w:r w:rsidRPr="00405786">
              <w:rPr>
                <w:rFonts w:ascii="Times New Roman" w:hAnsi="Times New Roman" w:cs="Times New Roman"/>
                <w:b/>
                <w:sz w:val="24"/>
                <w:szCs w:val="24"/>
              </w:rPr>
              <w:t>7.</w:t>
            </w:r>
          </w:p>
        </w:tc>
        <w:tc>
          <w:tcPr>
            <w:tcW w:w="8505" w:type="dxa"/>
          </w:tcPr>
          <w:p w14:paraId="0938DFFF" w14:textId="0CBD9E6B" w:rsidR="00C5220D" w:rsidRPr="00405786" w:rsidRDefault="00405786" w:rsidP="00C5220D">
            <w:pPr>
              <w:autoSpaceDE w:val="0"/>
              <w:autoSpaceDN w:val="0"/>
              <w:adjustRightInd w:val="0"/>
              <w:spacing w:line="360" w:lineRule="auto"/>
              <w:jc w:val="both"/>
              <w:rPr>
                <w:rFonts w:ascii="Times New Roman" w:hAnsi="Times New Roman" w:cs="Times New Roman"/>
                <w:b/>
                <w:sz w:val="24"/>
                <w:szCs w:val="24"/>
              </w:rPr>
            </w:pPr>
            <w:r w:rsidRPr="00405786">
              <w:rPr>
                <w:rFonts w:ascii="Times New Roman" w:hAnsi="Times New Roman" w:cs="Times New Roman"/>
                <w:b/>
                <w:sz w:val="24"/>
                <w:szCs w:val="24"/>
              </w:rPr>
              <w:t>Анализ финансово-экономической деятельности.</w:t>
            </w:r>
          </w:p>
        </w:tc>
        <w:tc>
          <w:tcPr>
            <w:tcW w:w="845" w:type="dxa"/>
          </w:tcPr>
          <w:p w14:paraId="65F5E22C" w14:textId="617321BF" w:rsidR="00C5220D" w:rsidRPr="00E26499" w:rsidRDefault="0040578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C5220D" w14:paraId="188D9C84" w14:textId="77777777" w:rsidTr="00405786">
        <w:tc>
          <w:tcPr>
            <w:tcW w:w="846" w:type="dxa"/>
          </w:tcPr>
          <w:p w14:paraId="0974BD9C" w14:textId="41C549EC" w:rsidR="00C5220D" w:rsidRPr="00405786" w:rsidRDefault="001812C6" w:rsidP="00C5220D">
            <w:pPr>
              <w:autoSpaceDE w:val="0"/>
              <w:autoSpaceDN w:val="0"/>
              <w:adjustRightInd w:val="0"/>
              <w:spacing w:line="360" w:lineRule="auto"/>
              <w:jc w:val="both"/>
              <w:rPr>
                <w:rFonts w:ascii="Times New Roman" w:hAnsi="Times New Roman" w:cs="Times New Roman"/>
                <w:b/>
                <w:sz w:val="24"/>
                <w:szCs w:val="24"/>
              </w:rPr>
            </w:pPr>
            <w:r w:rsidRPr="00405786">
              <w:rPr>
                <w:rFonts w:ascii="Times New Roman" w:hAnsi="Times New Roman" w:cs="Times New Roman"/>
                <w:b/>
                <w:sz w:val="24"/>
                <w:szCs w:val="24"/>
              </w:rPr>
              <w:t>8.</w:t>
            </w:r>
          </w:p>
        </w:tc>
        <w:tc>
          <w:tcPr>
            <w:tcW w:w="8505" w:type="dxa"/>
          </w:tcPr>
          <w:p w14:paraId="5E9AC790" w14:textId="68B6F429" w:rsidR="00C5220D" w:rsidRPr="00405786" w:rsidRDefault="00405786" w:rsidP="00C5220D">
            <w:pPr>
              <w:autoSpaceDE w:val="0"/>
              <w:autoSpaceDN w:val="0"/>
              <w:adjustRightInd w:val="0"/>
              <w:spacing w:line="360" w:lineRule="auto"/>
              <w:jc w:val="both"/>
              <w:rPr>
                <w:rFonts w:ascii="Times New Roman" w:hAnsi="Times New Roman" w:cs="Times New Roman"/>
                <w:b/>
                <w:sz w:val="24"/>
                <w:szCs w:val="24"/>
              </w:rPr>
            </w:pPr>
            <w:r w:rsidRPr="00405786">
              <w:rPr>
                <w:rFonts w:ascii="Times New Roman" w:hAnsi="Times New Roman" w:cs="Times New Roman"/>
                <w:b/>
                <w:sz w:val="24"/>
                <w:szCs w:val="24"/>
              </w:rPr>
              <w:t>Анализ учебно-методического и библиотечно-информационного обеспечения</w:t>
            </w:r>
          </w:p>
        </w:tc>
        <w:tc>
          <w:tcPr>
            <w:tcW w:w="845" w:type="dxa"/>
          </w:tcPr>
          <w:p w14:paraId="72E6BA7F" w14:textId="4DC1B491" w:rsidR="00C5220D" w:rsidRPr="00E26499" w:rsidRDefault="0040578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1812C6" w14:paraId="371AC317" w14:textId="77777777" w:rsidTr="00405786">
        <w:tc>
          <w:tcPr>
            <w:tcW w:w="846" w:type="dxa"/>
          </w:tcPr>
          <w:p w14:paraId="7B530347" w14:textId="1B38F931" w:rsidR="001812C6" w:rsidRPr="0057656D" w:rsidRDefault="00405786" w:rsidP="00C5220D">
            <w:pPr>
              <w:autoSpaceDE w:val="0"/>
              <w:autoSpaceDN w:val="0"/>
              <w:adjustRightInd w:val="0"/>
              <w:spacing w:line="360" w:lineRule="auto"/>
              <w:jc w:val="both"/>
              <w:rPr>
                <w:rFonts w:ascii="Times New Roman" w:hAnsi="Times New Roman" w:cs="Times New Roman"/>
                <w:b/>
                <w:sz w:val="24"/>
                <w:szCs w:val="24"/>
              </w:rPr>
            </w:pPr>
            <w:r w:rsidRPr="0057656D">
              <w:rPr>
                <w:rFonts w:ascii="Times New Roman" w:hAnsi="Times New Roman" w:cs="Times New Roman"/>
                <w:b/>
                <w:sz w:val="24"/>
                <w:szCs w:val="24"/>
              </w:rPr>
              <w:t>9</w:t>
            </w:r>
          </w:p>
        </w:tc>
        <w:tc>
          <w:tcPr>
            <w:tcW w:w="8505" w:type="dxa"/>
          </w:tcPr>
          <w:p w14:paraId="3AB1C530" w14:textId="7EF56A48" w:rsidR="001812C6" w:rsidRPr="00E26499" w:rsidRDefault="0057656D" w:rsidP="00C5220D">
            <w:pPr>
              <w:autoSpaceDE w:val="0"/>
              <w:autoSpaceDN w:val="0"/>
              <w:adjustRightInd w:val="0"/>
              <w:spacing w:line="360" w:lineRule="auto"/>
              <w:jc w:val="both"/>
              <w:rPr>
                <w:rFonts w:ascii="Times New Roman" w:hAnsi="Times New Roman" w:cs="Times New Roman"/>
                <w:sz w:val="24"/>
                <w:szCs w:val="24"/>
              </w:rPr>
            </w:pPr>
            <w:r w:rsidRPr="0057656D">
              <w:rPr>
                <w:rFonts w:ascii="Times New Roman" w:hAnsi="Times New Roman" w:cs="Times New Roman"/>
                <w:sz w:val="24"/>
                <w:szCs w:val="24"/>
              </w:rPr>
              <w:t>Внутренняя система оценки качества образования.</w:t>
            </w:r>
          </w:p>
        </w:tc>
        <w:tc>
          <w:tcPr>
            <w:tcW w:w="845" w:type="dxa"/>
          </w:tcPr>
          <w:p w14:paraId="50E688CB" w14:textId="27FB392E" w:rsidR="001812C6" w:rsidRPr="00E26499" w:rsidRDefault="0057656D"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1812C6" w14:paraId="124491A5" w14:textId="77777777" w:rsidTr="00405786">
        <w:tc>
          <w:tcPr>
            <w:tcW w:w="846" w:type="dxa"/>
          </w:tcPr>
          <w:p w14:paraId="5504D30F" w14:textId="73BC9075" w:rsidR="001812C6" w:rsidRPr="0057656D" w:rsidRDefault="00405786" w:rsidP="00C5220D">
            <w:pPr>
              <w:autoSpaceDE w:val="0"/>
              <w:autoSpaceDN w:val="0"/>
              <w:adjustRightInd w:val="0"/>
              <w:spacing w:line="360" w:lineRule="auto"/>
              <w:jc w:val="both"/>
              <w:rPr>
                <w:rFonts w:ascii="Times New Roman" w:hAnsi="Times New Roman" w:cs="Times New Roman"/>
                <w:b/>
                <w:sz w:val="24"/>
                <w:szCs w:val="24"/>
              </w:rPr>
            </w:pPr>
            <w:r w:rsidRPr="0057656D">
              <w:rPr>
                <w:rFonts w:ascii="Times New Roman" w:hAnsi="Times New Roman" w:cs="Times New Roman"/>
                <w:b/>
                <w:sz w:val="24"/>
                <w:szCs w:val="24"/>
              </w:rPr>
              <w:t>10</w:t>
            </w:r>
          </w:p>
        </w:tc>
        <w:tc>
          <w:tcPr>
            <w:tcW w:w="8505" w:type="dxa"/>
          </w:tcPr>
          <w:p w14:paraId="3521D305" w14:textId="4CF66896" w:rsidR="001812C6" w:rsidRPr="0057656D" w:rsidRDefault="00405786" w:rsidP="00C5220D">
            <w:pPr>
              <w:autoSpaceDE w:val="0"/>
              <w:autoSpaceDN w:val="0"/>
              <w:adjustRightInd w:val="0"/>
              <w:spacing w:line="360" w:lineRule="auto"/>
              <w:jc w:val="both"/>
              <w:rPr>
                <w:rFonts w:ascii="Times New Roman" w:hAnsi="Times New Roman" w:cs="Times New Roman"/>
                <w:b/>
                <w:sz w:val="24"/>
                <w:szCs w:val="24"/>
              </w:rPr>
            </w:pPr>
            <w:r w:rsidRPr="0057656D">
              <w:rPr>
                <w:rFonts w:ascii="Times New Roman" w:hAnsi="Times New Roman" w:cs="Times New Roman"/>
                <w:b/>
                <w:sz w:val="24"/>
                <w:szCs w:val="24"/>
              </w:rPr>
              <w:t>Результаты анализа показателей деятельности организации</w:t>
            </w:r>
          </w:p>
        </w:tc>
        <w:tc>
          <w:tcPr>
            <w:tcW w:w="845" w:type="dxa"/>
          </w:tcPr>
          <w:p w14:paraId="6DA94839" w14:textId="6BCD5846" w:rsidR="001812C6" w:rsidRPr="00E26499" w:rsidRDefault="0040578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57656D">
              <w:rPr>
                <w:rFonts w:ascii="Times New Roman" w:hAnsi="Times New Roman" w:cs="Times New Roman"/>
                <w:sz w:val="24"/>
                <w:szCs w:val="24"/>
              </w:rPr>
              <w:t>3</w:t>
            </w:r>
          </w:p>
        </w:tc>
      </w:tr>
      <w:tr w:rsidR="00405786" w14:paraId="2AF405DE" w14:textId="77777777" w:rsidTr="00405786">
        <w:tc>
          <w:tcPr>
            <w:tcW w:w="846" w:type="dxa"/>
          </w:tcPr>
          <w:p w14:paraId="3D782526" w14:textId="7B096789" w:rsidR="00405786" w:rsidRPr="0057656D" w:rsidRDefault="00405786" w:rsidP="00C5220D">
            <w:pPr>
              <w:autoSpaceDE w:val="0"/>
              <w:autoSpaceDN w:val="0"/>
              <w:adjustRightInd w:val="0"/>
              <w:spacing w:line="360" w:lineRule="auto"/>
              <w:jc w:val="both"/>
              <w:rPr>
                <w:rFonts w:ascii="Times New Roman" w:hAnsi="Times New Roman" w:cs="Times New Roman"/>
                <w:b/>
                <w:sz w:val="24"/>
                <w:szCs w:val="24"/>
              </w:rPr>
            </w:pPr>
            <w:r w:rsidRPr="0057656D">
              <w:rPr>
                <w:rFonts w:ascii="Times New Roman" w:hAnsi="Times New Roman" w:cs="Times New Roman"/>
                <w:b/>
                <w:sz w:val="24"/>
                <w:szCs w:val="24"/>
              </w:rPr>
              <w:t>11</w:t>
            </w:r>
          </w:p>
        </w:tc>
        <w:tc>
          <w:tcPr>
            <w:tcW w:w="8505" w:type="dxa"/>
          </w:tcPr>
          <w:p w14:paraId="453605EF" w14:textId="7A8D7A01" w:rsidR="00405786" w:rsidRPr="00405786" w:rsidRDefault="00405786" w:rsidP="00C5220D">
            <w:pPr>
              <w:autoSpaceDE w:val="0"/>
              <w:autoSpaceDN w:val="0"/>
              <w:adjustRightInd w:val="0"/>
              <w:spacing w:line="360" w:lineRule="auto"/>
              <w:jc w:val="both"/>
              <w:rPr>
                <w:rFonts w:ascii="Times New Roman" w:hAnsi="Times New Roman" w:cs="Times New Roman"/>
                <w:b/>
                <w:sz w:val="24"/>
                <w:szCs w:val="24"/>
              </w:rPr>
            </w:pPr>
            <w:r w:rsidRPr="00405786">
              <w:rPr>
                <w:rFonts w:ascii="Times New Roman" w:hAnsi="Times New Roman" w:cs="Times New Roman"/>
                <w:b/>
                <w:sz w:val="24"/>
                <w:szCs w:val="24"/>
              </w:rPr>
              <w:t>Вывод</w:t>
            </w:r>
          </w:p>
        </w:tc>
        <w:tc>
          <w:tcPr>
            <w:tcW w:w="845" w:type="dxa"/>
          </w:tcPr>
          <w:p w14:paraId="448E8794" w14:textId="208E63D0" w:rsidR="00405786" w:rsidRPr="00E26499" w:rsidRDefault="00405786" w:rsidP="00C5220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bl>
    <w:p w14:paraId="79A93FD5" w14:textId="77777777" w:rsidR="00C5220D" w:rsidRPr="00C5220D" w:rsidRDefault="00C5220D" w:rsidP="00C5220D">
      <w:pPr>
        <w:autoSpaceDE w:val="0"/>
        <w:autoSpaceDN w:val="0"/>
        <w:adjustRightInd w:val="0"/>
        <w:spacing w:after="0" w:line="360" w:lineRule="auto"/>
        <w:jc w:val="both"/>
        <w:rPr>
          <w:rFonts w:ascii="Times New Roman" w:hAnsi="Times New Roman" w:cs="Times New Roman"/>
          <w:sz w:val="24"/>
          <w:szCs w:val="24"/>
        </w:rPr>
      </w:pPr>
    </w:p>
    <w:p w14:paraId="4A726DDF" w14:textId="77777777" w:rsidR="00E26499" w:rsidRDefault="00E26499" w:rsidP="001812C6">
      <w:pPr>
        <w:autoSpaceDE w:val="0"/>
        <w:autoSpaceDN w:val="0"/>
        <w:adjustRightInd w:val="0"/>
        <w:spacing w:after="0" w:line="360" w:lineRule="auto"/>
        <w:rPr>
          <w:rFonts w:ascii="Times New Roman" w:hAnsi="Times New Roman" w:cs="Times New Roman"/>
          <w:b/>
          <w:sz w:val="28"/>
          <w:szCs w:val="28"/>
        </w:rPr>
      </w:pPr>
    </w:p>
    <w:p w14:paraId="32D5EBC8" w14:textId="77777777" w:rsidR="00405786" w:rsidRDefault="00405786" w:rsidP="001812C6">
      <w:pPr>
        <w:autoSpaceDE w:val="0"/>
        <w:autoSpaceDN w:val="0"/>
        <w:adjustRightInd w:val="0"/>
        <w:spacing w:after="0" w:line="360" w:lineRule="auto"/>
        <w:rPr>
          <w:rFonts w:ascii="Times New Roman" w:hAnsi="Times New Roman" w:cs="Times New Roman"/>
          <w:b/>
          <w:sz w:val="28"/>
          <w:szCs w:val="28"/>
        </w:rPr>
      </w:pPr>
    </w:p>
    <w:p w14:paraId="68F699A7" w14:textId="77777777" w:rsidR="009F385C" w:rsidRPr="009B1694" w:rsidRDefault="009F385C" w:rsidP="009F385C">
      <w:pPr>
        <w:autoSpaceDE w:val="0"/>
        <w:autoSpaceDN w:val="0"/>
        <w:adjustRightInd w:val="0"/>
        <w:spacing w:after="0" w:line="360" w:lineRule="auto"/>
        <w:jc w:val="center"/>
        <w:rPr>
          <w:rFonts w:ascii="Times New Roman" w:hAnsi="Times New Roman" w:cs="Times New Roman"/>
          <w:b/>
          <w:sz w:val="28"/>
          <w:szCs w:val="28"/>
        </w:rPr>
      </w:pPr>
      <w:r w:rsidRPr="009B1694">
        <w:rPr>
          <w:rFonts w:ascii="Times New Roman" w:hAnsi="Times New Roman" w:cs="Times New Roman"/>
          <w:b/>
          <w:sz w:val="28"/>
          <w:szCs w:val="28"/>
        </w:rPr>
        <w:t xml:space="preserve">Аналитическая часть к отчету по </w:t>
      </w:r>
      <w:proofErr w:type="spellStart"/>
      <w:r w:rsidRPr="009B1694">
        <w:rPr>
          <w:rFonts w:ascii="Times New Roman" w:hAnsi="Times New Roman" w:cs="Times New Roman"/>
          <w:b/>
          <w:sz w:val="28"/>
          <w:szCs w:val="28"/>
        </w:rPr>
        <w:t>самообследованию</w:t>
      </w:r>
      <w:proofErr w:type="spellEnd"/>
    </w:p>
    <w:p w14:paraId="57719281" w14:textId="4DFC8909" w:rsidR="000D1B51" w:rsidRPr="009B1694" w:rsidRDefault="00E937FB" w:rsidP="000D1B51">
      <w:pPr>
        <w:autoSpaceDE w:val="0"/>
        <w:autoSpaceDN w:val="0"/>
        <w:adjustRightInd w:val="0"/>
        <w:spacing w:after="0" w:line="360" w:lineRule="auto"/>
        <w:jc w:val="center"/>
        <w:rPr>
          <w:rFonts w:ascii="Times New Roman" w:hAnsi="Times New Roman" w:cs="Times New Roman"/>
          <w:b/>
          <w:sz w:val="28"/>
          <w:szCs w:val="28"/>
        </w:rPr>
      </w:pPr>
      <w:r w:rsidRPr="009B1694">
        <w:rPr>
          <w:rFonts w:ascii="Times New Roman" w:hAnsi="Times New Roman" w:cs="Times New Roman"/>
          <w:b/>
          <w:sz w:val="28"/>
          <w:szCs w:val="28"/>
        </w:rPr>
        <w:t xml:space="preserve">МАДОУ </w:t>
      </w:r>
      <w:r w:rsidR="008B6F1F">
        <w:rPr>
          <w:rFonts w:ascii="Times New Roman" w:hAnsi="Times New Roman" w:cs="Times New Roman"/>
          <w:b/>
          <w:sz w:val="28"/>
          <w:szCs w:val="28"/>
        </w:rPr>
        <w:t>№44 «Серебряное копытце» за 2025</w:t>
      </w:r>
      <w:r w:rsidRPr="009B1694">
        <w:rPr>
          <w:rFonts w:ascii="Times New Roman" w:hAnsi="Times New Roman" w:cs="Times New Roman"/>
          <w:b/>
          <w:sz w:val="28"/>
          <w:szCs w:val="28"/>
        </w:rPr>
        <w:t xml:space="preserve"> год</w:t>
      </w:r>
    </w:p>
    <w:p w14:paraId="3B0E52DA" w14:textId="77777777" w:rsidR="000D1B51" w:rsidRPr="009B1694" w:rsidRDefault="000D1B51" w:rsidP="000D1B51">
      <w:pPr>
        <w:autoSpaceDE w:val="0"/>
        <w:autoSpaceDN w:val="0"/>
        <w:adjustRightInd w:val="0"/>
        <w:spacing w:after="0" w:line="360" w:lineRule="auto"/>
        <w:jc w:val="center"/>
        <w:rPr>
          <w:rFonts w:ascii="Times New Roman" w:hAnsi="Times New Roman" w:cs="Times New Roman"/>
          <w:b/>
          <w:sz w:val="28"/>
          <w:szCs w:val="28"/>
        </w:rPr>
      </w:pPr>
    </w:p>
    <w:p w14:paraId="38E52614" w14:textId="7A04EAE1" w:rsidR="00CF008F" w:rsidRDefault="000D1B51" w:rsidP="000D1B51">
      <w:pPr>
        <w:autoSpaceDE w:val="0"/>
        <w:autoSpaceDN w:val="0"/>
        <w:adjustRightInd w:val="0"/>
        <w:spacing w:after="0" w:line="360" w:lineRule="auto"/>
        <w:jc w:val="both"/>
        <w:rPr>
          <w:rFonts w:ascii="Times New Roman" w:hAnsi="Times New Roman" w:cs="Times New Roman"/>
          <w:b/>
          <w:bCs/>
          <w:sz w:val="28"/>
          <w:szCs w:val="28"/>
        </w:rPr>
      </w:pPr>
      <w:r w:rsidRPr="009B1694">
        <w:rPr>
          <w:rFonts w:ascii="Times New Roman" w:hAnsi="Times New Roman" w:cs="Times New Roman"/>
          <w:b/>
          <w:bCs/>
          <w:sz w:val="28"/>
          <w:szCs w:val="28"/>
        </w:rPr>
        <w:t xml:space="preserve">I. </w:t>
      </w:r>
      <w:r w:rsidR="00CF008F">
        <w:rPr>
          <w:rFonts w:ascii="Times New Roman" w:hAnsi="Times New Roman" w:cs="Times New Roman"/>
          <w:b/>
          <w:bCs/>
          <w:sz w:val="28"/>
          <w:szCs w:val="28"/>
        </w:rPr>
        <w:t>Общие вопросы:</w:t>
      </w:r>
    </w:p>
    <w:p w14:paraId="2F8D55EE" w14:textId="29B3A929" w:rsidR="000D1B51" w:rsidRPr="00CF008F" w:rsidRDefault="00CF008F" w:rsidP="000D1B51">
      <w:pPr>
        <w:autoSpaceDE w:val="0"/>
        <w:autoSpaceDN w:val="0"/>
        <w:adjustRightInd w:val="0"/>
        <w:spacing w:after="0" w:line="360" w:lineRule="auto"/>
        <w:jc w:val="both"/>
        <w:rPr>
          <w:rFonts w:ascii="Times New Roman" w:hAnsi="Times New Roman" w:cs="Times New Roman"/>
          <w:b/>
          <w:sz w:val="24"/>
          <w:szCs w:val="24"/>
          <w:u w:val="single"/>
        </w:rPr>
      </w:pPr>
      <w:r w:rsidRPr="00CF008F">
        <w:rPr>
          <w:rFonts w:ascii="Times New Roman" w:hAnsi="Times New Roman" w:cs="Times New Roman"/>
          <w:b/>
          <w:bCs/>
          <w:sz w:val="24"/>
          <w:szCs w:val="24"/>
          <w:u w:val="single"/>
        </w:rPr>
        <w:t xml:space="preserve">1.1 </w:t>
      </w:r>
      <w:r w:rsidR="000D1B51" w:rsidRPr="00CF008F">
        <w:rPr>
          <w:rFonts w:ascii="Times New Roman" w:hAnsi="Times New Roman" w:cs="Times New Roman"/>
          <w:b/>
          <w:bCs/>
          <w:sz w:val="24"/>
          <w:szCs w:val="24"/>
          <w:u w:val="single"/>
        </w:rPr>
        <w:t>Общие сведения об образовательной организации</w:t>
      </w:r>
    </w:p>
    <w:tbl>
      <w:tblPr>
        <w:tblW w:w="0" w:type="auto"/>
        <w:tblInd w:w="-717" w:type="dxa"/>
        <w:tblCellMar>
          <w:top w:w="15" w:type="dxa"/>
          <w:left w:w="15" w:type="dxa"/>
          <w:bottom w:w="15" w:type="dxa"/>
          <w:right w:w="15" w:type="dxa"/>
        </w:tblCellMar>
        <w:tblLook w:val="04A0" w:firstRow="1" w:lastRow="0" w:firstColumn="1" w:lastColumn="0" w:noHBand="0" w:noVBand="1"/>
      </w:tblPr>
      <w:tblGrid>
        <w:gridCol w:w="3009"/>
        <w:gridCol w:w="8236"/>
      </w:tblGrid>
      <w:tr w:rsidR="00954CD6" w:rsidRPr="009B1694" w14:paraId="6986A16E"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C26520B" w14:textId="77777777" w:rsidR="000D1B51" w:rsidRPr="009B1694" w:rsidRDefault="000D1B51" w:rsidP="000D1B51">
            <w:pPr>
              <w:autoSpaceDE w:val="0"/>
              <w:autoSpaceDN w:val="0"/>
              <w:adjustRightInd w:val="0"/>
              <w:spacing w:after="0" w:line="240" w:lineRule="auto"/>
              <w:jc w:val="both"/>
              <w:rPr>
                <w:rFonts w:ascii="Times New Roman" w:hAnsi="Times New Roman" w:cs="Times New Roman"/>
                <w:sz w:val="24"/>
                <w:szCs w:val="24"/>
              </w:rPr>
            </w:pPr>
            <w:r w:rsidRPr="009B1694">
              <w:rPr>
                <w:rFonts w:ascii="Times New Roman" w:hAnsi="Times New Roman" w:cs="Times New Roman"/>
                <w:sz w:val="24"/>
                <w:szCs w:val="24"/>
              </w:rPr>
              <w:t>Наименование образовательной </w:t>
            </w:r>
            <w:r w:rsidRPr="009B1694">
              <w:rPr>
                <w:rFonts w:ascii="Times New Roman" w:hAnsi="Times New Roman" w:cs="Times New Roman"/>
                <w:sz w:val="24"/>
                <w:szCs w:val="24"/>
              </w:rPr>
              <w:br/>
              <w:t>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5264DE2"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u w:val="single"/>
              </w:rPr>
            </w:pPr>
            <w:r w:rsidRPr="009B1694">
              <w:rPr>
                <w:rFonts w:ascii="Times New Roman" w:hAnsi="Times New Roman" w:cs="Times New Roman"/>
                <w:b/>
                <w:sz w:val="24"/>
                <w:szCs w:val="24"/>
              </w:rPr>
              <w:t xml:space="preserve"> </w:t>
            </w:r>
            <w:r w:rsidRPr="009B1694">
              <w:rPr>
                <w:rFonts w:ascii="Times New Roman" w:hAnsi="Times New Roman" w:cs="Times New Roman"/>
                <w:sz w:val="24"/>
                <w:szCs w:val="24"/>
              </w:rPr>
              <w:t>муниципальное автономное дошкольное образовательное учреждение центр развития ребёнка - детский сад № 44 «Серебряное копытце»</w:t>
            </w:r>
            <w:r w:rsidR="00BC3FC8" w:rsidRPr="009B1694">
              <w:rPr>
                <w:rFonts w:ascii="Times New Roman" w:hAnsi="Times New Roman" w:cs="Times New Roman"/>
                <w:sz w:val="24"/>
                <w:szCs w:val="24"/>
              </w:rPr>
              <w:t xml:space="preserve"> (МАДОУ №44 «Серебряное копытце»</w:t>
            </w:r>
          </w:p>
        </w:tc>
      </w:tr>
      <w:tr w:rsidR="00954CD6" w:rsidRPr="009B1694" w14:paraId="17F91E7D"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CEBD9FE" w14:textId="54481620" w:rsidR="000D1B51" w:rsidRPr="009B1694" w:rsidRDefault="008B6F1F" w:rsidP="000D1B51">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за</w:t>
            </w:r>
            <w:r w:rsidR="00844E23">
              <w:rPr>
                <w:rFonts w:ascii="Times New Roman" w:hAnsi="Times New Roman" w:cs="Times New Roman"/>
                <w:sz w:val="24"/>
                <w:szCs w:val="24"/>
              </w:rPr>
              <w:t>ведующего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2F16C7BB" w14:textId="651E58DF" w:rsidR="000D1B51" w:rsidRPr="009B1694" w:rsidRDefault="008B6F1F" w:rsidP="000D1B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Cs/>
                <w:sz w:val="24"/>
                <w:szCs w:val="24"/>
              </w:rPr>
              <w:t>Трофимова Марина Михайловна</w:t>
            </w:r>
          </w:p>
        </w:tc>
      </w:tr>
      <w:tr w:rsidR="00954CD6" w:rsidRPr="009B1694" w14:paraId="63C46036"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4B1354D0"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FA97A44"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iCs/>
                <w:sz w:val="24"/>
                <w:szCs w:val="24"/>
              </w:rPr>
              <w:t>624800 Свердловская область, г. Сухой Лог, ул. Пушкинская 6» А»</w:t>
            </w:r>
          </w:p>
        </w:tc>
      </w:tr>
      <w:tr w:rsidR="00954CD6" w:rsidRPr="009B1694" w14:paraId="1D7BFC67"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FABEBD4"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18319A8"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iCs/>
                <w:sz w:val="24"/>
                <w:szCs w:val="24"/>
              </w:rPr>
              <w:t>8934373 4-36-21</w:t>
            </w:r>
          </w:p>
        </w:tc>
      </w:tr>
      <w:tr w:rsidR="00954CD6" w:rsidRPr="009B1694" w14:paraId="64B2A5FA"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388EC201"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7B56363" w14:textId="6ECE6EE5" w:rsidR="000D1B51" w:rsidRPr="009B1694" w:rsidRDefault="003E2C66" w:rsidP="000D1B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dou</w:t>
            </w:r>
            <w:r w:rsidR="000D1B51" w:rsidRPr="009B1694">
              <w:rPr>
                <w:rFonts w:ascii="Times New Roman" w:hAnsi="Times New Roman" w:cs="Times New Roman"/>
                <w:sz w:val="24"/>
                <w:szCs w:val="24"/>
                <w:lang w:val="en-US"/>
              </w:rPr>
              <w:t>44</w:t>
            </w:r>
            <w:r>
              <w:rPr>
                <w:rFonts w:ascii="Times New Roman" w:hAnsi="Times New Roman" w:cs="Times New Roman"/>
                <w:sz w:val="24"/>
                <w:szCs w:val="24"/>
                <w:lang w:val="en-US"/>
              </w:rPr>
              <w:t>.</w:t>
            </w:r>
            <w:r w:rsidR="000D1B51" w:rsidRPr="009B1694">
              <w:rPr>
                <w:rFonts w:ascii="Times New Roman" w:hAnsi="Times New Roman" w:cs="Times New Roman"/>
                <w:sz w:val="24"/>
                <w:szCs w:val="24"/>
                <w:lang w:val="en-US"/>
              </w:rPr>
              <w:t>slog@yandex.ru</w:t>
            </w:r>
          </w:p>
        </w:tc>
      </w:tr>
      <w:tr w:rsidR="00954CD6" w:rsidRPr="009B1694" w14:paraId="5F7DFB64"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34965FEE" w14:textId="77777777" w:rsidR="00BC3FC8" w:rsidRPr="009B1694" w:rsidRDefault="00BC3FC8"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Режим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07EB0DD3" w14:textId="77777777" w:rsidR="00BC3FC8" w:rsidRPr="009B1694" w:rsidRDefault="00BC3FC8"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12-ти часовой при 5-ти дневной неделе</w:t>
            </w:r>
          </w:p>
        </w:tc>
      </w:tr>
      <w:tr w:rsidR="00954CD6" w:rsidRPr="009B1694" w14:paraId="2FEE70BD"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7F221DD1" w14:textId="77777777" w:rsidR="00BC3FC8" w:rsidRPr="009B1694" w:rsidRDefault="00BC3FC8"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Количество групп 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tcPr>
          <w:p w14:paraId="5ADEC9BE" w14:textId="7D418929" w:rsidR="00BC3FC8" w:rsidRPr="009B1694" w:rsidRDefault="00844E23" w:rsidP="000D1B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групп 204</w:t>
            </w:r>
            <w:r w:rsidR="00BC3FC8" w:rsidRPr="009B1694">
              <w:rPr>
                <w:rFonts w:ascii="Times New Roman" w:hAnsi="Times New Roman" w:cs="Times New Roman"/>
                <w:sz w:val="24"/>
                <w:szCs w:val="24"/>
              </w:rPr>
              <w:t xml:space="preserve"> воспитанник</w:t>
            </w:r>
            <w:r>
              <w:rPr>
                <w:rFonts w:ascii="Times New Roman" w:hAnsi="Times New Roman" w:cs="Times New Roman"/>
                <w:sz w:val="24"/>
                <w:szCs w:val="24"/>
              </w:rPr>
              <w:t>а</w:t>
            </w:r>
          </w:p>
        </w:tc>
      </w:tr>
      <w:tr w:rsidR="00954CD6" w:rsidRPr="009B1694" w14:paraId="08989E3D"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967E005"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10A0618"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 xml:space="preserve">муниципальное образование городской округ Сухой Лог. Функции и полномочия Учредителя осуществляет Администрация городского округа Сухой Лог (Россия, 624800, Свердловская область, </w:t>
            </w:r>
            <w:proofErr w:type="spellStart"/>
            <w:r w:rsidRPr="009B1694">
              <w:rPr>
                <w:rFonts w:ascii="Times New Roman" w:hAnsi="Times New Roman" w:cs="Times New Roman"/>
                <w:sz w:val="24"/>
                <w:szCs w:val="24"/>
              </w:rPr>
              <w:t>Сухоложский</w:t>
            </w:r>
            <w:proofErr w:type="spellEnd"/>
            <w:r w:rsidRPr="009B1694">
              <w:rPr>
                <w:rFonts w:ascii="Times New Roman" w:hAnsi="Times New Roman" w:cs="Times New Roman"/>
                <w:sz w:val="24"/>
                <w:szCs w:val="24"/>
              </w:rPr>
              <w:t xml:space="preserve"> район, город Сухой Лог, ул. Кирова, д. 7-а) в лице Управления образования Администрации городского округа Сухой Лог</w:t>
            </w:r>
          </w:p>
        </w:tc>
      </w:tr>
      <w:tr w:rsidR="00954CD6" w:rsidRPr="009B1694" w14:paraId="6237601B"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1FB43A1"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7F5E5D89"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iCs/>
                <w:sz w:val="24"/>
                <w:szCs w:val="24"/>
              </w:rPr>
              <w:t>1980 год</w:t>
            </w:r>
          </w:p>
        </w:tc>
      </w:tr>
      <w:tr w:rsidR="00954CD6" w:rsidRPr="009B1694" w14:paraId="42E7E539" w14:textId="77777777" w:rsidTr="00BC040B">
        <w:tc>
          <w:tcPr>
            <w:tcW w:w="30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016ED816" w14:textId="77777777"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Лицензия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A3D0B50" w14:textId="757E63C6" w:rsidR="000D1B51" w:rsidRPr="009B1694" w:rsidRDefault="000D1B51" w:rsidP="000D1B51">
            <w:pPr>
              <w:autoSpaceDE w:val="0"/>
              <w:autoSpaceDN w:val="0"/>
              <w:adjustRightInd w:val="0"/>
              <w:spacing w:after="0" w:line="360" w:lineRule="auto"/>
              <w:jc w:val="both"/>
              <w:rPr>
                <w:rFonts w:ascii="Times New Roman" w:hAnsi="Times New Roman" w:cs="Times New Roman"/>
                <w:sz w:val="24"/>
                <w:szCs w:val="24"/>
              </w:rPr>
            </w:pPr>
            <w:r w:rsidRPr="009B1694">
              <w:rPr>
                <w:rFonts w:ascii="Times New Roman" w:hAnsi="Times New Roman" w:cs="Times New Roman"/>
                <w:sz w:val="24"/>
                <w:szCs w:val="24"/>
              </w:rPr>
              <w:t>Лицензия на право ведения образовательной деятельности № 19652 выдана 19.03.2018г МОПО СО, срок бессрочно. Приложение (серия 66 ПО1 №0014638 от 19.03.2018. Виды реализуемых программ: -дошкольное образование; дополнительная - дополнительное образование детей и взрослых- дополнительные общеобразовательные программы</w:t>
            </w:r>
          </w:p>
        </w:tc>
      </w:tr>
    </w:tbl>
    <w:p w14:paraId="3B7000E5" w14:textId="77777777" w:rsidR="00534928" w:rsidRDefault="00534928" w:rsidP="00534928">
      <w:pPr>
        <w:autoSpaceDE w:val="0"/>
        <w:autoSpaceDN w:val="0"/>
        <w:adjustRightInd w:val="0"/>
        <w:spacing w:after="0" w:line="360" w:lineRule="auto"/>
        <w:jc w:val="both"/>
        <w:rPr>
          <w:rFonts w:ascii="Times New Roman" w:hAnsi="Times New Roman" w:cs="Times New Roman"/>
          <w:b/>
          <w:bCs/>
          <w:sz w:val="24"/>
          <w:szCs w:val="24"/>
          <w:u w:val="single"/>
        </w:rPr>
      </w:pPr>
    </w:p>
    <w:p w14:paraId="74226E8B" w14:textId="77777777" w:rsidR="00E26499" w:rsidRDefault="00E26499" w:rsidP="00534928">
      <w:pPr>
        <w:autoSpaceDE w:val="0"/>
        <w:autoSpaceDN w:val="0"/>
        <w:adjustRightInd w:val="0"/>
        <w:spacing w:after="0" w:line="360" w:lineRule="auto"/>
        <w:jc w:val="both"/>
        <w:rPr>
          <w:rFonts w:ascii="Times New Roman" w:hAnsi="Times New Roman" w:cs="Times New Roman"/>
          <w:b/>
          <w:bCs/>
          <w:sz w:val="24"/>
          <w:szCs w:val="24"/>
          <w:u w:val="single"/>
        </w:rPr>
      </w:pPr>
    </w:p>
    <w:p w14:paraId="67F7B2DE" w14:textId="77777777" w:rsidR="00E26499" w:rsidRDefault="00E26499" w:rsidP="00534928">
      <w:pPr>
        <w:autoSpaceDE w:val="0"/>
        <w:autoSpaceDN w:val="0"/>
        <w:adjustRightInd w:val="0"/>
        <w:spacing w:after="0" w:line="360" w:lineRule="auto"/>
        <w:jc w:val="both"/>
        <w:rPr>
          <w:rFonts w:ascii="Times New Roman" w:hAnsi="Times New Roman" w:cs="Times New Roman"/>
          <w:b/>
          <w:bCs/>
          <w:sz w:val="24"/>
          <w:szCs w:val="24"/>
          <w:u w:val="single"/>
        </w:rPr>
      </w:pPr>
    </w:p>
    <w:p w14:paraId="2495EFE7" w14:textId="77777777" w:rsidR="00E26499" w:rsidRDefault="00E26499" w:rsidP="00534928">
      <w:pPr>
        <w:autoSpaceDE w:val="0"/>
        <w:autoSpaceDN w:val="0"/>
        <w:adjustRightInd w:val="0"/>
        <w:spacing w:after="0" w:line="360" w:lineRule="auto"/>
        <w:jc w:val="both"/>
        <w:rPr>
          <w:rFonts w:ascii="Times New Roman" w:hAnsi="Times New Roman" w:cs="Times New Roman"/>
          <w:b/>
          <w:bCs/>
          <w:sz w:val="24"/>
          <w:szCs w:val="24"/>
          <w:u w:val="single"/>
        </w:rPr>
      </w:pPr>
    </w:p>
    <w:p w14:paraId="2721310F" w14:textId="77777777" w:rsidR="00E26499" w:rsidRDefault="00E26499" w:rsidP="00534928">
      <w:pPr>
        <w:autoSpaceDE w:val="0"/>
        <w:autoSpaceDN w:val="0"/>
        <w:adjustRightInd w:val="0"/>
        <w:spacing w:after="0" w:line="360" w:lineRule="auto"/>
        <w:jc w:val="both"/>
        <w:rPr>
          <w:rFonts w:ascii="Times New Roman" w:hAnsi="Times New Roman" w:cs="Times New Roman"/>
          <w:b/>
          <w:bCs/>
          <w:sz w:val="24"/>
          <w:szCs w:val="24"/>
          <w:u w:val="single"/>
        </w:rPr>
      </w:pPr>
    </w:p>
    <w:p w14:paraId="1088BDA3" w14:textId="7E00C3EF" w:rsidR="00B44E60" w:rsidRPr="00CF008F" w:rsidRDefault="005C3749" w:rsidP="00534928">
      <w:pPr>
        <w:autoSpaceDE w:val="0"/>
        <w:autoSpaceDN w:val="0"/>
        <w:adjustRightInd w:val="0"/>
        <w:spacing w:after="0" w:line="360" w:lineRule="auto"/>
        <w:jc w:val="both"/>
        <w:rPr>
          <w:rFonts w:ascii="Times New Roman" w:hAnsi="Times New Roman" w:cs="Times New Roman"/>
          <w:b/>
          <w:bCs/>
          <w:sz w:val="24"/>
          <w:szCs w:val="24"/>
          <w:u w:val="single"/>
        </w:rPr>
      </w:pPr>
      <w:r w:rsidRPr="00CF008F">
        <w:rPr>
          <w:rFonts w:ascii="Times New Roman" w:hAnsi="Times New Roman" w:cs="Times New Roman"/>
          <w:b/>
          <w:bCs/>
          <w:sz w:val="24"/>
          <w:szCs w:val="24"/>
          <w:u w:val="single"/>
        </w:rPr>
        <w:t>1.</w:t>
      </w:r>
      <w:r w:rsidR="00CF008F" w:rsidRPr="00CF008F">
        <w:rPr>
          <w:rFonts w:ascii="Times New Roman" w:hAnsi="Times New Roman" w:cs="Times New Roman"/>
          <w:b/>
          <w:bCs/>
          <w:sz w:val="24"/>
          <w:szCs w:val="24"/>
          <w:u w:val="single"/>
        </w:rPr>
        <w:t>2</w:t>
      </w:r>
      <w:r w:rsidR="00844E23">
        <w:rPr>
          <w:rFonts w:ascii="Times New Roman" w:hAnsi="Times New Roman" w:cs="Times New Roman"/>
          <w:b/>
          <w:bCs/>
          <w:sz w:val="24"/>
          <w:szCs w:val="24"/>
          <w:u w:val="single"/>
        </w:rPr>
        <w:t>.</w:t>
      </w:r>
      <w:r w:rsidR="00B44E60" w:rsidRPr="00CF008F">
        <w:rPr>
          <w:rFonts w:ascii="Times New Roman" w:hAnsi="Times New Roman" w:cs="Times New Roman"/>
          <w:b/>
          <w:bCs/>
          <w:sz w:val="24"/>
          <w:szCs w:val="24"/>
          <w:u w:val="single"/>
        </w:rPr>
        <w:t xml:space="preserve"> </w:t>
      </w:r>
      <w:r w:rsidR="009F385C" w:rsidRPr="00CF008F">
        <w:rPr>
          <w:rFonts w:ascii="Times New Roman" w:hAnsi="Times New Roman" w:cs="Times New Roman"/>
          <w:b/>
          <w:bCs/>
          <w:sz w:val="24"/>
          <w:szCs w:val="24"/>
          <w:u w:val="single"/>
        </w:rPr>
        <w:t>Организационно-правовое обеспечение деятельности образовательного учреждения.</w:t>
      </w:r>
    </w:p>
    <w:p w14:paraId="68DFC425" w14:textId="626E7160" w:rsidR="009F385C" w:rsidRPr="00191FD3" w:rsidRDefault="008758FD" w:rsidP="00B44E60">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 xml:space="preserve"> </w:t>
      </w:r>
      <w:r w:rsidR="009F385C" w:rsidRPr="00191FD3">
        <w:rPr>
          <w:rFonts w:ascii="Times New Roman" w:hAnsi="Times New Roman" w:cs="Times New Roman"/>
          <w:sz w:val="24"/>
          <w:szCs w:val="24"/>
        </w:rPr>
        <w:t xml:space="preserve">Настоящий отчет подготовлен по результатам проведения </w:t>
      </w:r>
      <w:proofErr w:type="spellStart"/>
      <w:r w:rsidR="009F385C" w:rsidRPr="00191FD3">
        <w:rPr>
          <w:rFonts w:ascii="Times New Roman" w:hAnsi="Times New Roman" w:cs="Times New Roman"/>
          <w:sz w:val="24"/>
          <w:szCs w:val="24"/>
        </w:rPr>
        <w:t>самообследования</w:t>
      </w:r>
      <w:proofErr w:type="spellEnd"/>
      <w:r w:rsidR="009F385C" w:rsidRPr="00191FD3">
        <w:rPr>
          <w:rFonts w:ascii="Times New Roman" w:hAnsi="Times New Roman" w:cs="Times New Roman"/>
          <w:sz w:val="24"/>
          <w:szCs w:val="24"/>
        </w:rPr>
        <w:t>, согласно требованиям статьи 28 Федерального закона от 29 декабря 2012 года № 273-ФЗ «Об образовании в Российской Федерации (с изменениями и дополнениями) и Пост</w:t>
      </w:r>
      <w:r w:rsidR="0065723B" w:rsidRPr="00191FD3">
        <w:rPr>
          <w:rFonts w:ascii="Times New Roman" w:hAnsi="Times New Roman" w:cs="Times New Roman"/>
          <w:sz w:val="24"/>
          <w:szCs w:val="24"/>
        </w:rPr>
        <w:t>ановления Правительства РФ от 20 октября 2021 года № 1802</w:t>
      </w:r>
      <w:r w:rsidR="009F385C" w:rsidRPr="00191FD3">
        <w:rPr>
          <w:rFonts w:ascii="Times New Roman" w:hAnsi="Times New Roman" w:cs="Times New Roman"/>
          <w:sz w:val="24"/>
          <w:szCs w:val="24"/>
        </w:rPr>
        <w:t xml:space="preserve">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w:t>
      </w:r>
      <w:r w:rsidR="0065723B" w:rsidRPr="00191FD3">
        <w:rPr>
          <w:rFonts w:ascii="Times New Roman" w:hAnsi="Times New Roman" w:cs="Times New Roman"/>
          <w:sz w:val="24"/>
          <w:szCs w:val="24"/>
        </w:rPr>
        <w:t>, а также о признании утратившими силу некоторых актов и отдельных положений некоторых актов Правительства Российской Федерации</w:t>
      </w:r>
      <w:r w:rsidR="009F385C" w:rsidRPr="00191FD3">
        <w:rPr>
          <w:rFonts w:ascii="Times New Roman" w:hAnsi="Times New Roman" w:cs="Times New Roman"/>
          <w:sz w:val="24"/>
          <w:szCs w:val="24"/>
        </w:rPr>
        <w:t xml:space="preserve">». </w:t>
      </w:r>
      <w:proofErr w:type="spellStart"/>
      <w:r w:rsidR="009F385C" w:rsidRPr="00191FD3">
        <w:rPr>
          <w:rFonts w:ascii="Times New Roman" w:hAnsi="Times New Roman" w:cs="Times New Roman"/>
          <w:sz w:val="24"/>
          <w:szCs w:val="24"/>
        </w:rPr>
        <w:t>Самообследование</w:t>
      </w:r>
      <w:proofErr w:type="spellEnd"/>
      <w:r w:rsidR="009F385C" w:rsidRPr="00191FD3">
        <w:rPr>
          <w:rFonts w:ascii="Times New Roman" w:hAnsi="Times New Roman" w:cs="Times New Roman"/>
          <w:sz w:val="24"/>
          <w:szCs w:val="24"/>
        </w:rPr>
        <w:t xml:space="preserve"> проводилось в соответствии с приказом Министерства образования и науки РФ от 14 июня 2013 года № 462 «Об утверждении Порядка проведения </w:t>
      </w:r>
      <w:proofErr w:type="spellStart"/>
      <w:r w:rsidR="009F385C" w:rsidRPr="00191FD3">
        <w:rPr>
          <w:rFonts w:ascii="Times New Roman" w:hAnsi="Times New Roman" w:cs="Times New Roman"/>
          <w:sz w:val="24"/>
          <w:szCs w:val="24"/>
        </w:rPr>
        <w:t>самообследования</w:t>
      </w:r>
      <w:proofErr w:type="spellEnd"/>
      <w:r w:rsidR="009F385C" w:rsidRPr="00191FD3">
        <w:rPr>
          <w:rFonts w:ascii="Times New Roman" w:hAnsi="Times New Roman" w:cs="Times New Roman"/>
          <w:sz w:val="24"/>
          <w:szCs w:val="24"/>
        </w:rPr>
        <w:t xml:space="preserve"> образовательной организацией» и от 10 декабря 2013 года № 1324 «Об утверждении показателей деятельности образовательной организации, подлежащей </w:t>
      </w:r>
      <w:proofErr w:type="spellStart"/>
      <w:r w:rsidR="009F385C" w:rsidRPr="00191FD3">
        <w:rPr>
          <w:rFonts w:ascii="Times New Roman" w:hAnsi="Times New Roman" w:cs="Times New Roman"/>
          <w:sz w:val="24"/>
          <w:szCs w:val="24"/>
        </w:rPr>
        <w:t>самообследованию</w:t>
      </w:r>
      <w:proofErr w:type="spellEnd"/>
      <w:r w:rsidR="009F385C" w:rsidRPr="00191FD3">
        <w:rPr>
          <w:rFonts w:ascii="Times New Roman" w:hAnsi="Times New Roman" w:cs="Times New Roman"/>
          <w:sz w:val="24"/>
          <w:szCs w:val="24"/>
        </w:rPr>
        <w:t xml:space="preserve">». Сроки, форма проведения </w:t>
      </w:r>
      <w:proofErr w:type="spellStart"/>
      <w:r w:rsidR="009F385C" w:rsidRPr="00191FD3">
        <w:rPr>
          <w:rFonts w:ascii="Times New Roman" w:hAnsi="Times New Roman" w:cs="Times New Roman"/>
          <w:sz w:val="24"/>
          <w:szCs w:val="24"/>
        </w:rPr>
        <w:t>самообследования</w:t>
      </w:r>
      <w:proofErr w:type="spellEnd"/>
      <w:r w:rsidR="009F385C" w:rsidRPr="00191FD3">
        <w:rPr>
          <w:rFonts w:ascii="Times New Roman" w:hAnsi="Times New Roman" w:cs="Times New Roman"/>
          <w:sz w:val="24"/>
          <w:szCs w:val="24"/>
        </w:rPr>
        <w:t xml:space="preserve">, состав лиц, привлекаемых для его проведения согласно приказа муниципального автономного дошкольного образовательного учреждения центр развития ребенка – детский сад №44 «Серебряное копытце» № </w:t>
      </w:r>
      <w:r w:rsidR="00191FD3" w:rsidRPr="00191FD3">
        <w:rPr>
          <w:rFonts w:ascii="Times New Roman" w:hAnsi="Times New Roman" w:cs="Times New Roman"/>
          <w:sz w:val="24"/>
          <w:szCs w:val="24"/>
        </w:rPr>
        <w:t>169-ОД от 29.12.2021</w:t>
      </w:r>
      <w:r w:rsidR="009F385C" w:rsidRPr="00191FD3">
        <w:rPr>
          <w:rFonts w:ascii="Times New Roman" w:hAnsi="Times New Roman" w:cs="Times New Roman"/>
          <w:sz w:val="24"/>
          <w:szCs w:val="24"/>
        </w:rPr>
        <w:t xml:space="preserve">г. «О сроках и форме проведения </w:t>
      </w:r>
      <w:proofErr w:type="spellStart"/>
      <w:r w:rsidR="009F385C" w:rsidRPr="00191FD3">
        <w:rPr>
          <w:rFonts w:ascii="Times New Roman" w:hAnsi="Times New Roman" w:cs="Times New Roman"/>
          <w:sz w:val="24"/>
          <w:szCs w:val="24"/>
        </w:rPr>
        <w:t>самообследования</w:t>
      </w:r>
      <w:proofErr w:type="spellEnd"/>
      <w:r w:rsidR="009F385C" w:rsidRPr="00191FD3">
        <w:rPr>
          <w:rFonts w:ascii="Times New Roman" w:hAnsi="Times New Roman" w:cs="Times New Roman"/>
          <w:sz w:val="24"/>
          <w:szCs w:val="24"/>
        </w:rPr>
        <w:t xml:space="preserve">, составе лиц, привлекаемых для его проведения». </w:t>
      </w:r>
    </w:p>
    <w:p w14:paraId="6B74A68A" w14:textId="068A0E8D" w:rsidR="009F385C" w:rsidRPr="00191FD3" w:rsidRDefault="009F385C" w:rsidP="009F385C">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191FD3">
        <w:rPr>
          <w:rFonts w:ascii="Times New Roman" w:hAnsi="Times New Roman" w:cs="Times New Roman"/>
          <w:sz w:val="24"/>
          <w:szCs w:val="24"/>
        </w:rPr>
        <w:t>Самообследование</w:t>
      </w:r>
      <w:proofErr w:type="spellEnd"/>
      <w:r w:rsidRPr="00191FD3">
        <w:rPr>
          <w:rFonts w:ascii="Times New Roman" w:hAnsi="Times New Roman" w:cs="Times New Roman"/>
          <w:sz w:val="24"/>
          <w:szCs w:val="24"/>
        </w:rPr>
        <w:t xml:space="preserve"> проводилось с целью определения эффективности образовательной деятельности муниципального автономного дошкольного образовательного учреждения центр развития ребенка – детский сад </w:t>
      </w:r>
      <w:r w:rsidR="00844E23">
        <w:rPr>
          <w:rFonts w:ascii="Times New Roman" w:hAnsi="Times New Roman" w:cs="Times New Roman"/>
          <w:sz w:val="24"/>
          <w:szCs w:val="24"/>
        </w:rPr>
        <w:t>№44 «Серебряное копытце» за 2025</w:t>
      </w:r>
      <w:r w:rsidR="00A17870" w:rsidRPr="00191FD3">
        <w:rPr>
          <w:rFonts w:ascii="Times New Roman" w:hAnsi="Times New Roman" w:cs="Times New Roman"/>
          <w:sz w:val="24"/>
          <w:szCs w:val="24"/>
        </w:rPr>
        <w:t xml:space="preserve"> </w:t>
      </w:r>
      <w:r w:rsidRPr="00191FD3">
        <w:rPr>
          <w:rFonts w:ascii="Times New Roman" w:hAnsi="Times New Roman" w:cs="Times New Roman"/>
          <w:sz w:val="24"/>
          <w:szCs w:val="24"/>
        </w:rPr>
        <w:t xml:space="preserve">год, а также для определения дальнейших перспектив развития и обеспечения доступности и открытости информации о деятельности образовательной организации. </w:t>
      </w:r>
    </w:p>
    <w:p w14:paraId="7525F9EF" w14:textId="77777777" w:rsidR="009F385C" w:rsidRPr="00191FD3" w:rsidRDefault="009F385C" w:rsidP="009F385C">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 xml:space="preserve">В процессе </w:t>
      </w:r>
      <w:proofErr w:type="spellStart"/>
      <w:r w:rsidRPr="00191FD3">
        <w:rPr>
          <w:rFonts w:ascii="Times New Roman" w:hAnsi="Times New Roman" w:cs="Times New Roman"/>
          <w:sz w:val="24"/>
          <w:szCs w:val="24"/>
        </w:rPr>
        <w:t>самообследования</w:t>
      </w:r>
      <w:proofErr w:type="spellEnd"/>
      <w:r w:rsidRPr="00191FD3">
        <w:rPr>
          <w:rFonts w:ascii="Times New Roman" w:hAnsi="Times New Roman" w:cs="Times New Roman"/>
          <w:sz w:val="24"/>
          <w:szCs w:val="24"/>
        </w:rPr>
        <w:t xml:space="preserve"> проводилась оценка образовательной деятельности, системы управления организации, содержания и качества образования подготовки обучающихся, организации учебного процесса, востребованность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rsidRPr="00191FD3">
        <w:rPr>
          <w:rFonts w:ascii="Times New Roman" w:hAnsi="Times New Roman" w:cs="Times New Roman"/>
          <w:sz w:val="24"/>
          <w:szCs w:val="24"/>
        </w:rPr>
        <w:t>самообследованию</w:t>
      </w:r>
      <w:proofErr w:type="spellEnd"/>
      <w:r w:rsidRPr="00191FD3">
        <w:rPr>
          <w:rFonts w:ascii="Times New Roman" w:hAnsi="Times New Roman" w:cs="Times New Roman"/>
          <w:sz w:val="24"/>
          <w:szCs w:val="24"/>
        </w:rPr>
        <w:t xml:space="preserve">. </w:t>
      </w:r>
    </w:p>
    <w:p w14:paraId="4CF24520" w14:textId="77777777" w:rsidR="009F385C" w:rsidRPr="00191FD3" w:rsidRDefault="009F385C" w:rsidP="00BC3FC8">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 xml:space="preserve"> Устав соответствует требованиям закона «Об образовании в Российской Федерации». В соответствии с уставом муниципальное автономное дошкольное образовательное учреждение детский сад № 44 реализует следующие цели и задачи: </w:t>
      </w:r>
    </w:p>
    <w:p w14:paraId="0552CDD8" w14:textId="77777777" w:rsidR="009F385C" w:rsidRPr="00191FD3" w:rsidRDefault="009F385C" w:rsidP="009F385C">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Целью деятельности является образовательная деятельность по образовательным программам дошкольного образования с 1,6 лет до прекращения образовательных отношений с переходом на другую ступень образования. Присмотр и уход за воспитанниками в возрасте от двух месяцев. </w:t>
      </w:r>
    </w:p>
    <w:p w14:paraId="54AF9C8D" w14:textId="77777777" w:rsidR="009F385C" w:rsidRPr="00191FD3" w:rsidRDefault="009F385C" w:rsidP="009F385C">
      <w:pPr>
        <w:autoSpaceDE w:val="0"/>
        <w:autoSpaceDN w:val="0"/>
        <w:adjustRightInd w:val="0"/>
        <w:spacing w:after="0" w:line="360" w:lineRule="auto"/>
        <w:ind w:firstLine="360"/>
        <w:jc w:val="both"/>
        <w:rPr>
          <w:rFonts w:ascii="Times New Roman" w:hAnsi="Times New Roman" w:cs="Times New Roman"/>
          <w:sz w:val="24"/>
          <w:szCs w:val="24"/>
        </w:rPr>
      </w:pPr>
      <w:r w:rsidRPr="00191FD3">
        <w:rPr>
          <w:rFonts w:ascii="Times New Roman" w:hAnsi="Times New Roman" w:cs="Times New Roman"/>
          <w:sz w:val="24"/>
          <w:szCs w:val="24"/>
        </w:rPr>
        <w:t xml:space="preserve">Предметом деятельности МАДОУ № 44 является разностороннее развитие детей дошкольного возраста с учетом их возрастных и индивидуальных особенностей, в том числе достижение детьми </w:t>
      </w:r>
      <w:r w:rsidRPr="00191FD3">
        <w:rPr>
          <w:rFonts w:ascii="Times New Roman" w:hAnsi="Times New Roman" w:cs="Times New Roman"/>
          <w:sz w:val="24"/>
          <w:szCs w:val="24"/>
        </w:rPr>
        <w:lastRenderedPageBreak/>
        <w:t xml:space="preserve">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и специфических для детей дошкольного возраста видов деятельности. </w:t>
      </w:r>
    </w:p>
    <w:p w14:paraId="7015B931" w14:textId="77777777" w:rsidR="009F385C" w:rsidRPr="00191FD3" w:rsidRDefault="009F385C" w:rsidP="009F385C">
      <w:pPr>
        <w:autoSpaceDE w:val="0"/>
        <w:autoSpaceDN w:val="0"/>
        <w:adjustRightInd w:val="0"/>
        <w:spacing w:after="0" w:line="360" w:lineRule="auto"/>
        <w:ind w:firstLine="360"/>
        <w:jc w:val="both"/>
        <w:rPr>
          <w:rFonts w:ascii="Times New Roman" w:hAnsi="Times New Roman" w:cs="Times New Roman"/>
          <w:sz w:val="24"/>
          <w:szCs w:val="24"/>
        </w:rPr>
      </w:pPr>
      <w:r w:rsidRPr="00191FD3">
        <w:rPr>
          <w:rFonts w:ascii="Times New Roman" w:hAnsi="Times New Roman" w:cs="Times New Roman"/>
          <w:sz w:val="24"/>
          <w:szCs w:val="24"/>
        </w:rPr>
        <w:t xml:space="preserve">Дошкольное образование в МАДОУ № 44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к учебной деятельности, сохранение и укрепление здоровья воспитанников МАДОУ № 44. </w:t>
      </w:r>
    </w:p>
    <w:p w14:paraId="0C6E8331" w14:textId="77777777" w:rsidR="009F385C" w:rsidRPr="00191FD3" w:rsidRDefault="009F385C" w:rsidP="009F385C">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Основные задачи образовательного учреждения: </w:t>
      </w:r>
    </w:p>
    <w:p w14:paraId="06ABA1FB" w14:textId="77777777" w:rsidR="009F385C" w:rsidRPr="00191FD3" w:rsidRDefault="009F385C" w:rsidP="009F385C">
      <w:pPr>
        <w:autoSpaceDE w:val="0"/>
        <w:autoSpaceDN w:val="0"/>
        <w:adjustRightInd w:val="0"/>
        <w:spacing w:after="71"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охрана и укрепление физического и психического здоровья детей, в том числе их эмоционального благополучия; </w:t>
      </w:r>
    </w:p>
    <w:p w14:paraId="0171CFFC" w14:textId="77777777" w:rsidR="009F385C" w:rsidRPr="00191FD3" w:rsidRDefault="009F385C" w:rsidP="009F385C">
      <w:pPr>
        <w:autoSpaceDE w:val="0"/>
        <w:autoSpaceDN w:val="0"/>
        <w:adjustRightInd w:val="0"/>
        <w:spacing w:after="71"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обеспечение равных возможностей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ограниченными возможностями здоровья); </w:t>
      </w:r>
    </w:p>
    <w:p w14:paraId="0644BA10" w14:textId="77777777" w:rsidR="009F385C" w:rsidRPr="00191FD3" w:rsidRDefault="009F385C" w:rsidP="009F385C">
      <w:pPr>
        <w:autoSpaceDE w:val="0"/>
        <w:autoSpaceDN w:val="0"/>
        <w:adjustRightInd w:val="0"/>
        <w:spacing w:after="71"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обеспечение преемственности целей, задач и содержания образования, реализуемых в рамках образовательных программ различных уровней; </w:t>
      </w:r>
    </w:p>
    <w:p w14:paraId="15A29E2E" w14:textId="77777777" w:rsidR="009F385C" w:rsidRPr="00191FD3" w:rsidRDefault="009F385C" w:rsidP="009F385C">
      <w:pPr>
        <w:autoSpaceDE w:val="0"/>
        <w:autoSpaceDN w:val="0"/>
        <w:adjustRightInd w:val="0"/>
        <w:spacing w:after="71"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14:paraId="1A9B09B0" w14:textId="77777777" w:rsidR="009F385C" w:rsidRPr="00191FD3" w:rsidRDefault="009F385C" w:rsidP="009F385C">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48CF5745" w14:textId="77777777" w:rsidR="009F385C" w:rsidRPr="00191FD3" w:rsidRDefault="009F385C" w:rsidP="009F385C">
      <w:pPr>
        <w:widowControl w:val="0"/>
        <w:spacing w:after="0" w:line="360" w:lineRule="auto"/>
        <w:ind w:left="23" w:right="23"/>
        <w:jc w:val="both"/>
        <w:rPr>
          <w:rFonts w:ascii="Times New Roman" w:eastAsia="Times New Roman" w:hAnsi="Times New Roman" w:cs="Times New Roman"/>
          <w:sz w:val="24"/>
          <w:szCs w:val="24"/>
        </w:rPr>
      </w:pPr>
      <w:r w:rsidRPr="00191FD3">
        <w:rPr>
          <w:rFonts w:ascii="Times New Roman" w:eastAsia="Times New Roman" w:hAnsi="Times New Roman" w:cs="Times New Roman"/>
          <w:sz w:val="24"/>
          <w:szCs w:val="24"/>
        </w:rPr>
        <w:t>- 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553D627" w14:textId="77777777" w:rsidR="009F385C" w:rsidRPr="00191FD3" w:rsidRDefault="009F385C" w:rsidP="009F385C">
      <w:pPr>
        <w:widowControl w:val="0"/>
        <w:spacing w:after="0" w:line="360" w:lineRule="auto"/>
        <w:ind w:left="23" w:right="23"/>
        <w:jc w:val="both"/>
        <w:rPr>
          <w:rFonts w:ascii="Times New Roman" w:eastAsia="Times New Roman" w:hAnsi="Times New Roman" w:cs="Times New Roman"/>
          <w:sz w:val="24"/>
          <w:szCs w:val="24"/>
        </w:rPr>
      </w:pPr>
      <w:r w:rsidRPr="00191FD3">
        <w:rPr>
          <w:rFonts w:ascii="Times New Roman" w:eastAsia="Times New Roman" w:hAnsi="Times New Roman" w:cs="Times New Roman"/>
          <w:sz w:val="24"/>
          <w:szCs w:val="24"/>
        </w:rPr>
        <w:t>- формирование социокультурной среды, соответствующей возрастным и индивидуальным психологическим и физиологическим особенностям детей;</w:t>
      </w:r>
    </w:p>
    <w:p w14:paraId="0C4B6B4A" w14:textId="77777777" w:rsidR="009F385C" w:rsidRPr="00191FD3" w:rsidRDefault="009F385C" w:rsidP="009F385C">
      <w:pPr>
        <w:widowControl w:val="0"/>
        <w:spacing w:after="0" w:line="360" w:lineRule="auto"/>
        <w:ind w:left="23" w:right="23"/>
        <w:jc w:val="both"/>
        <w:rPr>
          <w:rFonts w:ascii="Times New Roman" w:eastAsia="Times New Roman" w:hAnsi="Times New Roman" w:cs="Times New Roman"/>
          <w:sz w:val="24"/>
          <w:szCs w:val="24"/>
        </w:rPr>
      </w:pPr>
      <w:r w:rsidRPr="00191FD3">
        <w:rPr>
          <w:rFonts w:ascii="Times New Roman" w:eastAsia="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445FB68C" w14:textId="77777777" w:rsidR="009F385C" w:rsidRPr="00191FD3" w:rsidRDefault="009F385C" w:rsidP="009F385C">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Основные виды деятельности образовательного учреждения: </w:t>
      </w:r>
    </w:p>
    <w:p w14:paraId="26EAE956" w14:textId="77777777" w:rsidR="009F385C" w:rsidRPr="00191FD3" w:rsidRDefault="009F385C" w:rsidP="00333D79">
      <w:pPr>
        <w:numPr>
          <w:ilvl w:val="0"/>
          <w:numId w:val="3"/>
        </w:numPr>
        <w:autoSpaceDE w:val="0"/>
        <w:autoSpaceDN w:val="0"/>
        <w:adjustRightInd w:val="0"/>
        <w:spacing w:after="73" w:line="360" w:lineRule="auto"/>
        <w:contextualSpacing/>
        <w:jc w:val="both"/>
        <w:rPr>
          <w:rFonts w:ascii="Times New Roman" w:hAnsi="Times New Roman" w:cs="Times New Roman"/>
          <w:sz w:val="24"/>
          <w:szCs w:val="24"/>
        </w:rPr>
      </w:pPr>
      <w:r w:rsidRPr="00191FD3">
        <w:rPr>
          <w:rFonts w:ascii="Times New Roman" w:hAnsi="Times New Roman" w:cs="Times New Roman"/>
          <w:sz w:val="24"/>
          <w:szCs w:val="24"/>
        </w:rPr>
        <w:t>образовательная деятельность по образовательным программам дошкольного образования</w:t>
      </w:r>
    </w:p>
    <w:p w14:paraId="1D063EDE" w14:textId="77777777" w:rsidR="009F385C" w:rsidRPr="00191FD3" w:rsidRDefault="009F385C" w:rsidP="00333D79">
      <w:pPr>
        <w:numPr>
          <w:ilvl w:val="0"/>
          <w:numId w:val="3"/>
        </w:numPr>
        <w:autoSpaceDE w:val="0"/>
        <w:autoSpaceDN w:val="0"/>
        <w:adjustRightInd w:val="0"/>
        <w:spacing w:after="73" w:line="360" w:lineRule="auto"/>
        <w:contextualSpacing/>
        <w:jc w:val="both"/>
        <w:rPr>
          <w:rFonts w:ascii="Times New Roman" w:hAnsi="Times New Roman" w:cs="Times New Roman"/>
          <w:sz w:val="24"/>
          <w:szCs w:val="24"/>
        </w:rPr>
      </w:pPr>
      <w:r w:rsidRPr="00191FD3">
        <w:rPr>
          <w:rFonts w:ascii="Times New Roman" w:hAnsi="Times New Roman" w:cs="Times New Roman"/>
          <w:sz w:val="24"/>
          <w:szCs w:val="24"/>
        </w:rPr>
        <w:lastRenderedPageBreak/>
        <w:t>дополнительное образование детей и взрослых по дополнительным общеобразовательным программам</w:t>
      </w:r>
    </w:p>
    <w:p w14:paraId="13A68E16" w14:textId="77777777" w:rsidR="009F385C" w:rsidRPr="00191FD3" w:rsidRDefault="009F385C" w:rsidP="00BC3FC8">
      <w:pPr>
        <w:numPr>
          <w:ilvl w:val="0"/>
          <w:numId w:val="3"/>
        </w:numPr>
        <w:autoSpaceDE w:val="0"/>
        <w:autoSpaceDN w:val="0"/>
        <w:adjustRightInd w:val="0"/>
        <w:spacing w:after="73" w:line="360" w:lineRule="auto"/>
        <w:contextualSpacing/>
        <w:jc w:val="both"/>
        <w:rPr>
          <w:rFonts w:ascii="Times New Roman" w:hAnsi="Times New Roman" w:cs="Times New Roman"/>
          <w:sz w:val="24"/>
          <w:szCs w:val="24"/>
        </w:rPr>
      </w:pPr>
      <w:r w:rsidRPr="00191FD3">
        <w:rPr>
          <w:rFonts w:ascii="Times New Roman" w:hAnsi="Times New Roman" w:cs="Times New Roman"/>
          <w:sz w:val="24"/>
          <w:szCs w:val="24"/>
        </w:rPr>
        <w:t>присмотр и уход, включающий комплекс мер по организации питания и хозяйственно</w:t>
      </w:r>
      <w:r w:rsidR="005E1639" w:rsidRPr="00191FD3">
        <w:rPr>
          <w:rFonts w:ascii="Times New Roman" w:hAnsi="Times New Roman" w:cs="Times New Roman"/>
          <w:sz w:val="24"/>
          <w:szCs w:val="24"/>
        </w:rPr>
        <w:t xml:space="preserve"> </w:t>
      </w:r>
      <w:r w:rsidRPr="00191FD3">
        <w:rPr>
          <w:rFonts w:ascii="Times New Roman" w:hAnsi="Times New Roman" w:cs="Times New Roman"/>
          <w:sz w:val="24"/>
          <w:szCs w:val="24"/>
        </w:rPr>
        <w:t>бытового обслуживания детей, обеспечению соблюдения ими личной гигиены и режима дня.</w:t>
      </w:r>
    </w:p>
    <w:p w14:paraId="2A1033C8" w14:textId="2F15658B" w:rsidR="00191FD3" w:rsidRDefault="000E7647" w:rsidP="00CF008F">
      <w:pPr>
        <w:autoSpaceDE w:val="0"/>
        <w:autoSpaceDN w:val="0"/>
        <w:adjustRightInd w:val="0"/>
        <w:spacing w:after="73" w:line="360" w:lineRule="auto"/>
        <w:ind w:firstLine="360"/>
        <w:contextualSpacing/>
        <w:jc w:val="both"/>
        <w:rPr>
          <w:rFonts w:ascii="Times New Roman" w:hAnsi="Times New Roman" w:cs="Times New Roman"/>
          <w:sz w:val="24"/>
          <w:szCs w:val="24"/>
        </w:rPr>
      </w:pPr>
      <w:r w:rsidRPr="00191FD3">
        <w:rPr>
          <w:rFonts w:ascii="Times New Roman" w:hAnsi="Times New Roman" w:cs="Times New Roman"/>
          <w:sz w:val="24"/>
          <w:szCs w:val="24"/>
        </w:rPr>
        <w:t>МАДОУ№44 «Серебряное копытце» зарегистрировано и функционирует в соответствии с нормативными документами в сфере образования Российской Федерации. Образовательный процесс в МАДОУ строится с учетом требований санитарно-гигиенического режима в дошкольных образовательных учреждениях. Контингент воспитанников МАДОУ№44 «Серебряное копытце» соответствует лицензионным требованиям.</w:t>
      </w:r>
    </w:p>
    <w:p w14:paraId="62E559A4" w14:textId="77777777" w:rsidR="00CF008F" w:rsidRPr="00191FD3" w:rsidRDefault="00CF008F" w:rsidP="00CF008F">
      <w:pPr>
        <w:autoSpaceDE w:val="0"/>
        <w:autoSpaceDN w:val="0"/>
        <w:adjustRightInd w:val="0"/>
        <w:spacing w:after="73" w:line="360" w:lineRule="auto"/>
        <w:ind w:firstLine="360"/>
        <w:contextualSpacing/>
        <w:jc w:val="both"/>
        <w:rPr>
          <w:rFonts w:ascii="Times New Roman" w:hAnsi="Times New Roman" w:cs="Times New Roman"/>
          <w:sz w:val="24"/>
          <w:szCs w:val="24"/>
        </w:rPr>
      </w:pPr>
    </w:p>
    <w:p w14:paraId="29214EB6" w14:textId="01D082BD" w:rsidR="004A4AE6" w:rsidRPr="00CF008F" w:rsidRDefault="00CF008F" w:rsidP="004A4AE6">
      <w:pPr>
        <w:autoSpaceDE w:val="0"/>
        <w:autoSpaceDN w:val="0"/>
        <w:adjustRightInd w:val="0"/>
        <w:spacing w:after="0" w:line="360" w:lineRule="auto"/>
        <w:jc w:val="both"/>
        <w:rPr>
          <w:rFonts w:ascii="Times New Roman" w:hAnsi="Times New Roman" w:cs="Times New Roman"/>
          <w:b/>
          <w:sz w:val="24"/>
          <w:szCs w:val="24"/>
          <w:u w:val="single"/>
        </w:rPr>
      </w:pPr>
      <w:r w:rsidRPr="00CF008F">
        <w:rPr>
          <w:rFonts w:ascii="Times New Roman" w:hAnsi="Times New Roman" w:cs="Times New Roman"/>
          <w:b/>
          <w:sz w:val="28"/>
          <w:szCs w:val="28"/>
          <w:u w:val="single"/>
        </w:rPr>
        <w:t>1.3</w:t>
      </w:r>
      <w:r>
        <w:rPr>
          <w:rFonts w:ascii="Times New Roman" w:hAnsi="Times New Roman" w:cs="Times New Roman"/>
          <w:b/>
          <w:sz w:val="24"/>
          <w:szCs w:val="24"/>
          <w:u w:val="single"/>
        </w:rPr>
        <w:t>. Система управления деятельностью организации</w:t>
      </w:r>
    </w:p>
    <w:p w14:paraId="7FD91828" w14:textId="73A92F11" w:rsidR="004A4AE6" w:rsidRPr="00191FD3" w:rsidRDefault="004A4AE6" w:rsidP="00191FD3">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Учредителем МАДОУ № 44   является Мун</w:t>
      </w:r>
      <w:r w:rsidR="00210436">
        <w:rPr>
          <w:rFonts w:ascii="Times New Roman" w:hAnsi="Times New Roman" w:cs="Times New Roman"/>
          <w:sz w:val="24"/>
          <w:szCs w:val="24"/>
        </w:rPr>
        <w:t xml:space="preserve">иципальное образование муниципальный </w:t>
      </w:r>
      <w:r w:rsidRPr="00191FD3">
        <w:rPr>
          <w:rFonts w:ascii="Times New Roman" w:hAnsi="Times New Roman" w:cs="Times New Roman"/>
          <w:sz w:val="24"/>
          <w:szCs w:val="24"/>
        </w:rPr>
        <w:t xml:space="preserve"> округ Сухой Лог. Функции и полномочия учредителя МАДОУ №44 осуществляет Администрация городского округа Сухой Лог (Россия, 624800, Свердловская область, город Сухой Лог, ул. Кирова, д.7а), в лице Управления образования Администрации городского округа Сухой Лог (Россия, 624800, Свердловская область, город Сухой Лог, ул. Кирова, д.7а.</w:t>
      </w:r>
    </w:p>
    <w:p w14:paraId="4680B7A2" w14:textId="77777777" w:rsidR="004A4AE6" w:rsidRPr="00191FD3" w:rsidRDefault="004A4AE6"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 xml:space="preserve">Отношения между Учредителем и МАДОУ № 44 «Серебряное копытце» определяются законодательством Российской Федерации, Уставом и договором, заключаемым между ними. </w:t>
      </w:r>
    </w:p>
    <w:p w14:paraId="53119A7E" w14:textId="77777777" w:rsidR="004A4AE6" w:rsidRPr="00191FD3" w:rsidRDefault="004A4AE6" w:rsidP="00191FD3">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Структуру органов управления МАДОУ № 44</w:t>
      </w:r>
      <w:r w:rsidR="005E1639" w:rsidRPr="00191FD3">
        <w:rPr>
          <w:rFonts w:ascii="Times New Roman" w:hAnsi="Times New Roman" w:cs="Times New Roman"/>
          <w:sz w:val="24"/>
          <w:szCs w:val="24"/>
        </w:rPr>
        <w:t xml:space="preserve"> «Серебряное копытце»</w:t>
      </w:r>
      <w:r w:rsidRPr="00191FD3">
        <w:rPr>
          <w:rFonts w:ascii="Times New Roman" w:hAnsi="Times New Roman" w:cs="Times New Roman"/>
          <w:sz w:val="24"/>
          <w:szCs w:val="24"/>
        </w:rPr>
        <w:t xml:space="preserve"> «Серебряное копытце» образуют:</w:t>
      </w:r>
    </w:p>
    <w:p w14:paraId="6560A90A" w14:textId="392782DD" w:rsidR="004A4AE6" w:rsidRPr="00191FD3" w:rsidRDefault="00191FD3"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1) Наблюдательный Совет</w:t>
      </w:r>
    </w:p>
    <w:p w14:paraId="4841D998" w14:textId="56BDAF21" w:rsidR="004A4AE6" w:rsidRPr="00191FD3" w:rsidRDefault="004A4AE6"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2</w:t>
      </w:r>
      <w:r w:rsidR="00210436">
        <w:rPr>
          <w:rFonts w:ascii="Times New Roman" w:hAnsi="Times New Roman" w:cs="Times New Roman"/>
          <w:sz w:val="24"/>
          <w:szCs w:val="24"/>
        </w:rPr>
        <w:t xml:space="preserve">) </w:t>
      </w:r>
      <w:proofErr w:type="spellStart"/>
      <w:r w:rsidR="00210436">
        <w:rPr>
          <w:rFonts w:ascii="Times New Roman" w:hAnsi="Times New Roman" w:cs="Times New Roman"/>
          <w:sz w:val="24"/>
          <w:szCs w:val="24"/>
        </w:rPr>
        <w:t>И.</w:t>
      </w:r>
      <w:proofErr w:type="gramStart"/>
      <w:r w:rsidR="00210436">
        <w:rPr>
          <w:rFonts w:ascii="Times New Roman" w:hAnsi="Times New Roman" w:cs="Times New Roman"/>
          <w:sz w:val="24"/>
          <w:szCs w:val="24"/>
        </w:rPr>
        <w:t>о</w:t>
      </w:r>
      <w:proofErr w:type="spellEnd"/>
      <w:proofErr w:type="gramEnd"/>
      <w:r w:rsidR="00210436">
        <w:rPr>
          <w:rFonts w:ascii="Times New Roman" w:hAnsi="Times New Roman" w:cs="Times New Roman"/>
          <w:sz w:val="24"/>
          <w:szCs w:val="24"/>
        </w:rPr>
        <w:t xml:space="preserve">. </w:t>
      </w:r>
      <w:proofErr w:type="gramStart"/>
      <w:r w:rsidR="00210436">
        <w:rPr>
          <w:rFonts w:ascii="Times New Roman" w:hAnsi="Times New Roman" w:cs="Times New Roman"/>
          <w:sz w:val="24"/>
          <w:szCs w:val="24"/>
        </w:rPr>
        <w:t>заведующий</w:t>
      </w:r>
      <w:proofErr w:type="gramEnd"/>
      <w:r w:rsidR="00210436">
        <w:rPr>
          <w:rFonts w:ascii="Times New Roman" w:hAnsi="Times New Roman" w:cs="Times New Roman"/>
          <w:sz w:val="24"/>
          <w:szCs w:val="24"/>
        </w:rPr>
        <w:t xml:space="preserve"> Трофимова Марина </w:t>
      </w:r>
      <w:proofErr w:type="spellStart"/>
      <w:r w:rsidR="00210436">
        <w:rPr>
          <w:rFonts w:ascii="Times New Roman" w:hAnsi="Times New Roman" w:cs="Times New Roman"/>
          <w:sz w:val="24"/>
          <w:szCs w:val="24"/>
        </w:rPr>
        <w:t>Михайловнва</w:t>
      </w:r>
      <w:proofErr w:type="spellEnd"/>
    </w:p>
    <w:p w14:paraId="21458AD1" w14:textId="4E96E2B4" w:rsidR="004A4AE6" w:rsidRPr="00191FD3" w:rsidRDefault="004A4AE6"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3) Управляющий совет МАДОУ № 44</w:t>
      </w:r>
      <w:r w:rsidR="005E1639" w:rsidRPr="00191FD3">
        <w:rPr>
          <w:rFonts w:ascii="Times New Roman" w:hAnsi="Times New Roman" w:cs="Times New Roman"/>
          <w:sz w:val="24"/>
          <w:szCs w:val="24"/>
        </w:rPr>
        <w:t xml:space="preserve"> «Серебряное</w:t>
      </w:r>
      <w:r w:rsidR="00191FD3" w:rsidRPr="00191FD3">
        <w:rPr>
          <w:rFonts w:ascii="Times New Roman" w:hAnsi="Times New Roman" w:cs="Times New Roman"/>
          <w:sz w:val="24"/>
          <w:szCs w:val="24"/>
        </w:rPr>
        <w:t xml:space="preserve"> копытце»</w:t>
      </w:r>
    </w:p>
    <w:p w14:paraId="03EB2B4D" w14:textId="1A58D4CA" w:rsidR="004A4AE6" w:rsidRPr="00191FD3" w:rsidRDefault="00191FD3"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4) Общее собрание работников</w:t>
      </w:r>
    </w:p>
    <w:p w14:paraId="6FE8E55D" w14:textId="4A6C3AA3" w:rsidR="004A4AE6" w:rsidRPr="00191FD3" w:rsidRDefault="00191FD3"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5) Педагогический совет</w:t>
      </w:r>
    </w:p>
    <w:p w14:paraId="54B40A0F" w14:textId="7B4B336F" w:rsidR="004A4AE6" w:rsidRPr="00191FD3" w:rsidRDefault="00191FD3" w:rsidP="004A4AE6">
      <w:pPr>
        <w:autoSpaceDE w:val="0"/>
        <w:autoSpaceDN w:val="0"/>
        <w:adjustRightInd w:val="0"/>
        <w:spacing w:after="0" w:line="360" w:lineRule="auto"/>
        <w:jc w:val="both"/>
        <w:rPr>
          <w:rFonts w:ascii="Times New Roman" w:hAnsi="Times New Roman" w:cs="Times New Roman"/>
          <w:sz w:val="24"/>
          <w:szCs w:val="24"/>
        </w:rPr>
      </w:pPr>
      <w:r w:rsidRPr="00191FD3">
        <w:rPr>
          <w:rFonts w:ascii="Times New Roman" w:hAnsi="Times New Roman" w:cs="Times New Roman"/>
          <w:sz w:val="24"/>
          <w:szCs w:val="24"/>
        </w:rPr>
        <w:t>6) Совет родителей</w:t>
      </w:r>
    </w:p>
    <w:p w14:paraId="19F2C33C" w14:textId="6FC66B53" w:rsidR="004A4AE6" w:rsidRPr="00191FD3" w:rsidRDefault="004A4AE6" w:rsidP="00E515FF">
      <w:pPr>
        <w:autoSpaceDE w:val="0"/>
        <w:autoSpaceDN w:val="0"/>
        <w:adjustRightInd w:val="0"/>
        <w:spacing w:after="0" w:line="360" w:lineRule="auto"/>
        <w:ind w:firstLine="708"/>
        <w:jc w:val="both"/>
        <w:rPr>
          <w:rFonts w:ascii="Times New Roman" w:hAnsi="Times New Roman" w:cs="Times New Roman"/>
          <w:sz w:val="24"/>
          <w:szCs w:val="24"/>
        </w:rPr>
      </w:pPr>
      <w:r w:rsidRPr="00191FD3">
        <w:rPr>
          <w:rFonts w:ascii="Times New Roman" w:hAnsi="Times New Roman" w:cs="Times New Roman"/>
          <w:sz w:val="24"/>
          <w:szCs w:val="24"/>
        </w:rPr>
        <w:t>Деятельность органов самоуправления осуществляется в соответствии с</w:t>
      </w:r>
      <w:r w:rsidR="005E1639" w:rsidRPr="00191FD3">
        <w:rPr>
          <w:rFonts w:ascii="Times New Roman" w:hAnsi="Times New Roman" w:cs="Times New Roman"/>
          <w:sz w:val="24"/>
          <w:szCs w:val="24"/>
        </w:rPr>
        <w:t xml:space="preserve"> локальными актами. Отношения </w:t>
      </w:r>
      <w:r w:rsidRPr="00191FD3">
        <w:rPr>
          <w:rFonts w:ascii="Times New Roman" w:hAnsi="Times New Roman" w:cs="Times New Roman"/>
          <w:sz w:val="24"/>
          <w:szCs w:val="24"/>
        </w:rPr>
        <w:t>ДОУ с родителями (законными представителями) воспитанников регулируются в порядке, установленном Законом РФ "Об образовании" и Уставом МАДОУ №44</w:t>
      </w:r>
      <w:r w:rsidR="005E1639" w:rsidRPr="00191FD3">
        <w:rPr>
          <w:rFonts w:ascii="Times New Roman" w:hAnsi="Times New Roman" w:cs="Times New Roman"/>
          <w:sz w:val="24"/>
          <w:szCs w:val="24"/>
        </w:rPr>
        <w:t xml:space="preserve"> «Серебряное копытце».</w:t>
      </w:r>
      <w:r w:rsidRPr="00191FD3">
        <w:rPr>
          <w:rFonts w:ascii="Times New Roman" w:hAnsi="Times New Roman" w:cs="Times New Roman"/>
          <w:sz w:val="24"/>
          <w:szCs w:val="24"/>
        </w:rPr>
        <w:t xml:space="preserve"> Локальные акты, являющиеся неотъемлемой частью Устава МАДОУ №44</w:t>
      </w:r>
      <w:r w:rsidR="005E1639" w:rsidRPr="00191FD3">
        <w:rPr>
          <w:rFonts w:ascii="Times New Roman" w:hAnsi="Times New Roman" w:cs="Times New Roman"/>
          <w:sz w:val="24"/>
          <w:szCs w:val="24"/>
        </w:rPr>
        <w:t xml:space="preserve"> «Серебряное копытце»</w:t>
      </w:r>
      <w:r w:rsidRPr="00191FD3">
        <w:rPr>
          <w:rFonts w:ascii="Times New Roman" w:hAnsi="Times New Roman" w:cs="Times New Roman"/>
          <w:sz w:val="24"/>
          <w:szCs w:val="24"/>
        </w:rPr>
        <w:t xml:space="preserve">, определяют уровень взаимоотношений всех субъектов образовательного процесса: дети - родители - педагоги. Необходимые локальные акты согласованы с Профсоюзным комитетом МАДОУ </w:t>
      </w:r>
      <w:r w:rsidR="00191FD3" w:rsidRPr="00191FD3">
        <w:rPr>
          <w:rFonts w:ascii="Times New Roman" w:hAnsi="Times New Roman" w:cs="Times New Roman"/>
          <w:sz w:val="24"/>
          <w:szCs w:val="24"/>
        </w:rPr>
        <w:t xml:space="preserve">№44 </w:t>
      </w:r>
      <w:r w:rsidRPr="00191FD3">
        <w:rPr>
          <w:rFonts w:ascii="Times New Roman" w:hAnsi="Times New Roman" w:cs="Times New Roman"/>
          <w:sz w:val="24"/>
          <w:szCs w:val="24"/>
        </w:rPr>
        <w:t>и приняты решением Педагогического совета. В детском саду разработана и реализуются Программа развития МАДОУ №44</w:t>
      </w:r>
      <w:r w:rsidR="00191FD3" w:rsidRPr="00191FD3">
        <w:rPr>
          <w:rFonts w:ascii="Times New Roman" w:hAnsi="Times New Roman" w:cs="Times New Roman"/>
          <w:sz w:val="24"/>
          <w:szCs w:val="24"/>
        </w:rPr>
        <w:t>.</w:t>
      </w:r>
      <w:r w:rsidRPr="00191FD3">
        <w:rPr>
          <w:rFonts w:ascii="Times New Roman" w:hAnsi="Times New Roman" w:cs="Times New Roman"/>
          <w:sz w:val="24"/>
          <w:szCs w:val="24"/>
        </w:rPr>
        <w:t xml:space="preserve"> Системные действия органов управления образованием, педагогического коллектива и родительской общественности МАДОУ позволяют сохранять повышенный статус учреждения, координировать деятельность всех его структур, </w:t>
      </w:r>
      <w:r w:rsidRPr="00191FD3">
        <w:rPr>
          <w:rFonts w:ascii="Times New Roman" w:hAnsi="Times New Roman" w:cs="Times New Roman"/>
          <w:sz w:val="24"/>
          <w:szCs w:val="24"/>
        </w:rPr>
        <w:lastRenderedPageBreak/>
        <w:t>обеспечивая гарантированное качество образования, а также своевременно решать проблемные вопросы жизнедеятельности МАДОУ</w:t>
      </w:r>
      <w:r w:rsidR="00191FD3" w:rsidRPr="00191FD3">
        <w:rPr>
          <w:rFonts w:ascii="Times New Roman" w:hAnsi="Times New Roman" w:cs="Times New Roman"/>
          <w:sz w:val="24"/>
          <w:szCs w:val="24"/>
        </w:rPr>
        <w:t xml:space="preserve"> №44</w:t>
      </w:r>
      <w:r w:rsidRPr="00191FD3">
        <w:rPr>
          <w:rFonts w:ascii="Times New Roman" w:hAnsi="Times New Roman" w:cs="Times New Roman"/>
          <w:sz w:val="24"/>
          <w:szCs w:val="24"/>
        </w:rPr>
        <w:t xml:space="preserve">. </w:t>
      </w:r>
    </w:p>
    <w:p w14:paraId="113889D9" w14:textId="5DE8B26E"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2.2 Государственно –общественное управления в МАДОУ№44</w:t>
      </w:r>
      <w:r w:rsidR="00191FD3" w:rsidRPr="007307AD">
        <w:rPr>
          <w:rFonts w:ascii="Times New Roman" w:hAnsi="Times New Roman" w:cs="Times New Roman"/>
          <w:sz w:val="24"/>
          <w:szCs w:val="24"/>
        </w:rPr>
        <w:t xml:space="preserve"> «Серебряное копытце»</w:t>
      </w:r>
    </w:p>
    <w:p w14:paraId="410D1463" w14:textId="24896D68" w:rsidR="004A4AE6" w:rsidRPr="007307AD" w:rsidRDefault="004A4AE6" w:rsidP="00E515FF">
      <w:pPr>
        <w:autoSpaceDE w:val="0"/>
        <w:autoSpaceDN w:val="0"/>
        <w:adjustRightInd w:val="0"/>
        <w:spacing w:after="0" w:line="360" w:lineRule="auto"/>
        <w:ind w:firstLine="708"/>
        <w:jc w:val="both"/>
        <w:rPr>
          <w:rFonts w:ascii="Times New Roman" w:hAnsi="Times New Roman" w:cs="Times New Roman"/>
          <w:sz w:val="24"/>
          <w:szCs w:val="24"/>
        </w:rPr>
      </w:pPr>
      <w:r w:rsidRPr="007307AD">
        <w:rPr>
          <w:rFonts w:ascii="Times New Roman" w:hAnsi="Times New Roman" w:cs="Times New Roman"/>
          <w:sz w:val="24"/>
          <w:szCs w:val="24"/>
        </w:rPr>
        <w:t xml:space="preserve">Государственно- общественное управление в образовательном учреждении строится на условиях демократизации и </w:t>
      </w:r>
      <w:proofErr w:type="spellStart"/>
      <w:r w:rsidRPr="007307AD">
        <w:rPr>
          <w:rFonts w:ascii="Times New Roman" w:hAnsi="Times New Roman" w:cs="Times New Roman"/>
          <w:sz w:val="24"/>
          <w:szCs w:val="24"/>
        </w:rPr>
        <w:t>гуманизации</w:t>
      </w:r>
      <w:proofErr w:type="spellEnd"/>
      <w:r w:rsidRPr="007307AD">
        <w:rPr>
          <w:rFonts w:ascii="Times New Roman" w:hAnsi="Times New Roman" w:cs="Times New Roman"/>
          <w:sz w:val="24"/>
          <w:szCs w:val="24"/>
        </w:rPr>
        <w:t>, поэтому уже недостаточно простой исполнительности. Все больше возрастает значение таких деловых качеств у субъектов образовательного процесса, как компетентность, инициатива, мобильность, смелость, готовность брать на себя ответственность, умение ставить задачи и доводить их до конца. Важно расширять круг управления, привлечь к правлению всех педагогов ДОУ, поэтому каждый педагогический работник является членом творческой группы по задаче года, членом комиссий, сов</w:t>
      </w:r>
      <w:r w:rsidR="00191FD3" w:rsidRPr="007307AD">
        <w:rPr>
          <w:rFonts w:ascii="Times New Roman" w:hAnsi="Times New Roman" w:cs="Times New Roman"/>
          <w:sz w:val="24"/>
          <w:szCs w:val="24"/>
        </w:rPr>
        <w:t>етов и других органов правления</w:t>
      </w:r>
    </w:p>
    <w:p w14:paraId="2DD3E98A" w14:textId="77777777" w:rsidR="004A4AE6" w:rsidRPr="007307AD" w:rsidRDefault="004B1AFF"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в Управляющий</w:t>
      </w:r>
      <w:r w:rsidR="004A4AE6" w:rsidRPr="007307AD">
        <w:rPr>
          <w:rFonts w:ascii="Times New Roman" w:hAnsi="Times New Roman" w:cs="Times New Roman"/>
          <w:sz w:val="24"/>
          <w:szCs w:val="24"/>
        </w:rPr>
        <w:t xml:space="preserve"> совет МАДОУ № 44</w:t>
      </w:r>
      <w:r w:rsidR="005E1639" w:rsidRPr="007307AD">
        <w:rPr>
          <w:rFonts w:ascii="Times New Roman" w:hAnsi="Times New Roman" w:cs="Times New Roman"/>
          <w:sz w:val="24"/>
          <w:szCs w:val="24"/>
        </w:rPr>
        <w:t xml:space="preserve"> «Серебряное копытце» входят</w:t>
      </w:r>
      <w:r w:rsidR="004A4AE6" w:rsidRPr="007307AD">
        <w:rPr>
          <w:rFonts w:ascii="Times New Roman" w:hAnsi="Times New Roman" w:cs="Times New Roman"/>
          <w:sz w:val="24"/>
          <w:szCs w:val="24"/>
        </w:rPr>
        <w:t xml:space="preserve"> родители, администрация ДОУ и сотрудники ДОУ (воспитатели, пом. воспитателя). Основная функция Совета – контроль за работой ДОУ.</w:t>
      </w:r>
    </w:p>
    <w:p w14:paraId="35B3293A" w14:textId="77777777" w:rsidR="00E625F2"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 </w:t>
      </w:r>
      <w:r w:rsidR="004B1AFF" w:rsidRPr="007307AD">
        <w:rPr>
          <w:rFonts w:ascii="Times New Roman" w:hAnsi="Times New Roman" w:cs="Times New Roman"/>
          <w:sz w:val="24"/>
          <w:szCs w:val="24"/>
        </w:rPr>
        <w:t>в</w:t>
      </w:r>
      <w:r w:rsidRPr="007307AD">
        <w:rPr>
          <w:rFonts w:ascii="Times New Roman" w:hAnsi="Times New Roman" w:cs="Times New Roman"/>
          <w:sz w:val="24"/>
          <w:szCs w:val="24"/>
        </w:rPr>
        <w:t xml:space="preserve"> методический Совет входят педагоги ДОУ. Основная функция совета – принятие программ, разработка Положений и контроль за их выполнением.  </w:t>
      </w:r>
    </w:p>
    <w:p w14:paraId="35416499" w14:textId="77777777" w:rsidR="009E31CA" w:rsidRPr="007307AD" w:rsidRDefault="00E625F2"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 </w:t>
      </w:r>
      <w:proofErr w:type="spellStart"/>
      <w:r w:rsidR="004A4AE6" w:rsidRPr="007307AD">
        <w:rPr>
          <w:rFonts w:ascii="Times New Roman" w:hAnsi="Times New Roman" w:cs="Times New Roman"/>
          <w:sz w:val="24"/>
          <w:szCs w:val="24"/>
        </w:rPr>
        <w:t>ПМПк</w:t>
      </w:r>
      <w:proofErr w:type="spellEnd"/>
      <w:r w:rsidR="004A4AE6" w:rsidRPr="007307AD">
        <w:rPr>
          <w:rFonts w:ascii="Times New Roman" w:hAnsi="Times New Roman" w:cs="Times New Roman"/>
          <w:sz w:val="24"/>
          <w:szCs w:val="24"/>
        </w:rPr>
        <w:t xml:space="preserve"> ДОУ (консилиум). Основная деятельность – это контроль за коррекционной работой ДОУ. </w:t>
      </w:r>
    </w:p>
    <w:p w14:paraId="4736EA0D" w14:textId="77777777" w:rsidR="00191FD3"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b/>
          <w:sz w:val="24"/>
          <w:szCs w:val="24"/>
        </w:rPr>
        <w:t xml:space="preserve">- </w:t>
      </w:r>
      <w:r w:rsidRPr="007307AD">
        <w:rPr>
          <w:rFonts w:ascii="Times New Roman" w:hAnsi="Times New Roman" w:cs="Times New Roman"/>
          <w:sz w:val="24"/>
          <w:szCs w:val="24"/>
        </w:rPr>
        <w:t xml:space="preserve">Аттестационная комиссия – аттестация педагогических работников на соответствие должности. Помощь и сопровождение педагогов при аттестации на 1 и высшую категорию. </w:t>
      </w:r>
    </w:p>
    <w:p w14:paraId="28BD02D9" w14:textId="20BDC233"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Комиссия по конфликтам</w:t>
      </w:r>
      <w:r w:rsidRPr="007307AD">
        <w:rPr>
          <w:rFonts w:ascii="Times New Roman" w:hAnsi="Times New Roman" w:cs="Times New Roman"/>
          <w:b/>
          <w:sz w:val="24"/>
          <w:szCs w:val="24"/>
        </w:rPr>
        <w:t xml:space="preserve">. </w:t>
      </w:r>
      <w:r w:rsidRPr="007307AD">
        <w:rPr>
          <w:rFonts w:ascii="Times New Roman" w:hAnsi="Times New Roman" w:cs="Times New Roman"/>
          <w:sz w:val="24"/>
          <w:szCs w:val="24"/>
        </w:rPr>
        <w:t>Эта комиссия работает</w:t>
      </w:r>
      <w:r w:rsidRPr="007307AD">
        <w:rPr>
          <w:rFonts w:ascii="Times New Roman" w:hAnsi="Times New Roman" w:cs="Times New Roman"/>
          <w:b/>
          <w:sz w:val="24"/>
          <w:szCs w:val="24"/>
        </w:rPr>
        <w:t xml:space="preserve"> </w:t>
      </w:r>
      <w:r w:rsidR="00262F45" w:rsidRPr="007307AD">
        <w:rPr>
          <w:rFonts w:ascii="Times New Roman" w:hAnsi="Times New Roman" w:cs="Times New Roman"/>
          <w:sz w:val="24"/>
          <w:szCs w:val="24"/>
        </w:rPr>
        <w:t>по запросам.</w:t>
      </w:r>
    </w:p>
    <w:p w14:paraId="7622FA52" w14:textId="77777777"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b/>
          <w:sz w:val="24"/>
          <w:szCs w:val="24"/>
        </w:rPr>
        <w:t xml:space="preserve">- </w:t>
      </w:r>
      <w:r w:rsidRPr="007307AD">
        <w:rPr>
          <w:rFonts w:ascii="Times New Roman" w:hAnsi="Times New Roman" w:cs="Times New Roman"/>
          <w:sz w:val="24"/>
          <w:szCs w:val="24"/>
        </w:rPr>
        <w:t>Антикоррупционная комиссия</w:t>
      </w:r>
      <w:r w:rsidRPr="007307AD">
        <w:rPr>
          <w:rFonts w:ascii="Times New Roman" w:hAnsi="Times New Roman" w:cs="Times New Roman"/>
          <w:b/>
          <w:sz w:val="24"/>
          <w:szCs w:val="24"/>
        </w:rPr>
        <w:t xml:space="preserve"> – </w:t>
      </w:r>
      <w:r w:rsidRPr="007307AD">
        <w:rPr>
          <w:rFonts w:ascii="Times New Roman" w:hAnsi="Times New Roman" w:cs="Times New Roman"/>
          <w:sz w:val="24"/>
          <w:szCs w:val="24"/>
        </w:rPr>
        <w:t xml:space="preserve">профилактика коррупционных и иных правонарушений. </w:t>
      </w:r>
    </w:p>
    <w:p w14:paraId="36EA2489" w14:textId="77777777"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Работа творческих групп:</w:t>
      </w:r>
    </w:p>
    <w:p w14:paraId="4F886247" w14:textId="77777777"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b/>
          <w:sz w:val="24"/>
          <w:szCs w:val="24"/>
        </w:rPr>
        <w:t xml:space="preserve">- </w:t>
      </w:r>
      <w:r w:rsidRPr="007307AD">
        <w:rPr>
          <w:rFonts w:ascii="Times New Roman" w:hAnsi="Times New Roman" w:cs="Times New Roman"/>
          <w:sz w:val="24"/>
          <w:szCs w:val="24"/>
        </w:rPr>
        <w:t>сайт ДОУ. Основная функция – обеспечение открытости и гласности со всеми субъектами РФ.</w:t>
      </w:r>
    </w:p>
    <w:p w14:paraId="3E2F14B6" w14:textId="02145F93" w:rsidR="004A4AE6" w:rsidRPr="007307AD" w:rsidRDefault="004A4AE6" w:rsidP="004A4AE6">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газета «Дошкольная мозаика» Функция - сбор материала для г</w:t>
      </w:r>
      <w:r w:rsidR="00191FD3" w:rsidRPr="007307AD">
        <w:rPr>
          <w:rFonts w:ascii="Times New Roman" w:hAnsi="Times New Roman" w:cs="Times New Roman"/>
          <w:sz w:val="24"/>
          <w:szCs w:val="24"/>
        </w:rPr>
        <w:t>азеты и ее своевременный выход, п</w:t>
      </w:r>
      <w:r w:rsidRPr="007307AD">
        <w:rPr>
          <w:rFonts w:ascii="Times New Roman" w:hAnsi="Times New Roman" w:cs="Times New Roman"/>
          <w:sz w:val="24"/>
          <w:szCs w:val="24"/>
        </w:rPr>
        <w:t>рямая связь</w:t>
      </w:r>
      <w:r w:rsidR="00191FD3" w:rsidRPr="007307AD">
        <w:rPr>
          <w:rFonts w:ascii="Times New Roman" w:hAnsi="Times New Roman" w:cs="Times New Roman"/>
          <w:sz w:val="24"/>
          <w:szCs w:val="24"/>
        </w:rPr>
        <w:t xml:space="preserve"> с родительской </w:t>
      </w:r>
      <w:r w:rsidR="007307AD" w:rsidRPr="007307AD">
        <w:rPr>
          <w:rFonts w:ascii="Times New Roman" w:hAnsi="Times New Roman" w:cs="Times New Roman"/>
          <w:sz w:val="24"/>
          <w:szCs w:val="24"/>
        </w:rPr>
        <w:t>общественностью, персонификация образования.</w:t>
      </w:r>
    </w:p>
    <w:p w14:paraId="2F3A5892" w14:textId="7B556380" w:rsidR="004A4AE6" w:rsidRPr="007307AD" w:rsidRDefault="004A4AE6" w:rsidP="004A4AE6">
      <w:pPr>
        <w:autoSpaceDE w:val="0"/>
        <w:autoSpaceDN w:val="0"/>
        <w:adjustRightInd w:val="0"/>
        <w:spacing w:after="0" w:line="360" w:lineRule="auto"/>
        <w:jc w:val="both"/>
        <w:rPr>
          <w:rFonts w:ascii="Times New Roman" w:hAnsi="Times New Roman" w:cs="Times New Roman"/>
          <w:b/>
          <w:sz w:val="24"/>
          <w:szCs w:val="24"/>
        </w:rPr>
      </w:pPr>
      <w:r w:rsidRPr="007307AD">
        <w:rPr>
          <w:rFonts w:ascii="Times New Roman" w:hAnsi="Times New Roman" w:cs="Times New Roman"/>
          <w:sz w:val="24"/>
          <w:szCs w:val="24"/>
        </w:rPr>
        <w:t>- телестудия «Лучик»</w:t>
      </w:r>
      <w:r w:rsidRPr="007307AD">
        <w:rPr>
          <w:rFonts w:ascii="Times New Roman" w:hAnsi="Times New Roman" w:cs="Times New Roman"/>
          <w:b/>
          <w:sz w:val="24"/>
          <w:szCs w:val="24"/>
        </w:rPr>
        <w:t xml:space="preserve"> -</w:t>
      </w:r>
      <w:r w:rsidRPr="007307AD">
        <w:rPr>
          <w:rFonts w:ascii="Times New Roman" w:hAnsi="Times New Roman" w:cs="Times New Roman"/>
          <w:sz w:val="24"/>
          <w:szCs w:val="24"/>
        </w:rPr>
        <w:t xml:space="preserve"> своевременная информирова</w:t>
      </w:r>
      <w:r w:rsidR="007307AD" w:rsidRPr="007307AD">
        <w:rPr>
          <w:rFonts w:ascii="Times New Roman" w:hAnsi="Times New Roman" w:cs="Times New Roman"/>
          <w:sz w:val="24"/>
          <w:szCs w:val="24"/>
        </w:rPr>
        <w:t>нность о всех мероприятиях ДОУ, у</w:t>
      </w:r>
      <w:r w:rsidRPr="007307AD">
        <w:rPr>
          <w:rFonts w:ascii="Times New Roman" w:hAnsi="Times New Roman" w:cs="Times New Roman"/>
          <w:sz w:val="24"/>
          <w:szCs w:val="24"/>
        </w:rPr>
        <w:t xml:space="preserve">крепление престижа ДОУ. </w:t>
      </w:r>
      <w:r w:rsidRPr="007307AD">
        <w:rPr>
          <w:rFonts w:ascii="Times New Roman" w:hAnsi="Times New Roman" w:cs="Times New Roman"/>
          <w:b/>
          <w:sz w:val="24"/>
          <w:szCs w:val="24"/>
        </w:rPr>
        <w:t xml:space="preserve"> </w:t>
      </w:r>
    </w:p>
    <w:p w14:paraId="6C649355" w14:textId="77777777" w:rsidR="004A4AE6" w:rsidRPr="007307AD" w:rsidRDefault="004A4AE6" w:rsidP="004A4AE6">
      <w:pPr>
        <w:autoSpaceDE w:val="0"/>
        <w:autoSpaceDN w:val="0"/>
        <w:adjustRightInd w:val="0"/>
        <w:spacing w:after="0" w:line="360" w:lineRule="auto"/>
        <w:jc w:val="both"/>
        <w:rPr>
          <w:rFonts w:ascii="Times New Roman" w:hAnsi="Times New Roman" w:cs="Times New Roman"/>
          <w:b/>
          <w:sz w:val="24"/>
          <w:szCs w:val="24"/>
        </w:rPr>
      </w:pPr>
      <w:r w:rsidRPr="007307AD">
        <w:rPr>
          <w:rFonts w:ascii="Times New Roman" w:hAnsi="Times New Roman" w:cs="Times New Roman"/>
          <w:sz w:val="24"/>
          <w:szCs w:val="24"/>
        </w:rPr>
        <w:t>- разовые творческие группы по подготовке и проведению общих мероприятий. основная функция – мобильная, общая подготовка.</w:t>
      </w:r>
    </w:p>
    <w:p w14:paraId="697509DB" w14:textId="77777777" w:rsidR="004A4AE6" w:rsidRPr="007307AD" w:rsidRDefault="004A4AE6" w:rsidP="000E37E9">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 творческие группы по задачам года. Их основная функция – контроль за состоянием образовательного процесса, который они осуществляют через проведение тематических контролей, повышение образованности педагогов по данной теме через разные формы работы, семинары. практикумы, консультации, открытые показы, конкурсы, праздники, массовые мероприятия. </w:t>
      </w:r>
    </w:p>
    <w:p w14:paraId="0EE71AF0" w14:textId="16FDF12C" w:rsidR="00E515FF" w:rsidRPr="007307AD" w:rsidRDefault="004A4AE6" w:rsidP="000E37E9">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 </w:t>
      </w:r>
      <w:r w:rsidR="007307AD" w:rsidRPr="007307AD">
        <w:rPr>
          <w:rFonts w:ascii="Times New Roman" w:hAnsi="Times New Roman" w:cs="Times New Roman"/>
          <w:sz w:val="24"/>
          <w:szCs w:val="24"/>
        </w:rPr>
        <w:tab/>
      </w:r>
      <w:r w:rsidRPr="007307AD">
        <w:rPr>
          <w:rFonts w:ascii="Times New Roman" w:hAnsi="Times New Roman" w:cs="Times New Roman"/>
          <w:sz w:val="24"/>
          <w:szCs w:val="24"/>
        </w:rPr>
        <w:t>В управлении ДОУ участвуют родители и социальные партнеры. Родители через родительские комитеты, а социальные партнеры через совместную деятельность и участие в роли экспертов. Большинство конкурсов оценивало независимое жюри. Управление в детском саду осуществляется через работу комиссий, советов, комитет</w:t>
      </w:r>
      <w:r w:rsidR="005C3749">
        <w:rPr>
          <w:rFonts w:ascii="Times New Roman" w:hAnsi="Times New Roman" w:cs="Times New Roman"/>
          <w:sz w:val="24"/>
          <w:szCs w:val="24"/>
        </w:rPr>
        <w:t>ов.</w:t>
      </w:r>
    </w:p>
    <w:p w14:paraId="530113E5" w14:textId="77777777" w:rsidR="004A4AE6" w:rsidRDefault="004A4AE6" w:rsidP="000E37E9">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lastRenderedPageBreak/>
        <w:t xml:space="preserve">Каждый орган работает в соответствии с планом. </w:t>
      </w:r>
    </w:p>
    <w:p w14:paraId="52DF2675" w14:textId="77777777" w:rsidR="00534928" w:rsidRDefault="00534928" w:rsidP="000E37E9">
      <w:pPr>
        <w:autoSpaceDE w:val="0"/>
        <w:autoSpaceDN w:val="0"/>
        <w:adjustRightInd w:val="0"/>
        <w:spacing w:after="0" w:line="360" w:lineRule="auto"/>
        <w:jc w:val="both"/>
        <w:rPr>
          <w:rFonts w:ascii="Times New Roman" w:hAnsi="Times New Roman" w:cs="Times New Roman"/>
          <w:sz w:val="24"/>
          <w:szCs w:val="24"/>
        </w:rPr>
      </w:pPr>
    </w:p>
    <w:p w14:paraId="0CC6A336" w14:textId="77777777" w:rsidR="00534928" w:rsidRPr="007307AD" w:rsidRDefault="00534928" w:rsidP="000E37E9">
      <w:pPr>
        <w:autoSpaceDE w:val="0"/>
        <w:autoSpaceDN w:val="0"/>
        <w:adjustRightInd w:val="0"/>
        <w:spacing w:after="0" w:line="360" w:lineRule="auto"/>
        <w:jc w:val="both"/>
        <w:rPr>
          <w:rFonts w:ascii="Times New Roman" w:hAnsi="Times New Roman" w:cs="Times New Roman"/>
          <w:sz w:val="24"/>
          <w:szCs w:val="24"/>
        </w:rPr>
      </w:pPr>
    </w:p>
    <w:tbl>
      <w:tblPr>
        <w:tblStyle w:val="a3"/>
        <w:tblW w:w="10201" w:type="dxa"/>
        <w:tblLook w:val="04A0" w:firstRow="1" w:lastRow="0" w:firstColumn="1" w:lastColumn="0" w:noHBand="0" w:noVBand="1"/>
      </w:tblPr>
      <w:tblGrid>
        <w:gridCol w:w="675"/>
        <w:gridCol w:w="4110"/>
        <w:gridCol w:w="3007"/>
        <w:gridCol w:w="2409"/>
      </w:tblGrid>
      <w:tr w:rsidR="007307AD" w:rsidRPr="007307AD" w14:paraId="153FC256" w14:textId="77777777" w:rsidTr="007307AD">
        <w:tc>
          <w:tcPr>
            <w:tcW w:w="675" w:type="dxa"/>
          </w:tcPr>
          <w:p w14:paraId="6B65268F"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4110" w:type="dxa"/>
          </w:tcPr>
          <w:p w14:paraId="22852B25" w14:textId="77777777" w:rsidR="004A4AE6" w:rsidRPr="007307AD" w:rsidRDefault="00E515FF"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Н</w:t>
            </w:r>
            <w:r w:rsidR="004A4AE6" w:rsidRPr="007307AD">
              <w:rPr>
                <w:rFonts w:ascii="Times New Roman" w:hAnsi="Times New Roman" w:cs="Times New Roman"/>
                <w:sz w:val="24"/>
                <w:szCs w:val="24"/>
              </w:rPr>
              <w:t>азвание</w:t>
            </w:r>
          </w:p>
        </w:tc>
        <w:tc>
          <w:tcPr>
            <w:tcW w:w="3007" w:type="dxa"/>
          </w:tcPr>
          <w:p w14:paraId="69D4F332" w14:textId="77777777" w:rsidR="004A4AE6" w:rsidRPr="007307AD" w:rsidRDefault="00262F45"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Кол. </w:t>
            </w:r>
            <w:r w:rsidR="004A4AE6" w:rsidRPr="007307AD">
              <w:rPr>
                <w:rFonts w:ascii="Times New Roman" w:hAnsi="Times New Roman" w:cs="Times New Roman"/>
                <w:sz w:val="24"/>
                <w:szCs w:val="24"/>
              </w:rPr>
              <w:t>родителей</w:t>
            </w:r>
          </w:p>
        </w:tc>
        <w:tc>
          <w:tcPr>
            <w:tcW w:w="2409" w:type="dxa"/>
          </w:tcPr>
          <w:p w14:paraId="2982AD51" w14:textId="77777777" w:rsidR="004A4AE6" w:rsidRPr="007307AD" w:rsidRDefault="00262F45" w:rsidP="000E37E9">
            <w:pPr>
              <w:autoSpaceDE w:val="0"/>
              <w:autoSpaceDN w:val="0"/>
              <w:adjustRightInd w:val="0"/>
              <w:spacing w:line="360" w:lineRule="auto"/>
              <w:jc w:val="both"/>
              <w:rPr>
                <w:rFonts w:ascii="Times New Roman" w:hAnsi="Times New Roman" w:cs="Times New Roman"/>
                <w:sz w:val="24"/>
                <w:szCs w:val="24"/>
              </w:rPr>
            </w:pPr>
            <w:proofErr w:type="spellStart"/>
            <w:r w:rsidRPr="007307AD">
              <w:rPr>
                <w:rFonts w:ascii="Times New Roman" w:hAnsi="Times New Roman" w:cs="Times New Roman"/>
                <w:sz w:val="24"/>
                <w:szCs w:val="24"/>
              </w:rPr>
              <w:t>Кол.сотрудники</w:t>
            </w:r>
            <w:proofErr w:type="spellEnd"/>
            <w:r w:rsidRPr="007307AD">
              <w:rPr>
                <w:rFonts w:ascii="Times New Roman" w:hAnsi="Times New Roman" w:cs="Times New Roman"/>
                <w:sz w:val="24"/>
                <w:szCs w:val="24"/>
              </w:rPr>
              <w:t xml:space="preserve"> </w:t>
            </w:r>
          </w:p>
        </w:tc>
      </w:tr>
      <w:tr w:rsidR="007307AD" w:rsidRPr="007307AD" w14:paraId="16C5BCEC" w14:textId="77777777" w:rsidTr="007307AD">
        <w:tc>
          <w:tcPr>
            <w:tcW w:w="675" w:type="dxa"/>
          </w:tcPr>
          <w:p w14:paraId="4A0F22C6"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w:t>
            </w:r>
          </w:p>
        </w:tc>
        <w:tc>
          <w:tcPr>
            <w:tcW w:w="4110" w:type="dxa"/>
          </w:tcPr>
          <w:p w14:paraId="41B5F559"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Педагогический совет</w:t>
            </w:r>
          </w:p>
        </w:tc>
        <w:tc>
          <w:tcPr>
            <w:tcW w:w="3007" w:type="dxa"/>
          </w:tcPr>
          <w:p w14:paraId="7C9234FD" w14:textId="2354DEBE" w:rsidR="004A4AE6" w:rsidRPr="007307AD" w:rsidRDefault="007307AD"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10</w:t>
            </w:r>
          </w:p>
        </w:tc>
        <w:tc>
          <w:tcPr>
            <w:tcW w:w="2409" w:type="dxa"/>
          </w:tcPr>
          <w:p w14:paraId="1007D010" w14:textId="49035C70" w:rsidR="004A4AE6" w:rsidRPr="007307AD" w:rsidRDefault="00F02C0D" w:rsidP="000E37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7307AD" w:rsidRPr="007307AD" w14:paraId="0DA08001" w14:textId="77777777" w:rsidTr="007307AD">
        <w:tc>
          <w:tcPr>
            <w:tcW w:w="675" w:type="dxa"/>
          </w:tcPr>
          <w:p w14:paraId="3AED6BAC"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2</w:t>
            </w:r>
          </w:p>
        </w:tc>
        <w:tc>
          <w:tcPr>
            <w:tcW w:w="4110" w:type="dxa"/>
          </w:tcPr>
          <w:p w14:paraId="41487954"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Управляющий совет МАДОУ №44</w:t>
            </w:r>
          </w:p>
        </w:tc>
        <w:tc>
          <w:tcPr>
            <w:tcW w:w="3007" w:type="dxa"/>
          </w:tcPr>
          <w:p w14:paraId="14636F2C"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3</w:t>
            </w:r>
          </w:p>
        </w:tc>
        <w:tc>
          <w:tcPr>
            <w:tcW w:w="2409" w:type="dxa"/>
          </w:tcPr>
          <w:p w14:paraId="45ACB4CA"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4</w:t>
            </w:r>
          </w:p>
        </w:tc>
      </w:tr>
      <w:tr w:rsidR="007307AD" w:rsidRPr="007307AD" w14:paraId="5BE40FCC" w14:textId="77777777" w:rsidTr="007307AD">
        <w:tc>
          <w:tcPr>
            <w:tcW w:w="675" w:type="dxa"/>
          </w:tcPr>
          <w:p w14:paraId="615B58F0"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3</w:t>
            </w:r>
          </w:p>
        </w:tc>
        <w:tc>
          <w:tcPr>
            <w:tcW w:w="4110" w:type="dxa"/>
          </w:tcPr>
          <w:p w14:paraId="086FE055"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Наблюдательный совет</w:t>
            </w:r>
          </w:p>
        </w:tc>
        <w:tc>
          <w:tcPr>
            <w:tcW w:w="3007" w:type="dxa"/>
          </w:tcPr>
          <w:p w14:paraId="46FDDAFF"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w:t>
            </w:r>
          </w:p>
        </w:tc>
        <w:tc>
          <w:tcPr>
            <w:tcW w:w="2409" w:type="dxa"/>
          </w:tcPr>
          <w:p w14:paraId="13C7325F"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2</w:t>
            </w:r>
          </w:p>
        </w:tc>
      </w:tr>
      <w:tr w:rsidR="007307AD" w:rsidRPr="007307AD" w14:paraId="634044F3" w14:textId="77777777" w:rsidTr="007307AD">
        <w:tc>
          <w:tcPr>
            <w:tcW w:w="675" w:type="dxa"/>
          </w:tcPr>
          <w:p w14:paraId="573EE22B"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4</w:t>
            </w:r>
          </w:p>
        </w:tc>
        <w:tc>
          <w:tcPr>
            <w:tcW w:w="4110" w:type="dxa"/>
          </w:tcPr>
          <w:p w14:paraId="22777C64"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Родительский комитет</w:t>
            </w:r>
          </w:p>
        </w:tc>
        <w:tc>
          <w:tcPr>
            <w:tcW w:w="3007" w:type="dxa"/>
          </w:tcPr>
          <w:p w14:paraId="5CEBC9F7" w14:textId="1CF74C3E" w:rsidR="004A4AE6" w:rsidRPr="007307AD" w:rsidRDefault="007307AD"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10</w:t>
            </w:r>
          </w:p>
        </w:tc>
        <w:tc>
          <w:tcPr>
            <w:tcW w:w="2409" w:type="dxa"/>
          </w:tcPr>
          <w:p w14:paraId="5CAFE710"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w:t>
            </w:r>
          </w:p>
        </w:tc>
      </w:tr>
      <w:tr w:rsidR="007307AD" w:rsidRPr="007307AD" w14:paraId="07D0B1A5" w14:textId="77777777" w:rsidTr="007307AD">
        <w:tc>
          <w:tcPr>
            <w:tcW w:w="675" w:type="dxa"/>
          </w:tcPr>
          <w:p w14:paraId="33A20CF3"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5</w:t>
            </w:r>
          </w:p>
        </w:tc>
        <w:tc>
          <w:tcPr>
            <w:tcW w:w="4110" w:type="dxa"/>
          </w:tcPr>
          <w:p w14:paraId="6AD7849E"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Групповые родительские комитеты</w:t>
            </w:r>
          </w:p>
        </w:tc>
        <w:tc>
          <w:tcPr>
            <w:tcW w:w="3007" w:type="dxa"/>
          </w:tcPr>
          <w:p w14:paraId="69078008" w14:textId="356DA701" w:rsidR="004A4AE6" w:rsidRPr="007307AD" w:rsidRDefault="007307AD"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50</w:t>
            </w:r>
          </w:p>
        </w:tc>
        <w:tc>
          <w:tcPr>
            <w:tcW w:w="2409" w:type="dxa"/>
          </w:tcPr>
          <w:p w14:paraId="5FC79CA1" w14:textId="3F1554DB" w:rsidR="004A4AE6" w:rsidRPr="007307AD" w:rsidRDefault="007307AD"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10</w:t>
            </w:r>
          </w:p>
        </w:tc>
      </w:tr>
      <w:tr w:rsidR="007307AD" w:rsidRPr="007307AD" w14:paraId="691517CA" w14:textId="77777777" w:rsidTr="007307AD">
        <w:tc>
          <w:tcPr>
            <w:tcW w:w="675" w:type="dxa"/>
          </w:tcPr>
          <w:p w14:paraId="6C3BC2A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6</w:t>
            </w:r>
          </w:p>
        </w:tc>
        <w:tc>
          <w:tcPr>
            <w:tcW w:w="4110" w:type="dxa"/>
          </w:tcPr>
          <w:p w14:paraId="4BA79E51"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Общее родительское собрание</w:t>
            </w:r>
          </w:p>
        </w:tc>
        <w:tc>
          <w:tcPr>
            <w:tcW w:w="3007" w:type="dxa"/>
          </w:tcPr>
          <w:p w14:paraId="787169DB" w14:textId="507CC050" w:rsidR="004A4AE6" w:rsidRPr="007307AD" w:rsidRDefault="008C2B01" w:rsidP="000E37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Средняя </w:t>
            </w:r>
            <w:r w:rsidR="00F02C0D">
              <w:rPr>
                <w:rFonts w:ascii="Times New Roman" w:hAnsi="Times New Roman" w:cs="Times New Roman"/>
                <w:sz w:val="24"/>
                <w:szCs w:val="24"/>
              </w:rPr>
              <w:t>посещаемость  50</w:t>
            </w:r>
          </w:p>
        </w:tc>
        <w:tc>
          <w:tcPr>
            <w:tcW w:w="2409" w:type="dxa"/>
          </w:tcPr>
          <w:p w14:paraId="31F6EDFF" w14:textId="77777777" w:rsidR="004A4AE6" w:rsidRPr="007307AD" w:rsidRDefault="00262F45"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22</w:t>
            </w:r>
          </w:p>
        </w:tc>
      </w:tr>
      <w:tr w:rsidR="007307AD" w:rsidRPr="007307AD" w14:paraId="1D0F4508" w14:textId="77777777" w:rsidTr="007307AD">
        <w:tc>
          <w:tcPr>
            <w:tcW w:w="675" w:type="dxa"/>
          </w:tcPr>
          <w:p w14:paraId="693E9D83"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7</w:t>
            </w:r>
          </w:p>
        </w:tc>
        <w:tc>
          <w:tcPr>
            <w:tcW w:w="4110" w:type="dxa"/>
          </w:tcPr>
          <w:p w14:paraId="222D917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ПМПК (консилиум)</w:t>
            </w:r>
          </w:p>
        </w:tc>
        <w:tc>
          <w:tcPr>
            <w:tcW w:w="3007" w:type="dxa"/>
          </w:tcPr>
          <w:p w14:paraId="49326B21"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Pr>
          <w:p w14:paraId="2E44B63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7</w:t>
            </w:r>
          </w:p>
        </w:tc>
      </w:tr>
      <w:tr w:rsidR="007307AD" w:rsidRPr="007307AD" w14:paraId="3FCA0E6D" w14:textId="77777777" w:rsidTr="007307AD">
        <w:tc>
          <w:tcPr>
            <w:tcW w:w="675" w:type="dxa"/>
          </w:tcPr>
          <w:p w14:paraId="6DD810B5"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8</w:t>
            </w:r>
          </w:p>
        </w:tc>
        <w:tc>
          <w:tcPr>
            <w:tcW w:w="4110" w:type="dxa"/>
          </w:tcPr>
          <w:p w14:paraId="1505D090"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Аттестационная комиссия</w:t>
            </w:r>
          </w:p>
        </w:tc>
        <w:tc>
          <w:tcPr>
            <w:tcW w:w="3007" w:type="dxa"/>
          </w:tcPr>
          <w:p w14:paraId="1B1EF1DE"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Pr>
          <w:p w14:paraId="0D31850D"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5</w:t>
            </w:r>
          </w:p>
        </w:tc>
      </w:tr>
      <w:tr w:rsidR="007307AD" w:rsidRPr="007307AD" w14:paraId="60640808" w14:textId="77777777" w:rsidTr="007307AD">
        <w:trPr>
          <w:trHeight w:val="330"/>
        </w:trPr>
        <w:tc>
          <w:tcPr>
            <w:tcW w:w="675" w:type="dxa"/>
            <w:tcBorders>
              <w:bottom w:val="single" w:sz="4" w:space="0" w:color="auto"/>
            </w:tcBorders>
          </w:tcPr>
          <w:p w14:paraId="4598491C"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9</w:t>
            </w:r>
          </w:p>
        </w:tc>
        <w:tc>
          <w:tcPr>
            <w:tcW w:w="4110" w:type="dxa"/>
            <w:tcBorders>
              <w:bottom w:val="single" w:sz="4" w:space="0" w:color="auto"/>
            </w:tcBorders>
          </w:tcPr>
          <w:p w14:paraId="7E398505"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Конфликтная комиссия</w:t>
            </w:r>
          </w:p>
        </w:tc>
        <w:tc>
          <w:tcPr>
            <w:tcW w:w="3007" w:type="dxa"/>
            <w:tcBorders>
              <w:bottom w:val="single" w:sz="4" w:space="0" w:color="auto"/>
            </w:tcBorders>
          </w:tcPr>
          <w:p w14:paraId="7FB10673"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2</w:t>
            </w:r>
          </w:p>
        </w:tc>
        <w:tc>
          <w:tcPr>
            <w:tcW w:w="2409" w:type="dxa"/>
            <w:tcBorders>
              <w:bottom w:val="single" w:sz="4" w:space="0" w:color="auto"/>
            </w:tcBorders>
          </w:tcPr>
          <w:p w14:paraId="455170E0"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5</w:t>
            </w:r>
          </w:p>
        </w:tc>
      </w:tr>
      <w:tr w:rsidR="007307AD" w:rsidRPr="007307AD" w14:paraId="1C6B0CC4" w14:textId="77777777" w:rsidTr="007307AD">
        <w:trPr>
          <w:trHeight w:val="330"/>
        </w:trPr>
        <w:tc>
          <w:tcPr>
            <w:tcW w:w="675" w:type="dxa"/>
            <w:tcBorders>
              <w:top w:val="single" w:sz="4" w:space="0" w:color="auto"/>
              <w:bottom w:val="single" w:sz="4" w:space="0" w:color="auto"/>
            </w:tcBorders>
          </w:tcPr>
          <w:p w14:paraId="7894FFC2"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10</w:t>
            </w:r>
          </w:p>
        </w:tc>
        <w:tc>
          <w:tcPr>
            <w:tcW w:w="4110" w:type="dxa"/>
            <w:tcBorders>
              <w:top w:val="single" w:sz="4" w:space="0" w:color="auto"/>
              <w:bottom w:val="single" w:sz="4" w:space="0" w:color="auto"/>
            </w:tcBorders>
          </w:tcPr>
          <w:p w14:paraId="0724A20D"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Профсоюзный комитет</w:t>
            </w:r>
          </w:p>
        </w:tc>
        <w:tc>
          <w:tcPr>
            <w:tcW w:w="3007" w:type="dxa"/>
            <w:tcBorders>
              <w:top w:val="single" w:sz="4" w:space="0" w:color="auto"/>
              <w:bottom w:val="single" w:sz="4" w:space="0" w:color="auto"/>
            </w:tcBorders>
          </w:tcPr>
          <w:p w14:paraId="236987D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Borders>
              <w:top w:val="single" w:sz="4" w:space="0" w:color="auto"/>
              <w:bottom w:val="single" w:sz="4" w:space="0" w:color="auto"/>
            </w:tcBorders>
          </w:tcPr>
          <w:p w14:paraId="228D2903" w14:textId="77777777" w:rsidR="004A4AE6" w:rsidRPr="007307AD" w:rsidRDefault="00262F45"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8 </w:t>
            </w:r>
          </w:p>
        </w:tc>
      </w:tr>
      <w:tr w:rsidR="007307AD" w:rsidRPr="007307AD" w14:paraId="7CE654BE" w14:textId="77777777" w:rsidTr="007307AD">
        <w:trPr>
          <w:trHeight w:val="315"/>
        </w:trPr>
        <w:tc>
          <w:tcPr>
            <w:tcW w:w="675" w:type="dxa"/>
            <w:tcBorders>
              <w:top w:val="single" w:sz="4" w:space="0" w:color="auto"/>
              <w:bottom w:val="single" w:sz="4" w:space="0" w:color="auto"/>
            </w:tcBorders>
          </w:tcPr>
          <w:p w14:paraId="51D58947"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11</w:t>
            </w:r>
          </w:p>
        </w:tc>
        <w:tc>
          <w:tcPr>
            <w:tcW w:w="4110" w:type="dxa"/>
            <w:tcBorders>
              <w:top w:val="single" w:sz="4" w:space="0" w:color="auto"/>
              <w:bottom w:val="single" w:sz="4" w:space="0" w:color="auto"/>
            </w:tcBorders>
          </w:tcPr>
          <w:p w14:paraId="08004CFA"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Профсоюзное собрание</w:t>
            </w:r>
          </w:p>
        </w:tc>
        <w:tc>
          <w:tcPr>
            <w:tcW w:w="3007" w:type="dxa"/>
            <w:tcBorders>
              <w:top w:val="single" w:sz="4" w:space="0" w:color="auto"/>
              <w:bottom w:val="single" w:sz="4" w:space="0" w:color="auto"/>
            </w:tcBorders>
          </w:tcPr>
          <w:p w14:paraId="0E95C0AE"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Borders>
              <w:top w:val="single" w:sz="4" w:space="0" w:color="auto"/>
              <w:bottom w:val="single" w:sz="4" w:space="0" w:color="auto"/>
            </w:tcBorders>
          </w:tcPr>
          <w:p w14:paraId="220D8CFC"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33</w:t>
            </w:r>
          </w:p>
        </w:tc>
      </w:tr>
      <w:tr w:rsidR="007307AD" w:rsidRPr="007307AD" w14:paraId="1C1F8C9D" w14:textId="77777777" w:rsidTr="007307AD">
        <w:trPr>
          <w:trHeight w:val="300"/>
        </w:trPr>
        <w:tc>
          <w:tcPr>
            <w:tcW w:w="675" w:type="dxa"/>
            <w:tcBorders>
              <w:top w:val="single" w:sz="4" w:space="0" w:color="auto"/>
              <w:bottom w:val="single" w:sz="4" w:space="0" w:color="auto"/>
            </w:tcBorders>
          </w:tcPr>
          <w:p w14:paraId="2B4DFBE1"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12</w:t>
            </w:r>
          </w:p>
        </w:tc>
        <w:tc>
          <w:tcPr>
            <w:tcW w:w="4110" w:type="dxa"/>
            <w:tcBorders>
              <w:top w:val="single" w:sz="4" w:space="0" w:color="auto"/>
              <w:bottom w:val="single" w:sz="4" w:space="0" w:color="auto"/>
            </w:tcBorders>
          </w:tcPr>
          <w:p w14:paraId="69C4AE25"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Собрание трудового коллектива</w:t>
            </w:r>
          </w:p>
        </w:tc>
        <w:tc>
          <w:tcPr>
            <w:tcW w:w="3007" w:type="dxa"/>
            <w:tcBorders>
              <w:top w:val="single" w:sz="4" w:space="0" w:color="auto"/>
              <w:bottom w:val="single" w:sz="4" w:space="0" w:color="auto"/>
            </w:tcBorders>
          </w:tcPr>
          <w:p w14:paraId="39599F41"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Borders>
              <w:top w:val="single" w:sz="4" w:space="0" w:color="auto"/>
              <w:bottom w:val="single" w:sz="4" w:space="0" w:color="auto"/>
            </w:tcBorders>
          </w:tcPr>
          <w:p w14:paraId="3E3F43F9" w14:textId="156C3089" w:rsidR="004A4AE6" w:rsidRPr="007307AD" w:rsidRDefault="008C2B01" w:rsidP="000E37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r>
      <w:tr w:rsidR="007307AD" w:rsidRPr="007307AD" w14:paraId="6D2D2B62" w14:textId="77777777" w:rsidTr="007307AD">
        <w:trPr>
          <w:trHeight w:val="285"/>
        </w:trPr>
        <w:tc>
          <w:tcPr>
            <w:tcW w:w="675" w:type="dxa"/>
            <w:tcBorders>
              <w:top w:val="single" w:sz="4" w:space="0" w:color="auto"/>
              <w:bottom w:val="single" w:sz="4" w:space="0" w:color="auto"/>
            </w:tcBorders>
          </w:tcPr>
          <w:p w14:paraId="01621EC2"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13</w:t>
            </w:r>
          </w:p>
        </w:tc>
        <w:tc>
          <w:tcPr>
            <w:tcW w:w="4110" w:type="dxa"/>
            <w:tcBorders>
              <w:top w:val="single" w:sz="4" w:space="0" w:color="auto"/>
              <w:bottom w:val="single" w:sz="4" w:space="0" w:color="auto"/>
            </w:tcBorders>
          </w:tcPr>
          <w:p w14:paraId="2C42A30A"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Методический совет</w:t>
            </w:r>
          </w:p>
        </w:tc>
        <w:tc>
          <w:tcPr>
            <w:tcW w:w="3007" w:type="dxa"/>
            <w:tcBorders>
              <w:top w:val="single" w:sz="4" w:space="0" w:color="auto"/>
              <w:bottom w:val="single" w:sz="4" w:space="0" w:color="auto"/>
            </w:tcBorders>
          </w:tcPr>
          <w:p w14:paraId="137570B5"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w:t>
            </w:r>
          </w:p>
        </w:tc>
        <w:tc>
          <w:tcPr>
            <w:tcW w:w="2409" w:type="dxa"/>
            <w:tcBorders>
              <w:top w:val="single" w:sz="4" w:space="0" w:color="auto"/>
              <w:bottom w:val="single" w:sz="4" w:space="0" w:color="auto"/>
            </w:tcBorders>
          </w:tcPr>
          <w:p w14:paraId="1B7185F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6</w:t>
            </w:r>
          </w:p>
        </w:tc>
      </w:tr>
      <w:tr w:rsidR="007307AD" w:rsidRPr="007307AD" w14:paraId="0291C0A4" w14:textId="77777777" w:rsidTr="007307AD">
        <w:trPr>
          <w:trHeight w:val="252"/>
        </w:trPr>
        <w:tc>
          <w:tcPr>
            <w:tcW w:w="675" w:type="dxa"/>
            <w:tcBorders>
              <w:top w:val="single" w:sz="4" w:space="0" w:color="auto"/>
              <w:bottom w:val="single" w:sz="4" w:space="0" w:color="auto"/>
            </w:tcBorders>
          </w:tcPr>
          <w:p w14:paraId="78E63E34"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14</w:t>
            </w:r>
          </w:p>
        </w:tc>
        <w:tc>
          <w:tcPr>
            <w:tcW w:w="4110" w:type="dxa"/>
            <w:tcBorders>
              <w:top w:val="single" w:sz="4" w:space="0" w:color="auto"/>
            </w:tcBorders>
          </w:tcPr>
          <w:p w14:paraId="33ED5331"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Антикоррупционная комиссия</w:t>
            </w:r>
          </w:p>
        </w:tc>
        <w:tc>
          <w:tcPr>
            <w:tcW w:w="3007" w:type="dxa"/>
            <w:tcBorders>
              <w:top w:val="single" w:sz="4" w:space="0" w:color="auto"/>
            </w:tcBorders>
          </w:tcPr>
          <w:p w14:paraId="329D53D8"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1</w:t>
            </w:r>
          </w:p>
        </w:tc>
        <w:tc>
          <w:tcPr>
            <w:tcW w:w="2409" w:type="dxa"/>
            <w:tcBorders>
              <w:top w:val="single" w:sz="4" w:space="0" w:color="auto"/>
            </w:tcBorders>
          </w:tcPr>
          <w:p w14:paraId="58A66587" w14:textId="77777777" w:rsidR="004A4AE6" w:rsidRPr="007307AD" w:rsidRDefault="004A4AE6" w:rsidP="000E37E9">
            <w:pPr>
              <w:autoSpaceDE w:val="0"/>
              <w:autoSpaceDN w:val="0"/>
              <w:adjustRightInd w:val="0"/>
              <w:spacing w:line="360" w:lineRule="auto"/>
              <w:jc w:val="both"/>
              <w:rPr>
                <w:rFonts w:ascii="Times New Roman" w:hAnsi="Times New Roman" w:cs="Times New Roman"/>
                <w:sz w:val="24"/>
                <w:szCs w:val="24"/>
              </w:rPr>
            </w:pPr>
            <w:r w:rsidRPr="007307AD">
              <w:rPr>
                <w:rFonts w:ascii="Times New Roman" w:hAnsi="Times New Roman" w:cs="Times New Roman"/>
                <w:sz w:val="24"/>
                <w:szCs w:val="24"/>
              </w:rPr>
              <w:t>3</w:t>
            </w:r>
          </w:p>
        </w:tc>
      </w:tr>
    </w:tbl>
    <w:p w14:paraId="2C9809D4" w14:textId="77777777" w:rsidR="004B1AFF" w:rsidRPr="007307AD" w:rsidRDefault="004B1AFF" w:rsidP="000E37E9">
      <w:pPr>
        <w:autoSpaceDE w:val="0"/>
        <w:autoSpaceDN w:val="0"/>
        <w:adjustRightInd w:val="0"/>
        <w:spacing w:after="0" w:line="360" w:lineRule="auto"/>
        <w:jc w:val="both"/>
        <w:rPr>
          <w:rFonts w:ascii="Times New Roman" w:hAnsi="Times New Roman" w:cs="Times New Roman"/>
          <w:sz w:val="24"/>
          <w:szCs w:val="24"/>
        </w:rPr>
      </w:pPr>
    </w:p>
    <w:p w14:paraId="76752488" w14:textId="70494537" w:rsidR="00DF08A5" w:rsidRPr="00DF08A5" w:rsidRDefault="004A4AE6" w:rsidP="000E37E9">
      <w:pPr>
        <w:autoSpaceDE w:val="0"/>
        <w:autoSpaceDN w:val="0"/>
        <w:adjustRightInd w:val="0"/>
        <w:spacing w:after="0" w:line="360" w:lineRule="auto"/>
        <w:jc w:val="both"/>
        <w:rPr>
          <w:rFonts w:ascii="Times New Roman" w:hAnsi="Times New Roman" w:cs="Times New Roman"/>
          <w:sz w:val="24"/>
          <w:szCs w:val="24"/>
        </w:rPr>
      </w:pPr>
      <w:r w:rsidRPr="007307AD">
        <w:rPr>
          <w:rFonts w:ascii="Times New Roman" w:hAnsi="Times New Roman" w:cs="Times New Roman"/>
          <w:sz w:val="24"/>
          <w:szCs w:val="24"/>
        </w:rPr>
        <w:t xml:space="preserve"> </w:t>
      </w:r>
      <w:r w:rsidR="004B1AFF" w:rsidRPr="007307AD">
        <w:rPr>
          <w:rFonts w:ascii="Times New Roman" w:hAnsi="Times New Roman" w:cs="Times New Roman"/>
          <w:sz w:val="24"/>
          <w:szCs w:val="24"/>
        </w:rPr>
        <w:tab/>
      </w:r>
      <w:r w:rsidR="00DF08A5" w:rsidRPr="00DF08A5">
        <w:rPr>
          <w:rFonts w:ascii="Times New Roman" w:hAnsi="Times New Roman" w:cs="Times New Roman"/>
          <w:sz w:val="24"/>
          <w:szCs w:val="24"/>
        </w:rPr>
        <w:t>Структура и система управления соответствуют спец</w:t>
      </w:r>
      <w:r w:rsidR="00DF08A5">
        <w:rPr>
          <w:rFonts w:ascii="Times New Roman" w:hAnsi="Times New Roman" w:cs="Times New Roman"/>
          <w:sz w:val="24"/>
          <w:szCs w:val="24"/>
        </w:rPr>
        <w:t xml:space="preserve">ифике деятельности образовательной организации. </w:t>
      </w:r>
      <w:r w:rsidR="0070588B">
        <w:rPr>
          <w:rFonts w:ascii="Times New Roman" w:hAnsi="Times New Roman" w:cs="Times New Roman"/>
          <w:sz w:val="24"/>
          <w:szCs w:val="24"/>
        </w:rPr>
        <w:t>В 2025</w:t>
      </w:r>
      <w:r w:rsidR="00DF08A5" w:rsidRPr="00DF08A5">
        <w:rPr>
          <w:rFonts w:ascii="Times New Roman" w:hAnsi="Times New Roman" w:cs="Times New Roman"/>
          <w:sz w:val="24"/>
          <w:szCs w:val="24"/>
        </w:rPr>
        <w:t xml:space="preserve"> году в </w:t>
      </w:r>
      <w:r w:rsidR="00DF08A5">
        <w:rPr>
          <w:rFonts w:ascii="Times New Roman" w:hAnsi="Times New Roman" w:cs="Times New Roman"/>
          <w:sz w:val="24"/>
          <w:szCs w:val="24"/>
        </w:rPr>
        <w:t>систему управления МАДОУ №44 «Серебряное копытце»</w:t>
      </w:r>
      <w:r w:rsidR="00DF08A5" w:rsidRPr="00DF08A5">
        <w:rPr>
          <w:rFonts w:ascii="Times New Roman" w:hAnsi="Times New Roman" w:cs="Times New Roman"/>
          <w:sz w:val="24"/>
          <w:szCs w:val="24"/>
        </w:rPr>
        <w:t xml:space="preserve"> внедрили элементы электронного документооборота. По итогам года работники отмечают, что стало проще работать с документацией, в том числе систематизировать ее и отслеживать сроки исп</w:t>
      </w:r>
      <w:r w:rsidR="00DF08A5">
        <w:rPr>
          <w:rFonts w:ascii="Times New Roman" w:hAnsi="Times New Roman" w:cs="Times New Roman"/>
          <w:sz w:val="24"/>
          <w:szCs w:val="24"/>
        </w:rPr>
        <w:t xml:space="preserve">олнения и хранения документов. </w:t>
      </w:r>
      <w:r w:rsidR="0070588B">
        <w:rPr>
          <w:rFonts w:ascii="Times New Roman" w:hAnsi="Times New Roman" w:cs="Times New Roman"/>
          <w:sz w:val="24"/>
          <w:szCs w:val="24"/>
        </w:rPr>
        <w:t>По итогам 2025</w:t>
      </w:r>
      <w:r w:rsidR="00DF08A5" w:rsidRPr="00DF08A5">
        <w:rPr>
          <w:rFonts w:ascii="Times New Roman" w:hAnsi="Times New Roman" w:cs="Times New Roman"/>
          <w:sz w:val="24"/>
          <w:szCs w:val="24"/>
        </w:rPr>
        <w:t xml:space="preserve"> года </w:t>
      </w:r>
      <w:r w:rsidR="00DF08A5">
        <w:rPr>
          <w:rFonts w:ascii="Times New Roman" w:hAnsi="Times New Roman" w:cs="Times New Roman"/>
          <w:sz w:val="24"/>
          <w:szCs w:val="24"/>
        </w:rPr>
        <w:t>система управления</w:t>
      </w:r>
      <w:r w:rsidR="00DF08A5" w:rsidRPr="00DF08A5">
        <w:rPr>
          <w:rFonts w:ascii="Times New Roman" w:hAnsi="Times New Roman" w:cs="Times New Roman"/>
          <w:sz w:val="24"/>
          <w:szCs w:val="24"/>
        </w:rPr>
        <w:t xml:space="preserve">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591FCF2C" w14:textId="7EB850CD" w:rsidR="007307AD" w:rsidRDefault="00DF08A5" w:rsidP="000E37E9">
      <w:pPr>
        <w:autoSpaceDE w:val="0"/>
        <w:autoSpaceDN w:val="0"/>
        <w:adjustRightInd w:val="0"/>
        <w:spacing w:after="0" w:line="360" w:lineRule="auto"/>
        <w:jc w:val="both"/>
        <w:rPr>
          <w:rFonts w:ascii="Times New Roman" w:hAnsi="Times New Roman" w:cs="Times New Roman"/>
          <w:sz w:val="24"/>
          <w:szCs w:val="24"/>
        </w:rPr>
      </w:pPr>
      <w:r w:rsidRPr="00DF08A5">
        <w:rPr>
          <w:rFonts w:ascii="Times New Roman" w:hAnsi="Times New Roman" w:cs="Times New Roman"/>
          <w:b/>
          <w:sz w:val="24"/>
          <w:szCs w:val="24"/>
          <w:u w:val="single"/>
        </w:rPr>
        <w:t>Вывод:</w:t>
      </w:r>
      <w:r>
        <w:rPr>
          <w:rFonts w:ascii="Times New Roman" w:hAnsi="Times New Roman" w:cs="Times New Roman"/>
          <w:sz w:val="24"/>
          <w:szCs w:val="24"/>
        </w:rPr>
        <w:t xml:space="preserve"> МАДОУ №44 «Серебряное копытце» </w:t>
      </w:r>
      <w:r w:rsidRPr="00DF08A5">
        <w:rPr>
          <w:rFonts w:ascii="Times New Roman" w:hAnsi="Times New Roman" w:cs="Times New Roman"/>
          <w:sz w:val="24"/>
          <w:szCs w:val="24"/>
        </w:rPr>
        <w:t>зарегистрировано и функционирует в соответствии с нормативными документами в сфере образования. Структура и механизм управления дошкольным учреждением определяет его стабильное функционирование. Управление Детским садом осуществляется на основе сочетания принципов единоначалия и коллегиальности на аналитическом уровне.</w:t>
      </w:r>
    </w:p>
    <w:p w14:paraId="31A24832" w14:textId="77777777" w:rsidR="003B2CA3" w:rsidRDefault="003B2CA3" w:rsidP="000E37E9">
      <w:pPr>
        <w:autoSpaceDE w:val="0"/>
        <w:autoSpaceDN w:val="0"/>
        <w:adjustRightInd w:val="0"/>
        <w:spacing w:after="0" w:line="360" w:lineRule="auto"/>
        <w:jc w:val="both"/>
        <w:rPr>
          <w:rFonts w:ascii="Times New Roman" w:hAnsi="Times New Roman" w:cs="Times New Roman"/>
          <w:sz w:val="24"/>
          <w:szCs w:val="24"/>
        </w:rPr>
      </w:pPr>
    </w:p>
    <w:p w14:paraId="761C52A4" w14:textId="5681718C" w:rsidR="005541A6" w:rsidRDefault="005541A6" w:rsidP="000E37E9">
      <w:pPr>
        <w:autoSpaceDE w:val="0"/>
        <w:autoSpaceDN w:val="0"/>
        <w:adjustRightInd w:val="0"/>
        <w:spacing w:after="0" w:line="360" w:lineRule="auto"/>
        <w:jc w:val="both"/>
        <w:rPr>
          <w:rFonts w:ascii="Times New Roman" w:hAnsi="Times New Roman" w:cs="Times New Roman"/>
          <w:b/>
          <w:sz w:val="24"/>
          <w:szCs w:val="24"/>
          <w:u w:val="single"/>
        </w:rPr>
      </w:pPr>
      <w:r w:rsidRPr="005541A6">
        <w:rPr>
          <w:rFonts w:ascii="Times New Roman" w:hAnsi="Times New Roman" w:cs="Times New Roman"/>
          <w:b/>
          <w:sz w:val="24"/>
          <w:szCs w:val="24"/>
          <w:u w:val="single"/>
        </w:rPr>
        <w:t>1.4. Право владения, материально – техническая база образовательной организации</w:t>
      </w:r>
    </w:p>
    <w:p w14:paraId="790B7B0C" w14:textId="77777777" w:rsidR="003B2CA3" w:rsidRDefault="003B2CA3" w:rsidP="000E37E9">
      <w:pPr>
        <w:autoSpaceDE w:val="0"/>
        <w:autoSpaceDN w:val="0"/>
        <w:adjustRightInd w:val="0"/>
        <w:spacing w:after="0" w:line="360" w:lineRule="auto"/>
        <w:ind w:firstLine="708"/>
        <w:jc w:val="both"/>
        <w:rPr>
          <w:rFonts w:ascii="Times New Roman" w:hAnsi="Times New Roman" w:cs="Times New Roman"/>
          <w:sz w:val="24"/>
          <w:szCs w:val="24"/>
        </w:rPr>
      </w:pPr>
      <w:r w:rsidRPr="003B2CA3">
        <w:rPr>
          <w:rFonts w:ascii="Times New Roman" w:hAnsi="Times New Roman" w:cs="Times New Roman"/>
          <w:sz w:val="24"/>
          <w:szCs w:val="24"/>
        </w:rPr>
        <w:t xml:space="preserve">Здание для организации образовательной деятельности типовое 1980 года постройки, назначение – учебно-воспитательное. Юридический и фактический адрес: 624800, Свердловская область, г. Сухой Лог, улица Пушкинская, дом 6-а. Общая площадь 3 252,5 </w:t>
      </w:r>
      <w:proofErr w:type="spellStart"/>
      <w:r w:rsidRPr="003B2CA3">
        <w:rPr>
          <w:rFonts w:ascii="Times New Roman" w:hAnsi="Times New Roman" w:cs="Times New Roman"/>
          <w:sz w:val="24"/>
          <w:szCs w:val="24"/>
        </w:rPr>
        <w:t>кв.м</w:t>
      </w:r>
      <w:proofErr w:type="spellEnd"/>
      <w:r w:rsidRPr="003B2CA3">
        <w:rPr>
          <w:rFonts w:ascii="Times New Roman" w:hAnsi="Times New Roman" w:cs="Times New Roman"/>
          <w:sz w:val="24"/>
          <w:szCs w:val="24"/>
        </w:rPr>
        <w:t xml:space="preserve">. </w:t>
      </w:r>
    </w:p>
    <w:p w14:paraId="4985C1CA" w14:textId="77777777" w:rsidR="000E379C" w:rsidRDefault="00457036" w:rsidP="000E37E9">
      <w:pPr>
        <w:autoSpaceDE w:val="0"/>
        <w:autoSpaceDN w:val="0"/>
        <w:adjustRightInd w:val="0"/>
        <w:spacing w:after="0" w:line="360" w:lineRule="auto"/>
        <w:ind w:firstLine="708"/>
        <w:jc w:val="both"/>
        <w:rPr>
          <w:rFonts w:ascii="Times New Roman" w:hAnsi="Times New Roman" w:cs="Times New Roman"/>
          <w:sz w:val="24"/>
          <w:szCs w:val="24"/>
        </w:rPr>
      </w:pPr>
      <w:proofErr w:type="gramStart"/>
      <w:r w:rsidRPr="00457036">
        <w:rPr>
          <w:rFonts w:ascii="Times New Roman" w:hAnsi="Times New Roman" w:cs="Times New Roman"/>
          <w:sz w:val="24"/>
          <w:szCs w:val="24"/>
        </w:rPr>
        <w:lastRenderedPageBreak/>
        <w:t>Недвижимое имущес</w:t>
      </w:r>
      <w:r w:rsidR="00616DFF">
        <w:rPr>
          <w:rFonts w:ascii="Times New Roman" w:hAnsi="Times New Roman" w:cs="Times New Roman"/>
          <w:sz w:val="24"/>
          <w:szCs w:val="24"/>
        </w:rPr>
        <w:t>тво Учреждения и о</w:t>
      </w:r>
      <w:r w:rsidRPr="00457036">
        <w:rPr>
          <w:rFonts w:ascii="Times New Roman" w:hAnsi="Times New Roman" w:cs="Times New Roman"/>
          <w:sz w:val="24"/>
          <w:szCs w:val="24"/>
        </w:rPr>
        <w:t>собо ценное движимое имущество</w:t>
      </w:r>
      <w:r w:rsidR="00FF5CAD">
        <w:rPr>
          <w:rFonts w:ascii="Times New Roman" w:hAnsi="Times New Roman" w:cs="Times New Roman"/>
          <w:sz w:val="24"/>
          <w:szCs w:val="24"/>
        </w:rPr>
        <w:t xml:space="preserve">, </w:t>
      </w:r>
      <w:r w:rsidRPr="00457036">
        <w:rPr>
          <w:rFonts w:ascii="Times New Roman" w:hAnsi="Times New Roman" w:cs="Times New Roman"/>
          <w:sz w:val="24"/>
          <w:szCs w:val="24"/>
        </w:rPr>
        <w:t xml:space="preserve"> собственником которого является муни</w:t>
      </w:r>
      <w:r w:rsidR="0070588B">
        <w:rPr>
          <w:rFonts w:ascii="Times New Roman" w:hAnsi="Times New Roman" w:cs="Times New Roman"/>
          <w:sz w:val="24"/>
          <w:szCs w:val="24"/>
        </w:rPr>
        <w:t>ципальное образование муниципальн</w:t>
      </w:r>
      <w:r w:rsidR="00FF5CAD">
        <w:rPr>
          <w:rFonts w:ascii="Times New Roman" w:hAnsi="Times New Roman" w:cs="Times New Roman"/>
          <w:sz w:val="24"/>
          <w:szCs w:val="24"/>
        </w:rPr>
        <w:t xml:space="preserve">ого  </w:t>
      </w:r>
      <w:r w:rsidRPr="00457036">
        <w:rPr>
          <w:rFonts w:ascii="Times New Roman" w:hAnsi="Times New Roman" w:cs="Times New Roman"/>
          <w:sz w:val="24"/>
          <w:szCs w:val="24"/>
        </w:rPr>
        <w:t>округ</w:t>
      </w:r>
      <w:r w:rsidR="00FF5CAD">
        <w:rPr>
          <w:rFonts w:ascii="Times New Roman" w:hAnsi="Times New Roman" w:cs="Times New Roman"/>
          <w:sz w:val="24"/>
          <w:szCs w:val="24"/>
        </w:rPr>
        <w:t>а</w:t>
      </w:r>
      <w:r w:rsidRPr="00457036">
        <w:rPr>
          <w:rFonts w:ascii="Times New Roman" w:hAnsi="Times New Roman" w:cs="Times New Roman"/>
          <w:sz w:val="24"/>
          <w:szCs w:val="24"/>
        </w:rPr>
        <w:t xml:space="preserve"> Сухой Лог в лице Комитета по управлению муниципальным иму</w:t>
      </w:r>
      <w:r w:rsidR="00FF5CAD">
        <w:rPr>
          <w:rFonts w:ascii="Times New Roman" w:hAnsi="Times New Roman" w:cs="Times New Roman"/>
          <w:sz w:val="24"/>
          <w:szCs w:val="24"/>
        </w:rPr>
        <w:t xml:space="preserve">ществом Администрации муниципального </w:t>
      </w:r>
      <w:r w:rsidRPr="00457036">
        <w:rPr>
          <w:rFonts w:ascii="Times New Roman" w:hAnsi="Times New Roman" w:cs="Times New Roman"/>
          <w:sz w:val="24"/>
          <w:szCs w:val="24"/>
        </w:rPr>
        <w:t xml:space="preserve"> округа Сухой Лог, передается Учреждению на праве оперативного управления, отражается на самостоятельном балансе Учреждения, закреплено за ним н</w:t>
      </w:r>
      <w:r w:rsidR="00FF5CAD">
        <w:rPr>
          <w:rFonts w:ascii="Times New Roman" w:hAnsi="Times New Roman" w:cs="Times New Roman"/>
          <w:sz w:val="24"/>
          <w:szCs w:val="24"/>
        </w:rPr>
        <w:t xml:space="preserve">а праве оперативного управления </w:t>
      </w:r>
      <w:r w:rsidRPr="00457036">
        <w:rPr>
          <w:rFonts w:ascii="Times New Roman" w:hAnsi="Times New Roman" w:cs="Times New Roman"/>
          <w:sz w:val="24"/>
          <w:szCs w:val="24"/>
        </w:rPr>
        <w:t xml:space="preserve"> и используется для достижения</w:t>
      </w:r>
      <w:r w:rsidR="00FF5CAD">
        <w:rPr>
          <w:rFonts w:ascii="Times New Roman" w:hAnsi="Times New Roman" w:cs="Times New Roman"/>
          <w:sz w:val="24"/>
          <w:szCs w:val="24"/>
        </w:rPr>
        <w:t xml:space="preserve"> целей, определенных настоящим У</w:t>
      </w:r>
      <w:r w:rsidRPr="00457036">
        <w:rPr>
          <w:rFonts w:ascii="Times New Roman" w:hAnsi="Times New Roman" w:cs="Times New Roman"/>
          <w:sz w:val="24"/>
          <w:szCs w:val="24"/>
        </w:rPr>
        <w:t>ставом.</w:t>
      </w:r>
      <w:r w:rsidRPr="00457036">
        <w:rPr>
          <w:rFonts w:ascii="Times New Roman" w:hAnsi="Times New Roman" w:cs="Times New Roman"/>
          <w:b/>
          <w:bCs/>
          <w:sz w:val="24"/>
          <w:szCs w:val="24"/>
        </w:rPr>
        <w:t xml:space="preserve"> </w:t>
      </w:r>
      <w:r w:rsidR="000E379C">
        <w:rPr>
          <w:rFonts w:ascii="Times New Roman" w:hAnsi="Times New Roman" w:cs="Times New Roman"/>
          <w:sz w:val="24"/>
          <w:szCs w:val="24"/>
        </w:rPr>
        <w:t xml:space="preserve"> </w:t>
      </w:r>
      <w:proofErr w:type="gramEnd"/>
    </w:p>
    <w:p w14:paraId="56FC6912" w14:textId="2B684357" w:rsidR="00457036" w:rsidRPr="00457036" w:rsidRDefault="00457036" w:rsidP="000E37E9">
      <w:pPr>
        <w:autoSpaceDE w:val="0"/>
        <w:autoSpaceDN w:val="0"/>
        <w:adjustRightInd w:val="0"/>
        <w:spacing w:after="0" w:line="360" w:lineRule="auto"/>
        <w:ind w:firstLine="708"/>
        <w:jc w:val="both"/>
        <w:rPr>
          <w:rFonts w:ascii="Times New Roman" w:hAnsi="Times New Roman" w:cs="Times New Roman"/>
          <w:sz w:val="24"/>
          <w:szCs w:val="24"/>
        </w:rPr>
      </w:pPr>
      <w:r w:rsidRPr="00457036">
        <w:rPr>
          <w:rFonts w:ascii="Times New Roman" w:hAnsi="Times New Roman" w:cs="Times New Roman"/>
          <w:sz w:val="24"/>
          <w:szCs w:val="24"/>
        </w:rPr>
        <w:t>Учреждение вправе владеть и пользоваться закрепленным за ним имуществом в соответствии с законодательством Российской Федерации, правовыми актами органов местного самоуправления, настоящим Уставом, распоряжениями председателя комитета по управлению муниципальным иму</w:t>
      </w:r>
      <w:r w:rsidR="00FF5CAD">
        <w:rPr>
          <w:rFonts w:ascii="Times New Roman" w:hAnsi="Times New Roman" w:cs="Times New Roman"/>
          <w:sz w:val="24"/>
          <w:szCs w:val="24"/>
        </w:rPr>
        <w:t>ществом Администрации муниципального</w:t>
      </w:r>
      <w:r w:rsidRPr="00457036">
        <w:rPr>
          <w:rFonts w:ascii="Times New Roman" w:hAnsi="Times New Roman" w:cs="Times New Roman"/>
          <w:sz w:val="24"/>
          <w:szCs w:val="24"/>
        </w:rPr>
        <w:t xml:space="preserve"> округа Сухой Лог</w:t>
      </w:r>
      <w:r>
        <w:rPr>
          <w:rFonts w:ascii="Times New Roman" w:hAnsi="Times New Roman" w:cs="Times New Roman"/>
          <w:sz w:val="24"/>
          <w:szCs w:val="24"/>
        </w:rPr>
        <w:t>.</w:t>
      </w:r>
    </w:p>
    <w:p w14:paraId="487C872D" w14:textId="77777777" w:rsidR="003B2CA3" w:rsidRPr="00457036" w:rsidRDefault="003B2CA3" w:rsidP="000E37E9">
      <w:pPr>
        <w:autoSpaceDE w:val="0"/>
        <w:autoSpaceDN w:val="0"/>
        <w:adjustRightInd w:val="0"/>
        <w:spacing w:after="0" w:line="360" w:lineRule="auto"/>
        <w:jc w:val="both"/>
        <w:rPr>
          <w:rFonts w:ascii="Times New Roman" w:hAnsi="Times New Roman" w:cs="Times New Roman"/>
          <w:sz w:val="24"/>
          <w:szCs w:val="24"/>
        </w:rPr>
      </w:pPr>
      <w:r w:rsidRPr="00457036">
        <w:rPr>
          <w:rFonts w:ascii="Times New Roman" w:hAnsi="Times New Roman" w:cs="Times New Roman"/>
          <w:sz w:val="24"/>
          <w:szCs w:val="24"/>
        </w:rPr>
        <w:t xml:space="preserve"> Виды помещений:</w:t>
      </w:r>
    </w:p>
    <w:p w14:paraId="27ACE5AE" w14:textId="7B655B69" w:rsidR="003B2CA3" w:rsidRPr="003B2CA3" w:rsidRDefault="0070588B" w:rsidP="000E37E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Групповые помещения. В 2025</w:t>
      </w:r>
      <w:r w:rsidR="003B2CA3" w:rsidRPr="003B2CA3">
        <w:rPr>
          <w:rFonts w:ascii="Times New Roman" w:hAnsi="Times New Roman" w:cs="Times New Roman"/>
          <w:sz w:val="24"/>
          <w:szCs w:val="24"/>
        </w:rPr>
        <w:t xml:space="preserve">   году общая численность </w:t>
      </w:r>
      <w:proofErr w:type="gramStart"/>
      <w:r w:rsidR="003B2CA3" w:rsidRPr="003B2CA3">
        <w:rPr>
          <w:rFonts w:ascii="Times New Roman" w:hAnsi="Times New Roman" w:cs="Times New Roman"/>
          <w:sz w:val="24"/>
          <w:szCs w:val="24"/>
        </w:rPr>
        <w:t>воспитанников, осваивающих образовательную программу дошколь</w:t>
      </w:r>
      <w:r w:rsidR="00616DFF">
        <w:rPr>
          <w:rFonts w:ascii="Times New Roman" w:hAnsi="Times New Roman" w:cs="Times New Roman"/>
          <w:sz w:val="24"/>
          <w:szCs w:val="24"/>
        </w:rPr>
        <w:t>ного образования составила</w:t>
      </w:r>
      <w:proofErr w:type="gramEnd"/>
      <w:r w:rsidR="00616DFF">
        <w:rPr>
          <w:rFonts w:ascii="Times New Roman" w:hAnsi="Times New Roman" w:cs="Times New Roman"/>
          <w:sz w:val="24"/>
          <w:szCs w:val="24"/>
        </w:rPr>
        <w:t xml:space="preserve"> </w:t>
      </w:r>
      <w:r w:rsidR="00616DFF" w:rsidRPr="00A36931">
        <w:rPr>
          <w:rFonts w:ascii="Times New Roman" w:hAnsi="Times New Roman" w:cs="Times New Roman"/>
          <w:sz w:val="24"/>
          <w:szCs w:val="24"/>
        </w:rPr>
        <w:t>– 20</w:t>
      </w:r>
      <w:r w:rsidR="00A36931" w:rsidRPr="00A36931">
        <w:rPr>
          <w:rFonts w:ascii="Times New Roman" w:hAnsi="Times New Roman" w:cs="Times New Roman"/>
          <w:sz w:val="24"/>
          <w:szCs w:val="24"/>
        </w:rPr>
        <w:t>1</w:t>
      </w:r>
      <w:r w:rsidR="003B2CA3" w:rsidRPr="00A36931">
        <w:rPr>
          <w:rFonts w:ascii="Times New Roman" w:hAnsi="Times New Roman" w:cs="Times New Roman"/>
          <w:sz w:val="24"/>
          <w:szCs w:val="24"/>
        </w:rPr>
        <w:t xml:space="preserve"> воспитанника</w:t>
      </w:r>
      <w:r w:rsidR="003B2CA3" w:rsidRPr="003B2CA3">
        <w:rPr>
          <w:rFonts w:ascii="Times New Roman" w:hAnsi="Times New Roman" w:cs="Times New Roman"/>
          <w:sz w:val="24"/>
          <w:szCs w:val="24"/>
        </w:rPr>
        <w:t>.  Все дети посещали МАДОУ № 44 в режиме 12–</w:t>
      </w:r>
      <w:r w:rsidR="00857108">
        <w:rPr>
          <w:rFonts w:ascii="Times New Roman" w:hAnsi="Times New Roman" w:cs="Times New Roman"/>
          <w:sz w:val="24"/>
          <w:szCs w:val="24"/>
        </w:rPr>
        <w:t xml:space="preserve"> </w:t>
      </w:r>
      <w:proofErr w:type="spellStart"/>
      <w:r w:rsidR="003B2CA3" w:rsidRPr="003B2CA3">
        <w:rPr>
          <w:rFonts w:ascii="Times New Roman" w:hAnsi="Times New Roman" w:cs="Times New Roman"/>
          <w:sz w:val="24"/>
          <w:szCs w:val="24"/>
        </w:rPr>
        <w:t>ти</w:t>
      </w:r>
      <w:proofErr w:type="spellEnd"/>
      <w:r w:rsidR="003B2CA3" w:rsidRPr="003B2CA3">
        <w:rPr>
          <w:rFonts w:ascii="Times New Roman" w:hAnsi="Times New Roman" w:cs="Times New Roman"/>
          <w:sz w:val="24"/>
          <w:szCs w:val="24"/>
        </w:rPr>
        <w:t xml:space="preserve"> часового пребывания (с 07.00 часов до 19.00 часов). В МАДОУ № 44 функционировало 10 гр</w:t>
      </w:r>
      <w:r w:rsidR="00FF5CAD">
        <w:rPr>
          <w:rFonts w:ascii="Times New Roman" w:hAnsi="Times New Roman" w:cs="Times New Roman"/>
          <w:sz w:val="24"/>
          <w:szCs w:val="24"/>
        </w:rPr>
        <w:t xml:space="preserve">упп. </w:t>
      </w:r>
      <w:r w:rsidR="003B2CA3" w:rsidRPr="003B2CA3">
        <w:rPr>
          <w:rFonts w:ascii="Times New Roman" w:hAnsi="Times New Roman" w:cs="Times New Roman"/>
          <w:sz w:val="24"/>
          <w:szCs w:val="24"/>
        </w:rPr>
        <w:t>Режим кратковременного пребывания, форма семейных дошкольных групп не применялась.</w:t>
      </w:r>
    </w:p>
    <w:p w14:paraId="2EF3FE48" w14:textId="6923E0D7"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Залы и кабинеты специалистов</w:t>
      </w:r>
      <w:r w:rsidR="00F02C0D">
        <w:rPr>
          <w:rFonts w:ascii="Times New Roman" w:hAnsi="Times New Roman" w:cs="Times New Roman"/>
          <w:sz w:val="24"/>
          <w:szCs w:val="24"/>
        </w:rPr>
        <w:t>:</w:t>
      </w:r>
    </w:p>
    <w:p w14:paraId="616EE13A" w14:textId="56C909C1"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CA3" w:rsidRPr="003B2CA3">
        <w:rPr>
          <w:rFonts w:ascii="Times New Roman" w:hAnsi="Times New Roman" w:cs="Times New Roman"/>
          <w:sz w:val="24"/>
          <w:szCs w:val="24"/>
        </w:rPr>
        <w:t>Музыкальный зал</w:t>
      </w:r>
      <w:r>
        <w:rPr>
          <w:rFonts w:ascii="Times New Roman" w:hAnsi="Times New Roman" w:cs="Times New Roman"/>
          <w:sz w:val="24"/>
          <w:szCs w:val="24"/>
        </w:rPr>
        <w:t>;</w:t>
      </w:r>
    </w:p>
    <w:p w14:paraId="75C35C70" w14:textId="752FAC41"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2CA3" w:rsidRPr="003B2CA3">
        <w:rPr>
          <w:rFonts w:ascii="Times New Roman" w:hAnsi="Times New Roman" w:cs="Times New Roman"/>
          <w:sz w:val="24"/>
          <w:szCs w:val="24"/>
        </w:rPr>
        <w:t>Физкультурный зал</w:t>
      </w:r>
      <w:r>
        <w:rPr>
          <w:rFonts w:ascii="Times New Roman" w:hAnsi="Times New Roman" w:cs="Times New Roman"/>
          <w:sz w:val="24"/>
          <w:szCs w:val="24"/>
        </w:rPr>
        <w:t>;</w:t>
      </w:r>
    </w:p>
    <w:p w14:paraId="62BE23E1" w14:textId="5AF25827"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CA3" w:rsidRPr="003B2CA3">
        <w:rPr>
          <w:rFonts w:ascii="Times New Roman" w:hAnsi="Times New Roman" w:cs="Times New Roman"/>
          <w:sz w:val="24"/>
          <w:szCs w:val="24"/>
        </w:rPr>
        <w:t>Кабинет информационных технологий</w:t>
      </w:r>
      <w:r>
        <w:rPr>
          <w:rFonts w:ascii="Times New Roman" w:hAnsi="Times New Roman" w:cs="Times New Roman"/>
          <w:sz w:val="24"/>
          <w:szCs w:val="24"/>
        </w:rPr>
        <w:t>;</w:t>
      </w:r>
    </w:p>
    <w:p w14:paraId="33735DDC" w14:textId="36C44F63"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CA3" w:rsidRPr="003B2CA3">
        <w:rPr>
          <w:rFonts w:ascii="Times New Roman" w:hAnsi="Times New Roman" w:cs="Times New Roman"/>
          <w:sz w:val="24"/>
          <w:szCs w:val="24"/>
        </w:rPr>
        <w:t>ИЗО студия</w:t>
      </w:r>
      <w:r>
        <w:rPr>
          <w:rFonts w:ascii="Times New Roman" w:hAnsi="Times New Roman" w:cs="Times New Roman"/>
          <w:sz w:val="24"/>
          <w:szCs w:val="24"/>
        </w:rPr>
        <w:t>;</w:t>
      </w:r>
    </w:p>
    <w:p w14:paraId="6BE482B5" w14:textId="6B7EDA7C"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CA3" w:rsidRPr="003B2CA3">
        <w:rPr>
          <w:rFonts w:ascii="Times New Roman" w:hAnsi="Times New Roman" w:cs="Times New Roman"/>
          <w:sz w:val="24"/>
          <w:szCs w:val="24"/>
        </w:rPr>
        <w:t>Кабинет логопеда</w:t>
      </w:r>
      <w:r>
        <w:rPr>
          <w:rFonts w:ascii="Times New Roman" w:hAnsi="Times New Roman" w:cs="Times New Roman"/>
          <w:sz w:val="24"/>
          <w:szCs w:val="24"/>
        </w:rPr>
        <w:t>;</w:t>
      </w:r>
    </w:p>
    <w:p w14:paraId="38774607" w14:textId="584FDE8C"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B2CA3" w:rsidRPr="003B2CA3">
        <w:rPr>
          <w:rFonts w:ascii="Times New Roman" w:hAnsi="Times New Roman" w:cs="Times New Roman"/>
          <w:sz w:val="24"/>
          <w:szCs w:val="24"/>
        </w:rPr>
        <w:t>Кабинет психолога</w:t>
      </w:r>
      <w:r>
        <w:rPr>
          <w:rFonts w:ascii="Times New Roman" w:hAnsi="Times New Roman" w:cs="Times New Roman"/>
          <w:sz w:val="24"/>
          <w:szCs w:val="24"/>
        </w:rPr>
        <w:t>.</w:t>
      </w:r>
    </w:p>
    <w:p w14:paraId="52C64027" w14:textId="0B197CCD"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proofErr w:type="spellStart"/>
      <w:r w:rsidRPr="003B2CA3">
        <w:rPr>
          <w:rFonts w:ascii="Times New Roman" w:hAnsi="Times New Roman" w:cs="Times New Roman"/>
          <w:sz w:val="24"/>
          <w:szCs w:val="24"/>
        </w:rPr>
        <w:t>Учебно</w:t>
      </w:r>
      <w:proofErr w:type="spellEnd"/>
      <w:r w:rsidRPr="003B2CA3">
        <w:rPr>
          <w:rFonts w:ascii="Times New Roman" w:hAnsi="Times New Roman" w:cs="Times New Roman"/>
          <w:sz w:val="24"/>
          <w:szCs w:val="24"/>
        </w:rPr>
        <w:t xml:space="preserve"> - вспомогательные помещения</w:t>
      </w:r>
      <w:r w:rsidR="00F02C0D">
        <w:rPr>
          <w:rFonts w:ascii="Times New Roman" w:hAnsi="Times New Roman" w:cs="Times New Roman"/>
          <w:sz w:val="24"/>
          <w:szCs w:val="24"/>
        </w:rPr>
        <w:t>:</w:t>
      </w:r>
      <w:r w:rsidRPr="003B2CA3">
        <w:rPr>
          <w:rFonts w:ascii="Times New Roman" w:hAnsi="Times New Roman" w:cs="Times New Roman"/>
          <w:sz w:val="24"/>
          <w:szCs w:val="24"/>
        </w:rPr>
        <w:t xml:space="preserve"> </w:t>
      </w:r>
    </w:p>
    <w:p w14:paraId="1A97E832" w14:textId="76AC9F5A"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пищеблок;</w:t>
      </w:r>
    </w:p>
    <w:p w14:paraId="50B37957" w14:textId="77777777"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 xml:space="preserve">- медицинский кабинет </w:t>
      </w:r>
    </w:p>
    <w:p w14:paraId="1042DAC5" w14:textId="576A3ED9"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Административные помещения</w:t>
      </w:r>
      <w:r w:rsidR="00F02C0D">
        <w:rPr>
          <w:rFonts w:ascii="Times New Roman" w:hAnsi="Times New Roman" w:cs="Times New Roman"/>
          <w:sz w:val="24"/>
          <w:szCs w:val="24"/>
        </w:rPr>
        <w:t>:</w:t>
      </w:r>
      <w:r w:rsidRPr="003B2CA3">
        <w:rPr>
          <w:rFonts w:ascii="Times New Roman" w:hAnsi="Times New Roman" w:cs="Times New Roman"/>
          <w:sz w:val="24"/>
          <w:szCs w:val="24"/>
        </w:rPr>
        <w:t xml:space="preserve"> </w:t>
      </w:r>
    </w:p>
    <w:p w14:paraId="6FCF7B13" w14:textId="0C309BDD"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кабинет заведующего;</w:t>
      </w:r>
    </w:p>
    <w:p w14:paraId="05B17AFF" w14:textId="64088C82"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методический кабинет;</w:t>
      </w:r>
    </w:p>
    <w:p w14:paraId="04C83C1E" w14:textId="3703339D"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 кабинет специалиста по кадрам</w:t>
      </w:r>
      <w:r w:rsidR="00F02C0D">
        <w:rPr>
          <w:rFonts w:ascii="Times New Roman" w:hAnsi="Times New Roman" w:cs="Times New Roman"/>
          <w:sz w:val="24"/>
          <w:szCs w:val="24"/>
        </w:rPr>
        <w:t>;</w:t>
      </w:r>
      <w:r w:rsidRPr="003B2CA3">
        <w:rPr>
          <w:rFonts w:ascii="Times New Roman" w:hAnsi="Times New Roman" w:cs="Times New Roman"/>
          <w:sz w:val="24"/>
          <w:szCs w:val="24"/>
        </w:rPr>
        <w:t xml:space="preserve"> </w:t>
      </w:r>
    </w:p>
    <w:p w14:paraId="10B6F636" w14:textId="7898B080" w:rsidR="003B2CA3" w:rsidRPr="003B2CA3" w:rsidRDefault="00F02C0D" w:rsidP="000E37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бухгалтерия.</w:t>
      </w:r>
    </w:p>
    <w:p w14:paraId="561028A4" w14:textId="14B81FD4"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Подсобные помещения</w:t>
      </w:r>
      <w:proofErr w:type="gramStart"/>
      <w:r w:rsidRPr="003B2CA3">
        <w:rPr>
          <w:rFonts w:ascii="Times New Roman" w:hAnsi="Times New Roman" w:cs="Times New Roman"/>
          <w:sz w:val="24"/>
          <w:szCs w:val="24"/>
        </w:rPr>
        <w:t xml:space="preserve"> </w:t>
      </w:r>
      <w:r w:rsidR="00F02C0D">
        <w:rPr>
          <w:rFonts w:ascii="Times New Roman" w:hAnsi="Times New Roman" w:cs="Times New Roman"/>
          <w:sz w:val="24"/>
          <w:szCs w:val="24"/>
        </w:rPr>
        <w:t>:</w:t>
      </w:r>
      <w:proofErr w:type="gramEnd"/>
    </w:p>
    <w:p w14:paraId="44F4102B" w14:textId="77777777"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 xml:space="preserve">- склады, раздевалки, фойе, коридоры, туалеты </w:t>
      </w:r>
    </w:p>
    <w:p w14:paraId="621D0D5F" w14:textId="77777777"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 xml:space="preserve">Инфраструктура МАДОУ 44 соответствует требованиям законодательства. Общая площадь помещений на одного воспитанника составляет </w:t>
      </w:r>
      <w:r w:rsidRPr="008D6B10">
        <w:rPr>
          <w:rFonts w:ascii="Times New Roman" w:hAnsi="Times New Roman" w:cs="Times New Roman"/>
          <w:sz w:val="24"/>
          <w:szCs w:val="24"/>
        </w:rPr>
        <w:t>13,1</w:t>
      </w:r>
      <w:r w:rsidRPr="003B2CA3">
        <w:rPr>
          <w:rFonts w:ascii="Times New Roman" w:hAnsi="Times New Roman" w:cs="Times New Roman"/>
          <w:sz w:val="24"/>
          <w:szCs w:val="24"/>
        </w:rPr>
        <w:t xml:space="preserve"> </w:t>
      </w:r>
      <w:r w:rsidRPr="00A36931">
        <w:rPr>
          <w:rFonts w:ascii="Times New Roman" w:hAnsi="Times New Roman" w:cs="Times New Roman"/>
          <w:sz w:val="24"/>
          <w:szCs w:val="24"/>
        </w:rPr>
        <w:t>квадратных</w:t>
      </w:r>
      <w:r w:rsidRPr="003B2CA3">
        <w:rPr>
          <w:rFonts w:ascii="Times New Roman" w:hAnsi="Times New Roman" w:cs="Times New Roman"/>
          <w:sz w:val="24"/>
          <w:szCs w:val="24"/>
        </w:rPr>
        <w:t xml:space="preserve"> метра, что соответствует СанПиН </w:t>
      </w:r>
      <w:r w:rsidRPr="003B2CA3">
        <w:rPr>
          <w:rFonts w:ascii="Times New Roman" w:hAnsi="Times New Roman" w:cs="Times New Roman"/>
          <w:sz w:val="24"/>
          <w:szCs w:val="24"/>
        </w:rPr>
        <w:lastRenderedPageBreak/>
        <w:t>2.4.1.3049-13 «</w:t>
      </w:r>
      <w:proofErr w:type="spellStart"/>
      <w:r w:rsidRPr="003B2CA3">
        <w:rPr>
          <w:rFonts w:ascii="Times New Roman" w:hAnsi="Times New Roman" w:cs="Times New Roman"/>
          <w:sz w:val="24"/>
          <w:szCs w:val="24"/>
        </w:rPr>
        <w:t>Санитарноэпидемиологическим</w:t>
      </w:r>
      <w:proofErr w:type="spellEnd"/>
      <w:r w:rsidRPr="003B2CA3">
        <w:rPr>
          <w:rFonts w:ascii="Times New Roman" w:hAnsi="Times New Roman" w:cs="Times New Roman"/>
          <w:sz w:val="24"/>
          <w:szCs w:val="24"/>
        </w:rPr>
        <w:t xml:space="preserve"> требованиям к устройству, содержанию и организации режима работы дошкольных образовательных организаций».</w:t>
      </w:r>
    </w:p>
    <w:p w14:paraId="0F96E7DB" w14:textId="77777777" w:rsidR="003B2CA3" w:rsidRPr="003B2CA3" w:rsidRDefault="003B2CA3" w:rsidP="000E37E9">
      <w:pPr>
        <w:autoSpaceDE w:val="0"/>
        <w:autoSpaceDN w:val="0"/>
        <w:adjustRightInd w:val="0"/>
        <w:spacing w:after="0" w:line="360" w:lineRule="auto"/>
        <w:jc w:val="both"/>
        <w:rPr>
          <w:rFonts w:ascii="Times New Roman" w:hAnsi="Times New Roman" w:cs="Times New Roman"/>
          <w:sz w:val="24"/>
          <w:szCs w:val="24"/>
        </w:rPr>
      </w:pPr>
      <w:r w:rsidRPr="003B2CA3">
        <w:rPr>
          <w:rFonts w:ascii="Times New Roman" w:hAnsi="Times New Roman" w:cs="Times New Roman"/>
          <w:sz w:val="24"/>
          <w:szCs w:val="24"/>
        </w:rPr>
        <w:t xml:space="preserve"> </w:t>
      </w:r>
      <w:r w:rsidRPr="003B2CA3">
        <w:rPr>
          <w:rFonts w:ascii="Times New Roman" w:hAnsi="Times New Roman" w:cs="Times New Roman"/>
          <w:sz w:val="24"/>
          <w:szCs w:val="24"/>
        </w:rPr>
        <w:tab/>
        <w:t xml:space="preserve">Прогулочные площадки, обеспечивают физическую активность и разнообразную игровую деятельность воспитанников на прогулке. Одним из условий, обеспечивающих необходимый уровень физического, психологического и гармоничного развития детей, является организация режима дня. </w:t>
      </w:r>
    </w:p>
    <w:p w14:paraId="7B594308" w14:textId="6B1D3828" w:rsidR="00D50484" w:rsidRDefault="00D50484" w:rsidP="000E37E9">
      <w:pPr>
        <w:ind w:firstLine="708"/>
        <w:jc w:val="both"/>
        <w:rPr>
          <w:rFonts w:hAnsi="Times New Roman" w:cs="Times New Roman"/>
          <w:color w:val="000000"/>
          <w:sz w:val="24"/>
          <w:szCs w:val="24"/>
        </w:rPr>
      </w:pPr>
      <w:r>
        <w:rPr>
          <w:rFonts w:hAnsi="Times New Roman" w:cs="Times New Roman"/>
          <w:color w:val="000000"/>
          <w:sz w:val="24"/>
          <w:szCs w:val="24"/>
        </w:rPr>
        <w:t>В </w:t>
      </w:r>
      <w:r w:rsidR="00A36931">
        <w:rPr>
          <w:rFonts w:hAnsi="Times New Roman" w:cs="Times New Roman"/>
          <w:color w:val="000000"/>
          <w:sz w:val="24"/>
          <w:szCs w:val="24"/>
        </w:rPr>
        <w:t>2025</w:t>
      </w:r>
      <w:r>
        <w:rPr>
          <w:rFonts w:hAnsi="Times New Roman" w:cs="Times New Roman"/>
          <w:color w:val="000000"/>
          <w:sz w:val="24"/>
          <w:szCs w:val="24"/>
        </w:rPr>
        <w:t xml:space="preserve"> </w:t>
      </w:r>
      <w:r>
        <w:rPr>
          <w:rFonts w:hAnsi="Times New Roman" w:cs="Times New Roman"/>
          <w:color w:val="000000"/>
          <w:sz w:val="24"/>
          <w:szCs w:val="24"/>
        </w:rPr>
        <w:t>году</w:t>
      </w:r>
      <w:r>
        <w:rPr>
          <w:rFonts w:hAnsi="Times New Roman" w:cs="Times New Roman"/>
          <w:color w:val="000000"/>
          <w:sz w:val="24"/>
          <w:szCs w:val="24"/>
        </w:rPr>
        <w:t xml:space="preserve"> </w:t>
      </w:r>
      <w:r w:rsidR="00A36931">
        <w:rPr>
          <w:rFonts w:hAnsi="Times New Roman" w:cs="Times New Roman"/>
          <w:color w:val="000000"/>
          <w:sz w:val="24"/>
          <w:szCs w:val="24"/>
        </w:rPr>
        <w:t>д</w:t>
      </w:r>
      <w:r>
        <w:rPr>
          <w:rFonts w:hAnsi="Times New Roman" w:cs="Times New Roman"/>
          <w:color w:val="000000"/>
          <w:sz w:val="24"/>
          <w:szCs w:val="24"/>
        </w:rPr>
        <w:t>етский</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провел</w:t>
      </w:r>
      <w:r>
        <w:rPr>
          <w:rFonts w:hAnsi="Times New Roman" w:cs="Times New Roman"/>
          <w:color w:val="000000"/>
          <w:sz w:val="24"/>
          <w:szCs w:val="24"/>
        </w:rPr>
        <w:t xml:space="preserve"> </w:t>
      </w:r>
      <w:r>
        <w:rPr>
          <w:rFonts w:hAnsi="Times New Roman" w:cs="Times New Roman"/>
          <w:color w:val="000000"/>
          <w:sz w:val="24"/>
          <w:szCs w:val="24"/>
        </w:rPr>
        <w:t>текущий</w:t>
      </w:r>
      <w:r>
        <w:rPr>
          <w:rFonts w:hAnsi="Times New Roman" w:cs="Times New Roman"/>
          <w:color w:val="000000"/>
          <w:sz w:val="24"/>
          <w:szCs w:val="24"/>
        </w:rPr>
        <w:t xml:space="preserve"> </w:t>
      </w:r>
      <w:r>
        <w:rPr>
          <w:rFonts w:hAnsi="Times New Roman" w:cs="Times New Roman"/>
          <w:color w:val="000000"/>
          <w:sz w:val="24"/>
          <w:szCs w:val="24"/>
        </w:rPr>
        <w:t>ремонт</w:t>
      </w:r>
      <w:r>
        <w:rPr>
          <w:rFonts w:hAnsi="Times New Roman" w:cs="Times New Roman"/>
          <w:color w:val="000000"/>
          <w:sz w:val="24"/>
          <w:szCs w:val="24"/>
        </w:rPr>
        <w:t xml:space="preserve"> </w:t>
      </w:r>
      <w:r>
        <w:rPr>
          <w:rFonts w:hAnsi="Times New Roman" w:cs="Times New Roman"/>
          <w:color w:val="000000"/>
          <w:sz w:val="24"/>
          <w:szCs w:val="24"/>
        </w:rPr>
        <w:t>десяти</w:t>
      </w:r>
      <w:r>
        <w:rPr>
          <w:rFonts w:hAnsi="Times New Roman" w:cs="Times New Roman"/>
          <w:color w:val="000000"/>
          <w:sz w:val="24"/>
          <w:szCs w:val="24"/>
        </w:rPr>
        <w:t xml:space="preserve"> </w:t>
      </w:r>
      <w:r>
        <w:rPr>
          <w:rFonts w:hAnsi="Times New Roman" w:cs="Times New Roman"/>
          <w:color w:val="000000"/>
          <w:sz w:val="24"/>
          <w:szCs w:val="24"/>
        </w:rPr>
        <w:t>групповых</w:t>
      </w:r>
      <w:r>
        <w:rPr>
          <w:rFonts w:hAnsi="Times New Roman" w:cs="Times New Roman"/>
          <w:color w:val="000000"/>
          <w:sz w:val="24"/>
          <w:szCs w:val="24"/>
        </w:rPr>
        <w:t xml:space="preserve"> </w:t>
      </w:r>
      <w:r>
        <w:rPr>
          <w:rFonts w:hAnsi="Times New Roman" w:cs="Times New Roman"/>
          <w:color w:val="000000"/>
          <w:sz w:val="24"/>
          <w:szCs w:val="24"/>
        </w:rPr>
        <w:t>комнат</w:t>
      </w:r>
      <w:r>
        <w:rPr>
          <w:rFonts w:hAnsi="Times New Roman" w:cs="Times New Roman"/>
          <w:color w:val="000000"/>
          <w:sz w:val="24"/>
          <w:szCs w:val="24"/>
        </w:rPr>
        <w:t xml:space="preserve">, </w:t>
      </w:r>
      <w:r w:rsidR="00A36931">
        <w:rPr>
          <w:rFonts w:hAnsi="Times New Roman" w:cs="Times New Roman"/>
          <w:color w:val="000000"/>
          <w:sz w:val="24"/>
          <w:szCs w:val="24"/>
        </w:rPr>
        <w:t>трех</w:t>
      </w:r>
      <w:r>
        <w:rPr>
          <w:rFonts w:hAnsi="Times New Roman" w:cs="Times New Roman"/>
          <w:color w:val="000000"/>
          <w:sz w:val="24"/>
          <w:szCs w:val="24"/>
        </w:rPr>
        <w:t xml:space="preserve"> </w:t>
      </w:r>
      <w:r w:rsidRPr="00A36931">
        <w:rPr>
          <w:rFonts w:hAnsi="Times New Roman" w:cs="Times New Roman"/>
          <w:color w:val="000000"/>
          <w:sz w:val="24"/>
          <w:szCs w:val="24"/>
        </w:rPr>
        <w:t>спальных</w:t>
      </w:r>
      <w:r>
        <w:rPr>
          <w:rFonts w:hAnsi="Times New Roman" w:cs="Times New Roman"/>
          <w:color w:val="000000"/>
          <w:sz w:val="24"/>
          <w:szCs w:val="24"/>
        </w:rPr>
        <w:t xml:space="preserve"> </w:t>
      </w:r>
      <w:r>
        <w:rPr>
          <w:rFonts w:hAnsi="Times New Roman" w:cs="Times New Roman"/>
          <w:color w:val="000000"/>
          <w:sz w:val="24"/>
          <w:szCs w:val="24"/>
        </w:rPr>
        <w:t>помещений</w:t>
      </w:r>
      <w:r>
        <w:rPr>
          <w:rFonts w:hAnsi="Times New Roman" w:cs="Times New Roman"/>
          <w:color w:val="000000"/>
          <w:sz w:val="24"/>
          <w:szCs w:val="24"/>
        </w:rPr>
        <w:t xml:space="preserve">, </w:t>
      </w:r>
      <w:r>
        <w:rPr>
          <w:rFonts w:hAnsi="Times New Roman" w:cs="Times New Roman"/>
          <w:color w:val="000000"/>
          <w:sz w:val="24"/>
          <w:szCs w:val="24"/>
        </w:rPr>
        <w:t>коридоров</w:t>
      </w:r>
      <w:r>
        <w:rPr>
          <w:rFonts w:hAnsi="Times New Roman" w:cs="Times New Roman"/>
          <w:color w:val="000000"/>
          <w:sz w:val="24"/>
          <w:szCs w:val="24"/>
        </w:rPr>
        <w:t xml:space="preserve"> </w:t>
      </w:r>
      <w:r>
        <w:rPr>
          <w:rFonts w:hAnsi="Times New Roman" w:cs="Times New Roman"/>
          <w:color w:val="000000"/>
          <w:sz w:val="24"/>
          <w:szCs w:val="24"/>
        </w:rPr>
        <w:t>первого</w:t>
      </w:r>
      <w:r>
        <w:rPr>
          <w:rFonts w:hAnsi="Times New Roman" w:cs="Times New Roman"/>
          <w:color w:val="000000"/>
          <w:sz w:val="24"/>
          <w:szCs w:val="24"/>
        </w:rPr>
        <w:t xml:space="preserve"> </w:t>
      </w:r>
      <w:r>
        <w:rPr>
          <w:rFonts w:hAnsi="Times New Roman" w:cs="Times New Roman"/>
          <w:color w:val="000000"/>
          <w:sz w:val="24"/>
          <w:szCs w:val="24"/>
        </w:rPr>
        <w:t>и второго</w:t>
      </w:r>
      <w:r>
        <w:rPr>
          <w:rFonts w:hAnsi="Times New Roman" w:cs="Times New Roman"/>
          <w:color w:val="000000"/>
          <w:sz w:val="24"/>
          <w:szCs w:val="24"/>
        </w:rPr>
        <w:t xml:space="preserve"> </w:t>
      </w:r>
      <w:r>
        <w:rPr>
          <w:rFonts w:hAnsi="Times New Roman" w:cs="Times New Roman"/>
          <w:color w:val="000000"/>
          <w:sz w:val="24"/>
          <w:szCs w:val="24"/>
        </w:rPr>
        <w:t>этажей</w:t>
      </w:r>
      <w:r>
        <w:rPr>
          <w:rFonts w:hAnsi="Times New Roman" w:cs="Times New Roman"/>
          <w:color w:val="000000"/>
          <w:sz w:val="24"/>
          <w:szCs w:val="24"/>
        </w:rPr>
        <w:t xml:space="preserve">, </w:t>
      </w:r>
      <w:r>
        <w:rPr>
          <w:rFonts w:hAnsi="Times New Roman" w:cs="Times New Roman"/>
          <w:color w:val="000000"/>
          <w:sz w:val="24"/>
          <w:szCs w:val="24"/>
        </w:rPr>
        <w:t>пищеблока</w:t>
      </w:r>
      <w:r>
        <w:rPr>
          <w:rFonts w:hAnsi="Times New Roman" w:cs="Times New Roman"/>
          <w:color w:val="000000"/>
          <w:sz w:val="24"/>
          <w:szCs w:val="24"/>
        </w:rPr>
        <w:t xml:space="preserve">, </w:t>
      </w:r>
      <w:r>
        <w:rPr>
          <w:rFonts w:hAnsi="Times New Roman" w:cs="Times New Roman"/>
          <w:color w:val="000000"/>
          <w:sz w:val="24"/>
          <w:szCs w:val="24"/>
        </w:rPr>
        <w:t>физкультурного</w:t>
      </w:r>
      <w:r>
        <w:rPr>
          <w:rFonts w:hAnsi="Times New Roman" w:cs="Times New Roman"/>
          <w:color w:val="000000"/>
          <w:sz w:val="24"/>
          <w:szCs w:val="24"/>
        </w:rPr>
        <w:t xml:space="preserve"> </w:t>
      </w:r>
      <w:r>
        <w:rPr>
          <w:rFonts w:hAnsi="Times New Roman" w:cs="Times New Roman"/>
          <w:color w:val="000000"/>
          <w:sz w:val="24"/>
          <w:szCs w:val="24"/>
        </w:rPr>
        <w:t>зала</w:t>
      </w:r>
      <w:r>
        <w:rPr>
          <w:rFonts w:hAnsi="Times New Roman" w:cs="Times New Roman"/>
          <w:color w:val="000000"/>
          <w:sz w:val="24"/>
          <w:szCs w:val="24"/>
        </w:rPr>
        <w:t xml:space="preserve">. </w:t>
      </w:r>
      <w:r>
        <w:rPr>
          <w:rFonts w:hAnsi="Times New Roman" w:cs="Times New Roman"/>
          <w:color w:val="000000"/>
          <w:sz w:val="24"/>
          <w:szCs w:val="24"/>
        </w:rPr>
        <w:t>Обновили</w:t>
      </w:r>
      <w:r>
        <w:rPr>
          <w:rFonts w:hAnsi="Times New Roman" w:cs="Times New Roman"/>
          <w:color w:val="000000"/>
          <w:sz w:val="24"/>
          <w:szCs w:val="24"/>
        </w:rPr>
        <w:t xml:space="preserve"> </w:t>
      </w:r>
      <w:r>
        <w:rPr>
          <w:rFonts w:hAnsi="Times New Roman" w:cs="Times New Roman"/>
          <w:color w:val="000000"/>
          <w:sz w:val="24"/>
          <w:szCs w:val="24"/>
        </w:rPr>
        <w:t>новые</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архитектурные</w:t>
      </w:r>
      <w:r>
        <w:rPr>
          <w:rFonts w:hAnsi="Times New Roman" w:cs="Times New Roman"/>
          <w:color w:val="000000"/>
          <w:sz w:val="24"/>
          <w:szCs w:val="24"/>
        </w:rPr>
        <w:t xml:space="preserve"> </w:t>
      </w: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и игровое</w:t>
      </w:r>
      <w:r>
        <w:rPr>
          <w:rFonts w:hAnsi="Times New Roman" w:cs="Times New Roman"/>
          <w:color w:val="000000"/>
          <w:sz w:val="24"/>
          <w:szCs w:val="24"/>
        </w:rPr>
        <w:t xml:space="preserve"> </w:t>
      </w:r>
      <w:r>
        <w:rPr>
          <w:rFonts w:hAnsi="Times New Roman" w:cs="Times New Roman"/>
          <w:color w:val="000000"/>
          <w:sz w:val="24"/>
          <w:szCs w:val="24"/>
        </w:rPr>
        <w:t>оборудование</w:t>
      </w:r>
      <w:r>
        <w:rPr>
          <w:rFonts w:hAnsi="Times New Roman" w:cs="Times New Roman"/>
          <w:color w:val="000000"/>
          <w:sz w:val="24"/>
          <w:szCs w:val="24"/>
        </w:rPr>
        <w:t xml:space="preserve"> </w:t>
      </w:r>
      <w:r>
        <w:rPr>
          <w:rFonts w:hAnsi="Times New Roman" w:cs="Times New Roman"/>
          <w:color w:val="000000"/>
          <w:sz w:val="24"/>
          <w:szCs w:val="24"/>
        </w:rPr>
        <w:t>на участках</w:t>
      </w:r>
      <w:r>
        <w:rPr>
          <w:rFonts w:hAnsi="Times New Roman" w:cs="Times New Roman"/>
          <w:color w:val="000000"/>
          <w:sz w:val="24"/>
          <w:szCs w:val="24"/>
        </w:rPr>
        <w:t xml:space="preserve">. </w:t>
      </w:r>
    </w:p>
    <w:p w14:paraId="070B8BD4" w14:textId="31D6780D" w:rsidR="005541A6" w:rsidRDefault="00D50484" w:rsidP="000E37E9">
      <w:pPr>
        <w:jc w:val="both"/>
        <w:rPr>
          <w:rFonts w:hAnsi="Times New Roman" w:cs="Times New Roman"/>
          <w:color w:val="000000"/>
          <w:sz w:val="24"/>
          <w:szCs w:val="24"/>
        </w:rPr>
      </w:pPr>
      <w:r w:rsidRPr="00D50484">
        <w:rPr>
          <w:rFonts w:hAnsi="Times New Roman" w:cs="Times New Roman"/>
          <w:b/>
          <w:color w:val="000000"/>
          <w:sz w:val="24"/>
          <w:szCs w:val="24"/>
          <w:u w:val="single"/>
        </w:rPr>
        <w:t>Вывод</w:t>
      </w:r>
      <w:r w:rsidRPr="00D50484">
        <w:rPr>
          <w:rFonts w:hAnsi="Times New Roman" w:cs="Times New Roman"/>
          <w:b/>
          <w:color w:val="000000"/>
          <w:sz w:val="24"/>
          <w:szCs w:val="24"/>
          <w:u w:val="single"/>
        </w:rPr>
        <w:t>:</w:t>
      </w:r>
      <w:r>
        <w:rPr>
          <w:rFonts w:hAnsi="Times New Roman" w:cs="Times New Roman"/>
          <w:color w:val="000000"/>
          <w:sz w:val="24"/>
          <w:szCs w:val="24"/>
        </w:rPr>
        <w:t xml:space="preserve"> </w:t>
      </w:r>
      <w:r w:rsidR="00534928" w:rsidRPr="00534928">
        <w:rPr>
          <w:rFonts w:hAnsi="Times New Roman" w:cs="Times New Roman"/>
          <w:color w:val="000000"/>
          <w:sz w:val="24"/>
          <w:szCs w:val="24"/>
        </w:rPr>
        <w:t>Материально</w:t>
      </w:r>
      <w:r w:rsidR="00534928" w:rsidRPr="00534928">
        <w:rPr>
          <w:rFonts w:hAnsi="Times New Roman" w:cs="Times New Roman"/>
          <w:color w:val="000000"/>
          <w:sz w:val="24"/>
          <w:szCs w:val="24"/>
        </w:rPr>
        <w:t>-</w:t>
      </w:r>
      <w:r w:rsidR="00534928" w:rsidRPr="00534928">
        <w:rPr>
          <w:rFonts w:hAnsi="Times New Roman" w:cs="Times New Roman"/>
          <w:color w:val="000000"/>
          <w:sz w:val="24"/>
          <w:szCs w:val="24"/>
        </w:rPr>
        <w:t>техническое</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состояние</w:t>
      </w:r>
      <w:r w:rsidR="00534928" w:rsidRPr="00534928">
        <w:rPr>
          <w:rFonts w:hAnsi="Times New Roman" w:cs="Times New Roman"/>
          <w:color w:val="000000"/>
          <w:sz w:val="24"/>
          <w:szCs w:val="24"/>
        </w:rPr>
        <w:t xml:space="preserve"> </w:t>
      </w:r>
      <w:r w:rsidR="00A36931">
        <w:rPr>
          <w:rFonts w:hAnsi="Times New Roman" w:cs="Times New Roman"/>
          <w:color w:val="000000"/>
          <w:sz w:val="24"/>
          <w:szCs w:val="24"/>
        </w:rPr>
        <w:t>д</w:t>
      </w:r>
      <w:r w:rsidR="00534928" w:rsidRPr="00534928">
        <w:rPr>
          <w:rFonts w:hAnsi="Times New Roman" w:cs="Times New Roman"/>
          <w:color w:val="000000"/>
          <w:sz w:val="24"/>
          <w:szCs w:val="24"/>
        </w:rPr>
        <w:t>етского</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сада</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и</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территории</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соответствует</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действующим</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санитарным</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требованиям</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к</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устройству</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содержанию</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и</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организации</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режима</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работы</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в</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дошкольных</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организациях</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правилам</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пожарной</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безопасности</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требованиям</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охраны</w:t>
      </w:r>
      <w:r w:rsidR="00534928" w:rsidRPr="00534928">
        <w:rPr>
          <w:rFonts w:hAnsi="Times New Roman" w:cs="Times New Roman"/>
          <w:color w:val="000000"/>
          <w:sz w:val="24"/>
          <w:szCs w:val="24"/>
        </w:rPr>
        <w:t xml:space="preserve"> </w:t>
      </w:r>
      <w:r w:rsidR="00534928" w:rsidRPr="00534928">
        <w:rPr>
          <w:rFonts w:hAnsi="Times New Roman" w:cs="Times New Roman"/>
          <w:color w:val="000000"/>
          <w:sz w:val="24"/>
          <w:szCs w:val="24"/>
        </w:rPr>
        <w:t>труда</w:t>
      </w:r>
      <w:r w:rsidR="00534928" w:rsidRPr="00534928">
        <w:rPr>
          <w:rFonts w:hAnsi="Times New Roman" w:cs="Times New Roman"/>
          <w:color w:val="000000"/>
          <w:sz w:val="24"/>
          <w:szCs w:val="24"/>
        </w:rPr>
        <w:t>.</w:t>
      </w:r>
    </w:p>
    <w:p w14:paraId="3197503F" w14:textId="00FEF963" w:rsidR="00D50484" w:rsidRDefault="00BA2C3B" w:rsidP="000E37E9">
      <w:pPr>
        <w:jc w:val="both"/>
        <w:rPr>
          <w:rFonts w:ascii="Times New Roman" w:hAnsi="Times New Roman" w:cs="Times New Roman"/>
          <w:b/>
          <w:color w:val="000000"/>
          <w:sz w:val="24"/>
          <w:szCs w:val="24"/>
          <w:u w:val="single"/>
        </w:rPr>
      </w:pPr>
      <w:r w:rsidRPr="00BA2C3B">
        <w:rPr>
          <w:rFonts w:ascii="Times New Roman" w:hAnsi="Times New Roman" w:cs="Times New Roman"/>
          <w:b/>
          <w:color w:val="000000"/>
          <w:sz w:val="24"/>
          <w:szCs w:val="24"/>
          <w:u w:val="single"/>
        </w:rPr>
        <w:t>1.5. Анализ контингента обучающихся</w:t>
      </w:r>
    </w:p>
    <w:p w14:paraId="31DF4343" w14:textId="074EBD9A" w:rsidR="001501B4" w:rsidRPr="0099279E" w:rsidRDefault="001501B4" w:rsidP="00A36931">
      <w:pPr>
        <w:ind w:firstLine="708"/>
        <w:jc w:val="both"/>
        <w:rPr>
          <w:rFonts w:hAnsi="Times New Roman" w:cs="Times New Roman"/>
          <w:color w:val="000000"/>
          <w:sz w:val="24"/>
          <w:szCs w:val="24"/>
        </w:rPr>
      </w:pPr>
      <w:r w:rsidRPr="0099279E">
        <w:rPr>
          <w:rFonts w:hAnsi="Times New Roman" w:cs="Times New Roman"/>
          <w:color w:val="000000"/>
          <w:sz w:val="24"/>
          <w:szCs w:val="24"/>
        </w:rPr>
        <w:t>Образовательная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деятельность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Детском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организована</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соответствии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Федеральным</w:t>
      </w:r>
      <w:r w:rsidRPr="0099279E">
        <w:rPr>
          <w:rFonts w:hAnsi="Times New Roman" w:cs="Times New Roman"/>
          <w:color w:val="000000"/>
          <w:sz w:val="24"/>
          <w:szCs w:val="24"/>
        </w:rPr>
        <w:t xml:space="preserve"> </w:t>
      </w:r>
      <w:r w:rsidRPr="0099279E">
        <w:rPr>
          <w:rFonts w:hAnsi="Times New Roman" w:cs="Times New Roman"/>
          <w:color w:val="000000"/>
          <w:sz w:val="24"/>
          <w:szCs w:val="24"/>
        </w:rPr>
        <w:t>законом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от</w:t>
      </w:r>
      <w:r>
        <w:rPr>
          <w:rFonts w:hAnsi="Times New Roman" w:cs="Times New Roman"/>
          <w:color w:val="000000"/>
          <w:sz w:val="24"/>
          <w:szCs w:val="24"/>
        </w:rPr>
        <w:t> </w:t>
      </w:r>
      <w:r w:rsidRPr="0099279E">
        <w:rPr>
          <w:rFonts w:hAnsi="Times New Roman" w:cs="Times New Roman"/>
          <w:color w:val="000000"/>
          <w:sz w:val="24"/>
          <w:szCs w:val="24"/>
        </w:rPr>
        <w:t xml:space="preserve">29.12.2012 </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273-</w:t>
      </w:r>
      <w:r w:rsidRPr="0099279E">
        <w:rPr>
          <w:rFonts w:hAnsi="Times New Roman" w:cs="Times New Roman"/>
          <w:color w:val="000000"/>
          <w:sz w:val="24"/>
          <w:szCs w:val="24"/>
        </w:rPr>
        <w:t>ФЗ</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w:t>
      </w:r>
      <w:r>
        <w:rPr>
          <w:rFonts w:hAnsi="Times New Roman" w:cs="Times New Roman"/>
          <w:color w:val="000000"/>
          <w:sz w:val="24"/>
          <w:szCs w:val="24"/>
        </w:rPr>
        <w:t> </w:t>
      </w:r>
      <w:r w:rsidRPr="0099279E">
        <w:rPr>
          <w:rFonts w:hAnsi="Times New Roman" w:cs="Times New Roman"/>
          <w:color w:val="000000"/>
          <w:sz w:val="24"/>
          <w:szCs w:val="24"/>
        </w:rPr>
        <w:t>образовании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Российской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Федерации»</w:t>
      </w:r>
      <w:r w:rsidRPr="0099279E">
        <w:rPr>
          <w:rFonts w:hAnsi="Times New Roman" w:cs="Times New Roman"/>
          <w:color w:val="000000"/>
          <w:sz w:val="24"/>
          <w:szCs w:val="24"/>
        </w:rPr>
        <w:t xml:space="preserve">, </w:t>
      </w:r>
      <w:r w:rsidR="004973DE">
        <w:rPr>
          <w:rFonts w:hAnsi="Times New Roman" w:cs="Times New Roman"/>
          <w:color w:val="000000"/>
          <w:sz w:val="24"/>
          <w:szCs w:val="24"/>
        </w:rPr>
        <w:t>ФОП</w:t>
      </w:r>
      <w:r w:rsidR="004973DE">
        <w:rPr>
          <w:rFonts w:hAnsi="Times New Roman" w:cs="Times New Roman"/>
          <w:color w:val="000000"/>
          <w:sz w:val="24"/>
          <w:szCs w:val="24"/>
        </w:rPr>
        <w:t xml:space="preserve"> </w:t>
      </w:r>
      <w:r w:rsidR="004973DE">
        <w:rPr>
          <w:rFonts w:hAnsi="Times New Roman" w:cs="Times New Roman"/>
          <w:color w:val="000000"/>
          <w:sz w:val="24"/>
          <w:szCs w:val="24"/>
        </w:rPr>
        <w:t>ДО</w:t>
      </w:r>
      <w:r w:rsidR="004973DE">
        <w:rPr>
          <w:rFonts w:hAnsi="Times New Roman" w:cs="Times New Roman"/>
          <w:color w:val="000000"/>
          <w:sz w:val="24"/>
          <w:szCs w:val="24"/>
        </w:rPr>
        <w:t xml:space="preserve"> </w:t>
      </w:r>
      <w:r w:rsidR="004973DE">
        <w:rPr>
          <w:rFonts w:hAnsi="Times New Roman" w:cs="Times New Roman"/>
          <w:color w:val="000000"/>
          <w:sz w:val="24"/>
          <w:szCs w:val="24"/>
        </w:rPr>
        <w:t>и</w:t>
      </w:r>
      <w:r w:rsidR="004973DE">
        <w:rPr>
          <w:rFonts w:hAnsi="Times New Roman" w:cs="Times New Roman"/>
          <w:color w:val="000000"/>
          <w:sz w:val="24"/>
          <w:szCs w:val="24"/>
        </w:rPr>
        <w:t xml:space="preserve"> </w:t>
      </w:r>
      <w:r w:rsidRPr="0099279E">
        <w:rPr>
          <w:rFonts w:hAnsi="Times New Roman" w:cs="Times New Roman"/>
          <w:color w:val="000000"/>
          <w:sz w:val="24"/>
          <w:szCs w:val="24"/>
        </w:rPr>
        <w:t>ФГОС</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01.01.2021</w:t>
      </w:r>
      <w:r>
        <w:rPr>
          <w:rFonts w:hAnsi="Times New Roman" w:cs="Times New Roman"/>
          <w:color w:val="000000"/>
          <w:sz w:val="24"/>
          <w:szCs w:val="24"/>
        </w:rPr>
        <w:t> </w:t>
      </w:r>
      <w:r w:rsidRPr="0099279E">
        <w:rPr>
          <w:rFonts w:hAnsi="Times New Roman" w:cs="Times New Roman"/>
          <w:color w:val="000000"/>
          <w:sz w:val="24"/>
          <w:szCs w:val="24"/>
        </w:rPr>
        <w:t>Детский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сад</w:t>
      </w:r>
      <w:r w:rsidRPr="0099279E">
        <w:rPr>
          <w:rFonts w:hAnsi="Times New Roman" w:cs="Times New Roman"/>
          <w:color w:val="000000"/>
          <w:sz w:val="24"/>
          <w:szCs w:val="24"/>
        </w:rPr>
        <w:t xml:space="preserve"> </w:t>
      </w:r>
      <w:r w:rsidRPr="0099279E">
        <w:rPr>
          <w:rFonts w:hAnsi="Times New Roman" w:cs="Times New Roman"/>
          <w:color w:val="000000"/>
          <w:sz w:val="24"/>
          <w:szCs w:val="24"/>
        </w:rPr>
        <w:t>функционирует</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соответствии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требованиями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СП</w:t>
      </w:r>
      <w:r>
        <w:rPr>
          <w:rFonts w:hAnsi="Times New Roman" w:cs="Times New Roman"/>
          <w:color w:val="000000"/>
          <w:sz w:val="24"/>
          <w:szCs w:val="24"/>
        </w:rPr>
        <w:t> </w:t>
      </w:r>
      <w:r w:rsidRPr="0099279E">
        <w:rPr>
          <w:rFonts w:hAnsi="Times New Roman" w:cs="Times New Roman"/>
          <w:color w:val="000000"/>
          <w:sz w:val="24"/>
          <w:szCs w:val="24"/>
        </w:rPr>
        <w:t xml:space="preserve">2.4.3648-20 </w:t>
      </w:r>
      <w:r w:rsidRPr="0099279E">
        <w:rPr>
          <w:rFonts w:hAnsi="Times New Roman" w:cs="Times New Roman"/>
          <w:color w:val="000000"/>
          <w:sz w:val="24"/>
          <w:szCs w:val="24"/>
        </w:rPr>
        <w:t>«Санитарно</w:t>
      </w:r>
      <w:r w:rsidRPr="0099279E">
        <w:rPr>
          <w:rFonts w:hAnsi="Times New Roman" w:cs="Times New Roman"/>
          <w:color w:val="000000"/>
          <w:sz w:val="24"/>
          <w:szCs w:val="24"/>
        </w:rPr>
        <w:t>-</w:t>
      </w:r>
      <w:r w:rsidRPr="0099279E">
        <w:rPr>
          <w:rFonts w:hAnsi="Times New Roman" w:cs="Times New Roman"/>
          <w:color w:val="000000"/>
          <w:sz w:val="24"/>
          <w:szCs w:val="24"/>
        </w:rPr>
        <w:t>эпидемиологические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требования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к</w:t>
      </w:r>
      <w:r>
        <w:rPr>
          <w:rFonts w:hAnsi="Times New Roman" w:cs="Times New Roman"/>
          <w:color w:val="000000"/>
          <w:sz w:val="24"/>
          <w:szCs w:val="24"/>
        </w:rPr>
        <w:t> </w:t>
      </w:r>
      <w:r w:rsidRPr="0099279E">
        <w:rPr>
          <w:rFonts w:hAnsi="Times New Roman" w:cs="Times New Roman"/>
          <w:color w:val="000000"/>
          <w:sz w:val="24"/>
          <w:szCs w:val="24"/>
        </w:rPr>
        <w:t>организациям</w:t>
      </w:r>
      <w:r w:rsidRPr="0099279E">
        <w:rPr>
          <w:rFonts w:hAnsi="Times New Roman" w:cs="Times New Roman"/>
          <w:color w:val="000000"/>
          <w:sz w:val="24"/>
          <w:szCs w:val="24"/>
        </w:rPr>
        <w:t xml:space="preserve"> </w:t>
      </w:r>
      <w:r w:rsidRPr="0099279E">
        <w:rPr>
          <w:rFonts w:hAnsi="Times New Roman" w:cs="Times New Roman"/>
          <w:color w:val="000000"/>
          <w:sz w:val="24"/>
          <w:szCs w:val="24"/>
        </w:rPr>
        <w:t>воспитания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обучения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отдыха</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оздоровления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детей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молодежи»</w:t>
      </w:r>
      <w:r w:rsidRPr="0099279E">
        <w:rPr>
          <w:rFonts w:hAnsi="Times New Roman" w:cs="Times New Roman"/>
          <w:color w:val="000000"/>
          <w:sz w:val="24"/>
          <w:szCs w:val="24"/>
        </w:rPr>
        <w:t xml:space="preserve">, </w:t>
      </w:r>
      <w:r w:rsidRPr="0099279E">
        <w:rPr>
          <w:rFonts w:hAnsi="Times New Roman" w:cs="Times New Roman"/>
          <w:color w:val="000000"/>
          <w:sz w:val="24"/>
          <w:szCs w:val="24"/>
        </w:rPr>
        <w:t>а</w:t>
      </w:r>
      <w:r>
        <w:rPr>
          <w:rFonts w:hAnsi="Times New Roman" w:cs="Times New Roman"/>
          <w:color w:val="000000"/>
          <w:sz w:val="24"/>
          <w:szCs w:val="24"/>
        </w:rPr>
        <w:t>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01.03.2021</w:t>
      </w:r>
      <w:r>
        <w:rPr>
          <w:rFonts w:hAnsi="Times New Roman" w:cs="Times New Roman"/>
          <w:color w:val="000000"/>
          <w:sz w:val="24"/>
          <w:szCs w:val="24"/>
        </w:rPr>
        <w:t> </w:t>
      </w:r>
      <w:r w:rsidRPr="0099279E">
        <w:rPr>
          <w:rFonts w:hAnsi="Times New Roman" w:cs="Times New Roman"/>
          <w:color w:val="000000"/>
          <w:sz w:val="24"/>
          <w:szCs w:val="24"/>
        </w:rPr>
        <w:t>—</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дополнительно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требованиями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СанПиН</w:t>
      </w:r>
      <w:r w:rsidRPr="0099279E">
        <w:rPr>
          <w:rFonts w:hAnsi="Times New Roman" w:cs="Times New Roman"/>
          <w:color w:val="000000"/>
          <w:sz w:val="24"/>
          <w:szCs w:val="24"/>
        </w:rPr>
        <w:t xml:space="preserve"> 1.2.3685-21 </w:t>
      </w:r>
      <w:r w:rsidRPr="0099279E">
        <w:rPr>
          <w:rFonts w:hAnsi="Times New Roman" w:cs="Times New Roman"/>
          <w:color w:val="000000"/>
          <w:sz w:val="24"/>
          <w:szCs w:val="24"/>
        </w:rPr>
        <w:t>«Гигиенические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нормативы</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требования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к</w:t>
      </w:r>
      <w:r>
        <w:rPr>
          <w:rFonts w:hAnsi="Times New Roman" w:cs="Times New Roman"/>
          <w:color w:val="000000"/>
          <w:sz w:val="24"/>
          <w:szCs w:val="24"/>
        </w:rPr>
        <w:t> </w:t>
      </w:r>
      <w:r w:rsidRPr="0099279E">
        <w:rPr>
          <w:rFonts w:hAnsi="Times New Roman" w:cs="Times New Roman"/>
          <w:color w:val="000000"/>
          <w:sz w:val="24"/>
          <w:szCs w:val="24"/>
        </w:rPr>
        <w:t>обеспечению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безопасности</w:t>
      </w:r>
      <w:r>
        <w:rPr>
          <w:rFonts w:hAnsi="Times New Roman" w:cs="Times New Roman"/>
          <w:color w:val="000000"/>
          <w:sz w:val="24"/>
          <w:szCs w:val="24"/>
        </w:rPr>
        <w:t> </w:t>
      </w:r>
      <w:r w:rsidRPr="0099279E">
        <w:rPr>
          <w:rFonts w:hAnsi="Times New Roman" w:cs="Times New Roman"/>
          <w:color w:val="000000"/>
          <w:sz w:val="24"/>
          <w:szCs w:val="24"/>
        </w:rPr>
        <w:t>и</w:t>
      </w:r>
      <w:r w:rsidRPr="0099279E">
        <w:rPr>
          <w:rFonts w:hAnsi="Times New Roman" w:cs="Times New Roman"/>
          <w:color w:val="000000"/>
          <w:sz w:val="24"/>
          <w:szCs w:val="24"/>
        </w:rPr>
        <w:t xml:space="preserve"> (</w:t>
      </w:r>
      <w:r w:rsidRPr="0099279E">
        <w:rPr>
          <w:rFonts w:hAnsi="Times New Roman" w:cs="Times New Roman"/>
          <w:color w:val="000000"/>
          <w:sz w:val="24"/>
          <w:szCs w:val="24"/>
        </w:rPr>
        <w:t>или</w:t>
      </w:r>
      <w:r w:rsidRPr="0099279E">
        <w:rPr>
          <w:rFonts w:hAnsi="Times New Roman" w:cs="Times New Roman"/>
          <w:color w:val="000000"/>
          <w:sz w:val="24"/>
          <w:szCs w:val="24"/>
        </w:rPr>
        <w:t xml:space="preserve">) </w:t>
      </w:r>
      <w:r w:rsidRPr="0099279E">
        <w:rPr>
          <w:rFonts w:hAnsi="Times New Roman" w:cs="Times New Roman"/>
          <w:color w:val="000000"/>
          <w:sz w:val="24"/>
          <w:szCs w:val="24"/>
        </w:rPr>
        <w:t>безвредности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человека</w:t>
      </w:r>
      <w:r w:rsidRPr="0099279E">
        <w:rPr>
          <w:rFonts w:hAnsi="Times New Roman" w:cs="Times New Roman"/>
          <w:color w:val="000000"/>
          <w:sz w:val="24"/>
          <w:szCs w:val="24"/>
        </w:rPr>
        <w:t xml:space="preserve"> </w:t>
      </w:r>
      <w:r w:rsidRPr="0099279E">
        <w:rPr>
          <w:rFonts w:hAnsi="Times New Roman" w:cs="Times New Roman"/>
          <w:color w:val="000000"/>
          <w:sz w:val="24"/>
          <w:szCs w:val="24"/>
        </w:rPr>
        <w:t>факторов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среды</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обитания»</w:t>
      </w:r>
      <w:r w:rsidRPr="0099279E">
        <w:rPr>
          <w:rFonts w:hAnsi="Times New Roman" w:cs="Times New Roman"/>
          <w:color w:val="000000"/>
          <w:sz w:val="24"/>
          <w:szCs w:val="24"/>
        </w:rPr>
        <w:t>.</w:t>
      </w:r>
    </w:p>
    <w:p w14:paraId="5D242779" w14:textId="596DE3D5" w:rsidR="001501B4" w:rsidRPr="0099279E" w:rsidRDefault="001501B4" w:rsidP="00A36931">
      <w:pPr>
        <w:ind w:firstLine="708"/>
        <w:jc w:val="both"/>
        <w:rPr>
          <w:rFonts w:hAnsi="Times New Roman" w:cs="Times New Roman"/>
          <w:color w:val="000000"/>
          <w:sz w:val="24"/>
          <w:szCs w:val="24"/>
        </w:rPr>
      </w:pPr>
      <w:r w:rsidRPr="0099279E">
        <w:rPr>
          <w:rFonts w:hAnsi="Times New Roman" w:cs="Times New Roman"/>
          <w:color w:val="000000"/>
          <w:sz w:val="24"/>
          <w:szCs w:val="24"/>
        </w:rPr>
        <w:t>Образовательная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деятельность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ведется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w:t>
      </w:r>
      <w:r>
        <w:rPr>
          <w:rFonts w:hAnsi="Times New Roman" w:cs="Times New Roman"/>
          <w:color w:val="000000"/>
          <w:sz w:val="24"/>
          <w:szCs w:val="24"/>
        </w:rPr>
        <w:t> </w:t>
      </w:r>
      <w:r w:rsidRPr="0099279E">
        <w:rPr>
          <w:rFonts w:hAnsi="Times New Roman" w:cs="Times New Roman"/>
          <w:color w:val="000000"/>
          <w:sz w:val="24"/>
          <w:szCs w:val="24"/>
        </w:rPr>
        <w:t>основании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утвержденной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основной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программы</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которая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составлена</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соответствии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004973DE">
        <w:rPr>
          <w:rFonts w:hAnsi="Times New Roman" w:cs="Times New Roman"/>
          <w:color w:val="000000"/>
          <w:sz w:val="24"/>
          <w:szCs w:val="24"/>
        </w:rPr>
        <w:t>ФОП</w:t>
      </w:r>
      <w:r w:rsidR="004973DE">
        <w:rPr>
          <w:rFonts w:hAnsi="Times New Roman" w:cs="Times New Roman"/>
          <w:color w:val="000000"/>
          <w:sz w:val="24"/>
          <w:szCs w:val="24"/>
        </w:rPr>
        <w:t xml:space="preserve"> </w:t>
      </w:r>
      <w:r w:rsidR="004973DE">
        <w:rPr>
          <w:rFonts w:hAnsi="Times New Roman" w:cs="Times New Roman"/>
          <w:color w:val="000000"/>
          <w:sz w:val="24"/>
          <w:szCs w:val="24"/>
        </w:rPr>
        <w:t>ДО</w:t>
      </w:r>
      <w:r w:rsidR="004973DE">
        <w:rPr>
          <w:rFonts w:hAnsi="Times New Roman" w:cs="Times New Roman"/>
          <w:color w:val="000000"/>
          <w:sz w:val="24"/>
          <w:szCs w:val="24"/>
        </w:rPr>
        <w:t xml:space="preserve"> </w:t>
      </w:r>
      <w:r w:rsidR="004973DE">
        <w:rPr>
          <w:rFonts w:hAnsi="Times New Roman" w:cs="Times New Roman"/>
          <w:color w:val="000000"/>
          <w:sz w:val="24"/>
          <w:szCs w:val="24"/>
        </w:rPr>
        <w:t>и</w:t>
      </w:r>
      <w:r w:rsidR="004973DE">
        <w:rPr>
          <w:rFonts w:hAnsi="Times New Roman" w:cs="Times New Roman"/>
          <w:color w:val="000000"/>
          <w:sz w:val="24"/>
          <w:szCs w:val="24"/>
        </w:rPr>
        <w:t xml:space="preserve"> </w:t>
      </w:r>
      <w:r w:rsidRPr="0099279E">
        <w:rPr>
          <w:rFonts w:hAnsi="Times New Roman" w:cs="Times New Roman"/>
          <w:color w:val="000000"/>
          <w:sz w:val="24"/>
          <w:szCs w:val="24"/>
        </w:rPr>
        <w:t>ФГОС</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00A36931">
        <w:rPr>
          <w:rFonts w:hAnsi="Times New Roman" w:cs="Times New Roman"/>
          <w:color w:val="000000"/>
          <w:sz w:val="24"/>
          <w:szCs w:val="24"/>
        </w:rPr>
        <w:t>,</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санитарно</w:t>
      </w:r>
      <w:r w:rsidRPr="0099279E">
        <w:rPr>
          <w:rFonts w:hAnsi="Times New Roman" w:cs="Times New Roman"/>
          <w:color w:val="000000"/>
          <w:sz w:val="24"/>
          <w:szCs w:val="24"/>
        </w:rPr>
        <w:t>-</w:t>
      </w:r>
      <w:r w:rsidRPr="0099279E">
        <w:rPr>
          <w:rFonts w:hAnsi="Times New Roman" w:cs="Times New Roman"/>
          <w:color w:val="000000"/>
          <w:sz w:val="24"/>
          <w:szCs w:val="24"/>
        </w:rPr>
        <w:t>эпидемиологическими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правилами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нормативами</w:t>
      </w:r>
      <w:r w:rsidRPr="0099279E">
        <w:rPr>
          <w:rFonts w:hAnsi="Times New Roman" w:cs="Times New Roman"/>
          <w:color w:val="000000"/>
          <w:sz w:val="24"/>
          <w:szCs w:val="24"/>
        </w:rPr>
        <w:t>.</w:t>
      </w:r>
    </w:p>
    <w:p w14:paraId="4F0B32E5" w14:textId="6E7D7EBF" w:rsidR="001501B4" w:rsidRPr="0099279E" w:rsidRDefault="001501B4" w:rsidP="000E37E9">
      <w:pPr>
        <w:jc w:val="both"/>
        <w:rPr>
          <w:rFonts w:hAnsi="Times New Roman" w:cs="Times New Roman"/>
          <w:color w:val="000000"/>
          <w:sz w:val="24"/>
          <w:szCs w:val="24"/>
        </w:rPr>
      </w:pPr>
      <w:r w:rsidRPr="0099279E">
        <w:rPr>
          <w:rFonts w:hAnsi="Times New Roman" w:cs="Times New Roman"/>
          <w:color w:val="000000"/>
          <w:sz w:val="24"/>
          <w:szCs w:val="24"/>
        </w:rPr>
        <w:t>Образовательный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процесс</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детей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sidRPr="0099279E">
        <w:rPr>
          <w:rFonts w:hAnsi="Times New Roman" w:cs="Times New Roman"/>
          <w:color w:val="000000"/>
          <w:sz w:val="24"/>
          <w:szCs w:val="24"/>
        </w:rPr>
        <w:t xml:space="preserve"> </w:t>
      </w:r>
      <w:r w:rsidRPr="0099279E">
        <w:rPr>
          <w:rFonts w:hAnsi="Times New Roman" w:cs="Times New Roman"/>
          <w:color w:val="000000"/>
          <w:sz w:val="24"/>
          <w:szCs w:val="24"/>
        </w:rPr>
        <w:t>ОВЗ</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детей</w:t>
      </w:r>
      <w:r w:rsidRPr="0099279E">
        <w:rPr>
          <w:rFonts w:hAnsi="Times New Roman" w:cs="Times New Roman"/>
          <w:color w:val="000000"/>
          <w:sz w:val="24"/>
          <w:szCs w:val="24"/>
        </w:rPr>
        <w:t>-</w:t>
      </w:r>
      <w:r w:rsidRPr="0099279E">
        <w:rPr>
          <w:rFonts w:hAnsi="Times New Roman" w:cs="Times New Roman"/>
          <w:color w:val="000000"/>
          <w:sz w:val="24"/>
          <w:szCs w:val="24"/>
        </w:rPr>
        <w:t>инвалидов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осуществляется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соответствии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sidRPr="0099279E">
        <w:rPr>
          <w:rFonts w:hAnsi="Times New Roman" w:cs="Times New Roman"/>
          <w:color w:val="000000"/>
          <w:sz w:val="24"/>
          <w:szCs w:val="24"/>
        </w:rPr>
        <w:t xml:space="preserve"> </w:t>
      </w:r>
      <w:r w:rsidRPr="0099279E">
        <w:rPr>
          <w:rFonts w:hAnsi="Times New Roman" w:cs="Times New Roman"/>
          <w:color w:val="000000"/>
          <w:sz w:val="24"/>
          <w:szCs w:val="24"/>
        </w:rPr>
        <w:t>адаптированной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основной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программой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детей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sidRPr="0099279E">
        <w:rPr>
          <w:rFonts w:hAnsi="Times New Roman" w:cs="Times New Roman"/>
          <w:color w:val="000000"/>
          <w:sz w:val="24"/>
          <w:szCs w:val="24"/>
        </w:rPr>
        <w:t xml:space="preserve"> </w:t>
      </w:r>
      <w:r w:rsidRPr="0099279E">
        <w:rPr>
          <w:rFonts w:hAnsi="Times New Roman" w:cs="Times New Roman"/>
          <w:color w:val="000000"/>
          <w:sz w:val="24"/>
          <w:szCs w:val="24"/>
        </w:rPr>
        <w:t>ТНР</w:t>
      </w:r>
      <w:r w:rsidRPr="0099279E">
        <w:rPr>
          <w:rFonts w:hAnsi="Times New Roman" w:cs="Times New Roman"/>
          <w:color w:val="000000"/>
          <w:sz w:val="24"/>
          <w:szCs w:val="24"/>
        </w:rPr>
        <w:t xml:space="preserve"> (</w:t>
      </w:r>
      <w:r w:rsidRPr="0099279E">
        <w:rPr>
          <w:rFonts w:hAnsi="Times New Roman" w:cs="Times New Roman"/>
          <w:color w:val="000000"/>
          <w:sz w:val="24"/>
          <w:szCs w:val="24"/>
        </w:rPr>
        <w:t>ОНР</w:t>
      </w:r>
      <w:r w:rsidR="00054D5E">
        <w:rPr>
          <w:rFonts w:hAnsi="Times New Roman" w:cs="Times New Roman"/>
          <w:color w:val="000000"/>
          <w:sz w:val="24"/>
          <w:szCs w:val="24"/>
        </w:rPr>
        <w:t>)</w:t>
      </w:r>
      <w:r w:rsidRPr="0099279E">
        <w:rPr>
          <w:rFonts w:hAnsi="Times New Roman" w:cs="Times New Roman"/>
          <w:color w:val="000000"/>
          <w:sz w:val="24"/>
          <w:szCs w:val="24"/>
        </w:rPr>
        <w:t>.</w:t>
      </w:r>
      <w:r>
        <w:rPr>
          <w:rFonts w:hAnsi="Times New Roman" w:cs="Times New Roman"/>
          <w:color w:val="000000"/>
          <w:sz w:val="24"/>
          <w:szCs w:val="24"/>
        </w:rPr>
        <w:t> </w:t>
      </w:r>
    </w:p>
    <w:p w14:paraId="7BAC6CEE" w14:textId="7B01D48D" w:rsidR="001501B4" w:rsidRDefault="001501B4" w:rsidP="00A36931">
      <w:pPr>
        <w:ind w:firstLine="708"/>
        <w:jc w:val="both"/>
        <w:rPr>
          <w:rFonts w:hAnsi="Times New Roman" w:cs="Times New Roman"/>
          <w:color w:val="000000"/>
          <w:sz w:val="24"/>
          <w:szCs w:val="24"/>
        </w:rPr>
      </w:pPr>
      <w:r w:rsidRPr="0099279E">
        <w:rPr>
          <w:rFonts w:hAnsi="Times New Roman" w:cs="Times New Roman"/>
          <w:color w:val="000000"/>
          <w:sz w:val="24"/>
          <w:szCs w:val="24"/>
        </w:rPr>
        <w:t>Образовательная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деятельность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образовательным</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программам</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Pr>
          <w:rFonts w:hAnsi="Times New Roman" w:cs="Times New Roman"/>
          <w:color w:val="000000"/>
          <w:sz w:val="24"/>
          <w:szCs w:val="24"/>
        </w:rPr>
        <w:t> </w:t>
      </w:r>
      <w:r w:rsidRPr="0099279E">
        <w:rPr>
          <w:rFonts w:hAnsi="Times New Roman" w:cs="Times New Roman"/>
          <w:color w:val="000000"/>
          <w:sz w:val="24"/>
          <w:szCs w:val="24"/>
        </w:rPr>
        <w:t>осуществляется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sidRPr="0099279E">
        <w:rPr>
          <w:rFonts w:hAnsi="Times New Roman" w:cs="Times New Roman"/>
          <w:color w:val="000000"/>
          <w:sz w:val="24"/>
          <w:szCs w:val="24"/>
        </w:rPr>
        <w:t xml:space="preserve"> </w:t>
      </w:r>
      <w:r w:rsidRPr="0099279E">
        <w:rPr>
          <w:rFonts w:hAnsi="Times New Roman" w:cs="Times New Roman"/>
          <w:color w:val="000000"/>
          <w:sz w:val="24"/>
          <w:szCs w:val="24"/>
        </w:rPr>
        <w:t>группах</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общеразвивающей</w:t>
      </w:r>
      <w:r w:rsidR="00054D5E">
        <w:rPr>
          <w:rFonts w:hAnsi="Times New Roman" w:cs="Times New Roman"/>
          <w:color w:val="000000"/>
          <w:sz w:val="24"/>
          <w:szCs w:val="24"/>
        </w:rPr>
        <w:t xml:space="preserve"> </w:t>
      </w:r>
      <w:r w:rsidRPr="0099279E">
        <w:rPr>
          <w:rFonts w:hAnsi="Times New Roman" w:cs="Times New Roman"/>
          <w:color w:val="000000"/>
          <w:sz w:val="24"/>
          <w:szCs w:val="24"/>
        </w:rPr>
        <w:t>направленности</w:t>
      </w:r>
      <w:r w:rsidRPr="0099279E">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детском</w:t>
      </w:r>
      <w:r>
        <w:rPr>
          <w:rFonts w:hAnsi="Times New Roman" w:cs="Times New Roman"/>
          <w:color w:val="000000"/>
          <w:sz w:val="24"/>
          <w:szCs w:val="24"/>
        </w:rPr>
        <w:t xml:space="preserve"> </w:t>
      </w:r>
      <w:r>
        <w:rPr>
          <w:rFonts w:hAnsi="Times New Roman" w:cs="Times New Roman"/>
          <w:color w:val="000000"/>
          <w:sz w:val="24"/>
          <w:szCs w:val="24"/>
        </w:rPr>
        <w:t>саду</w:t>
      </w:r>
      <w:r>
        <w:rPr>
          <w:rFonts w:hAnsi="Times New Roman" w:cs="Times New Roman"/>
          <w:color w:val="000000"/>
          <w:sz w:val="24"/>
          <w:szCs w:val="24"/>
        </w:rPr>
        <w:t xml:space="preserve"> </w:t>
      </w:r>
      <w:r>
        <w:rPr>
          <w:rFonts w:hAnsi="Times New Roman" w:cs="Times New Roman"/>
          <w:color w:val="000000"/>
          <w:sz w:val="24"/>
          <w:szCs w:val="24"/>
        </w:rPr>
        <w:t>функционируют</w:t>
      </w:r>
      <w:r w:rsidR="00054D5E">
        <w:rPr>
          <w:rFonts w:hAnsi="Times New Roman" w:cs="Times New Roman"/>
          <w:color w:val="000000"/>
          <w:sz w:val="24"/>
          <w:szCs w:val="24"/>
        </w:rPr>
        <w:t xml:space="preserve"> 10</w:t>
      </w:r>
      <w:r>
        <w:rPr>
          <w:rFonts w:hAnsi="Times New Roman" w:cs="Times New Roman"/>
          <w:color w:val="000000"/>
          <w:sz w:val="24"/>
          <w:szCs w:val="24"/>
        </w:rPr>
        <w:t xml:space="preserve"> </w:t>
      </w:r>
      <w:r>
        <w:rPr>
          <w:rFonts w:hAnsi="Times New Roman" w:cs="Times New Roman"/>
          <w:color w:val="000000"/>
          <w:sz w:val="24"/>
          <w:szCs w:val="24"/>
        </w:rPr>
        <w:t>возрастных</w:t>
      </w:r>
      <w:r>
        <w:rPr>
          <w:rFonts w:hAnsi="Times New Roman" w:cs="Times New Roman"/>
          <w:color w:val="000000"/>
          <w:sz w:val="24"/>
          <w:szCs w:val="24"/>
        </w:rPr>
        <w:t xml:space="preserve"> </w:t>
      </w:r>
      <w:r>
        <w:rPr>
          <w:rFonts w:hAnsi="Times New Roman" w:cs="Times New Roman"/>
          <w:color w:val="000000"/>
          <w:sz w:val="24"/>
          <w:szCs w:val="24"/>
        </w:rPr>
        <w:t>групп</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них</w:t>
      </w:r>
      <w:r>
        <w:rPr>
          <w:rFonts w:hAnsi="Times New Roman" w:cs="Times New Roman"/>
          <w:color w:val="000000"/>
          <w:sz w:val="24"/>
          <w:szCs w:val="24"/>
        </w:rPr>
        <w:t>:</w:t>
      </w:r>
    </w:p>
    <w:tbl>
      <w:tblPr>
        <w:tblW w:w="0" w:type="auto"/>
        <w:tblInd w:w="-150" w:type="dxa"/>
        <w:tblCellMar>
          <w:top w:w="15" w:type="dxa"/>
          <w:left w:w="15" w:type="dxa"/>
          <w:bottom w:w="15" w:type="dxa"/>
          <w:right w:w="15" w:type="dxa"/>
        </w:tblCellMar>
        <w:tblLook w:val="0600" w:firstRow="0" w:lastRow="0" w:firstColumn="0" w:lastColumn="0" w:noHBand="1" w:noVBand="1"/>
      </w:tblPr>
      <w:tblGrid>
        <w:gridCol w:w="4962"/>
        <w:gridCol w:w="2835"/>
        <w:gridCol w:w="2543"/>
      </w:tblGrid>
      <w:tr w:rsidR="00054D5E" w14:paraId="78823CD7" w14:textId="77777777" w:rsidTr="00737461">
        <w:tc>
          <w:tcPr>
            <w:tcW w:w="4962" w:type="dxa"/>
            <w:tcBorders>
              <w:top w:val="single" w:sz="6" w:space="0" w:color="000000"/>
              <w:left w:val="single" w:sz="6" w:space="0" w:color="000000"/>
              <w:bottom w:val="single" w:sz="6" w:space="0" w:color="000000"/>
              <w:right w:val="single" w:sz="6" w:space="0" w:color="000000"/>
            </w:tcBorders>
            <w:vAlign w:val="center"/>
          </w:tcPr>
          <w:p w14:paraId="2DA02B5A" w14:textId="77777777" w:rsidR="00054D5E" w:rsidRDefault="00054D5E" w:rsidP="000E37E9">
            <w:pPr>
              <w:spacing w:line="240" w:lineRule="auto"/>
              <w:jc w:val="both"/>
              <w:rPr>
                <w:rFonts w:hAnsi="Times New Roman" w:cs="Times New Roman"/>
                <w:b/>
                <w:bCs/>
                <w:color w:val="000000"/>
                <w:sz w:val="24"/>
                <w:szCs w:val="24"/>
              </w:rPr>
            </w:pPr>
            <w:r>
              <w:rPr>
                <w:rFonts w:hAnsi="Times New Roman" w:cs="Times New Roman"/>
                <w:b/>
                <w:bCs/>
                <w:color w:val="000000"/>
                <w:sz w:val="24"/>
                <w:szCs w:val="24"/>
              </w:rPr>
              <w:t>Возраст </w:t>
            </w:r>
          </w:p>
        </w:tc>
        <w:tc>
          <w:tcPr>
            <w:tcW w:w="2835" w:type="dxa"/>
            <w:tcBorders>
              <w:top w:val="single" w:sz="6" w:space="0" w:color="000000"/>
              <w:left w:val="single" w:sz="6" w:space="0" w:color="000000"/>
              <w:bottom w:val="single" w:sz="6" w:space="0" w:color="000000"/>
              <w:right w:val="single" w:sz="6" w:space="0" w:color="000000"/>
            </w:tcBorders>
            <w:vAlign w:val="center"/>
          </w:tcPr>
          <w:p w14:paraId="74ABF54F" w14:textId="77777777" w:rsidR="00054D5E" w:rsidRDefault="00054D5E" w:rsidP="000E37E9">
            <w:pPr>
              <w:spacing w:line="240" w:lineRule="auto"/>
              <w:jc w:val="both"/>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групп</w:t>
            </w:r>
          </w:p>
        </w:tc>
        <w:tc>
          <w:tcPr>
            <w:tcW w:w="2543" w:type="dxa"/>
            <w:tcBorders>
              <w:top w:val="single" w:sz="6" w:space="0" w:color="000000"/>
              <w:left w:val="single" w:sz="6" w:space="0" w:color="000000"/>
              <w:bottom w:val="single" w:sz="6" w:space="0" w:color="000000"/>
              <w:right w:val="single" w:sz="6" w:space="0" w:color="000000"/>
            </w:tcBorders>
            <w:vAlign w:val="center"/>
          </w:tcPr>
          <w:p w14:paraId="03EEBAD5" w14:textId="77777777" w:rsidR="00054D5E" w:rsidRDefault="00054D5E" w:rsidP="000E37E9">
            <w:pPr>
              <w:spacing w:line="240" w:lineRule="auto"/>
              <w:jc w:val="both"/>
              <w:rPr>
                <w:rFonts w:hAnsi="Times New Roman" w:cs="Times New Roman"/>
                <w:b/>
                <w:bCs/>
                <w:color w:val="000000"/>
                <w:sz w:val="24"/>
                <w:szCs w:val="24"/>
              </w:rPr>
            </w:pPr>
            <w:r>
              <w:rPr>
                <w:rFonts w:hAnsi="Times New Roman" w:cs="Times New Roman"/>
                <w:b/>
                <w:bCs/>
                <w:color w:val="000000"/>
                <w:sz w:val="24"/>
                <w:szCs w:val="24"/>
              </w:rPr>
              <w:t>Количество</w:t>
            </w:r>
            <w:r>
              <w:rPr>
                <w:rFonts w:hAnsi="Times New Roman" w:cs="Times New Roman"/>
                <w:b/>
                <w:bCs/>
                <w:color w:val="000000"/>
                <w:sz w:val="24"/>
                <w:szCs w:val="24"/>
              </w:rPr>
              <w:t xml:space="preserve"> </w:t>
            </w:r>
            <w:r>
              <w:rPr>
                <w:rFonts w:hAnsi="Times New Roman" w:cs="Times New Roman"/>
                <w:b/>
                <w:bCs/>
                <w:color w:val="000000"/>
                <w:sz w:val="24"/>
                <w:szCs w:val="24"/>
              </w:rPr>
              <w:t>детей</w:t>
            </w:r>
          </w:p>
        </w:tc>
      </w:tr>
      <w:tr w:rsidR="00054D5E" w14:paraId="7258CD87" w14:textId="77777777" w:rsidTr="00737461">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0CA134" w14:textId="331F9917" w:rsidR="00054D5E" w:rsidRDefault="003E0791" w:rsidP="000E37E9">
            <w:pPr>
              <w:spacing w:line="240" w:lineRule="auto"/>
              <w:jc w:val="both"/>
              <w:rPr>
                <w:rFonts w:hAnsi="Times New Roman" w:cs="Times New Roman"/>
                <w:color w:val="000000"/>
                <w:sz w:val="24"/>
                <w:szCs w:val="24"/>
              </w:rPr>
            </w:pPr>
            <w:r>
              <w:rPr>
                <w:rFonts w:hAnsi="Times New Roman" w:cs="Times New Roman"/>
                <w:color w:val="000000"/>
                <w:sz w:val="24"/>
                <w:szCs w:val="24"/>
              </w:rPr>
              <w:t>Группа</w:t>
            </w:r>
            <w:r>
              <w:rPr>
                <w:rFonts w:hAnsi="Times New Roman" w:cs="Times New Roman"/>
                <w:color w:val="000000"/>
                <w:sz w:val="24"/>
                <w:szCs w:val="24"/>
              </w:rPr>
              <w:t xml:space="preserve"> </w:t>
            </w:r>
            <w:r>
              <w:rPr>
                <w:rFonts w:hAnsi="Times New Roman" w:cs="Times New Roman"/>
                <w:color w:val="000000"/>
                <w:sz w:val="24"/>
                <w:szCs w:val="24"/>
              </w:rPr>
              <w:t>раннего</w:t>
            </w:r>
            <w:r>
              <w:rPr>
                <w:rFonts w:hAnsi="Times New Roman" w:cs="Times New Roman"/>
                <w:color w:val="000000"/>
                <w:sz w:val="24"/>
                <w:szCs w:val="24"/>
              </w:rPr>
              <w:t xml:space="preserve"> </w:t>
            </w:r>
            <w:r>
              <w:rPr>
                <w:rFonts w:hAnsi="Times New Roman" w:cs="Times New Roman"/>
                <w:color w:val="000000"/>
                <w:sz w:val="24"/>
                <w:szCs w:val="24"/>
              </w:rPr>
              <w:t>возраста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1 </w:t>
            </w:r>
            <w:r>
              <w:rPr>
                <w:rFonts w:hAnsi="Times New Roman" w:cs="Times New Roman"/>
                <w:color w:val="000000"/>
                <w:sz w:val="24"/>
                <w:szCs w:val="24"/>
              </w:rPr>
              <w:t>до</w:t>
            </w:r>
            <w:r w:rsidR="00A36931">
              <w:rPr>
                <w:rFonts w:hAnsi="Times New Roman" w:cs="Times New Roman"/>
                <w:color w:val="000000"/>
                <w:sz w:val="24"/>
                <w:szCs w:val="24"/>
              </w:rPr>
              <w:t xml:space="preserve"> 3</w:t>
            </w:r>
            <w:r>
              <w:rPr>
                <w:rFonts w:hAnsi="Times New Roman" w:cs="Times New Roman"/>
                <w:color w:val="000000"/>
                <w:sz w:val="24"/>
                <w:szCs w:val="24"/>
              </w:rPr>
              <w:t xml:space="preserve"> </w:t>
            </w:r>
            <w:r>
              <w:rPr>
                <w:rFonts w:hAnsi="Times New Roman" w:cs="Times New Roman"/>
                <w:color w:val="000000"/>
                <w:sz w:val="24"/>
                <w:szCs w:val="24"/>
              </w:rPr>
              <w:t>лет</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914EFC" w14:textId="7A064D17" w:rsidR="00054D5E" w:rsidRPr="00C15326" w:rsidRDefault="00A36931" w:rsidP="000E37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00692" w14:textId="64430C5F" w:rsidR="00054D5E" w:rsidRPr="00C15326" w:rsidRDefault="00A36931" w:rsidP="000E37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054D5E" w14:paraId="1AF5384F" w14:textId="77777777" w:rsidTr="00737461">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027F6C" w14:textId="1A9FB611" w:rsidR="00054D5E" w:rsidRDefault="003E0791" w:rsidP="000E37E9">
            <w:pPr>
              <w:spacing w:line="240" w:lineRule="auto"/>
              <w:jc w:val="both"/>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младшая</w:t>
            </w:r>
            <w:r>
              <w:rPr>
                <w:rFonts w:hAnsi="Times New Roman" w:cs="Times New Roman"/>
                <w:color w:val="000000"/>
                <w:sz w:val="24"/>
                <w:szCs w:val="24"/>
              </w:rPr>
              <w:t xml:space="preserve"> </w:t>
            </w:r>
            <w:r>
              <w:rPr>
                <w:rFonts w:hAnsi="Times New Roman" w:cs="Times New Roman"/>
                <w:color w:val="000000"/>
                <w:sz w:val="24"/>
                <w:szCs w:val="24"/>
              </w:rPr>
              <w:t>группа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2 </w:t>
            </w:r>
            <w:r>
              <w:rPr>
                <w:rFonts w:hAnsi="Times New Roman" w:cs="Times New Roman"/>
                <w:color w:val="000000"/>
                <w:sz w:val="24"/>
                <w:szCs w:val="24"/>
              </w:rPr>
              <w:t>до</w:t>
            </w:r>
            <w:r>
              <w:rPr>
                <w:rFonts w:hAnsi="Times New Roman" w:cs="Times New Roman"/>
                <w:color w:val="000000"/>
                <w:sz w:val="24"/>
                <w:szCs w:val="24"/>
              </w:rPr>
              <w:t xml:space="preserve"> 3 </w:t>
            </w:r>
            <w:r>
              <w:rPr>
                <w:rFonts w:hAnsi="Times New Roman" w:cs="Times New Roman"/>
                <w:color w:val="000000"/>
                <w:sz w:val="24"/>
                <w:szCs w:val="24"/>
              </w:rPr>
              <w:t>лет</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F1AB0" w14:textId="26429208" w:rsidR="00054D5E" w:rsidRPr="00C15326" w:rsidRDefault="00A36931" w:rsidP="000E37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0FC493" w14:textId="1E2F8451" w:rsidR="00054D5E" w:rsidRPr="00C15326" w:rsidRDefault="00A36931" w:rsidP="000E37E9">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054D5E" w14:paraId="20207544" w14:textId="77777777" w:rsidTr="00737461">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85C67B" w14:textId="1855CFAC" w:rsidR="00054D5E" w:rsidRDefault="003E0791" w:rsidP="000E37E9">
            <w:pPr>
              <w:spacing w:line="240" w:lineRule="auto"/>
              <w:jc w:val="both"/>
            </w:pPr>
            <w:r>
              <w:rPr>
                <w:rFonts w:hAnsi="Times New Roman" w:cs="Times New Roman"/>
                <w:color w:val="000000"/>
                <w:sz w:val="24"/>
                <w:szCs w:val="24"/>
              </w:rPr>
              <w:t xml:space="preserve">2 </w:t>
            </w:r>
            <w:r>
              <w:rPr>
                <w:rFonts w:hAnsi="Times New Roman" w:cs="Times New Roman"/>
                <w:color w:val="000000"/>
                <w:sz w:val="24"/>
                <w:szCs w:val="24"/>
              </w:rPr>
              <w:t>м</w:t>
            </w:r>
            <w:r w:rsidR="00054D5E">
              <w:rPr>
                <w:rFonts w:hAnsi="Times New Roman" w:cs="Times New Roman"/>
                <w:color w:val="000000"/>
                <w:sz w:val="24"/>
                <w:szCs w:val="24"/>
              </w:rPr>
              <w:t>ладшая </w:t>
            </w:r>
            <w:r w:rsidRPr="003E0791">
              <w:rPr>
                <w:rFonts w:hAnsi="Times New Roman" w:cs="Times New Roman"/>
                <w:color w:val="000000"/>
                <w:sz w:val="24"/>
                <w:szCs w:val="24"/>
              </w:rPr>
              <w:t>группа</w:t>
            </w:r>
            <w:r w:rsidRPr="003E0791">
              <w:rPr>
                <w:rFonts w:hAnsi="Times New Roman" w:cs="Times New Roman"/>
                <w:color w:val="000000"/>
                <w:sz w:val="24"/>
                <w:szCs w:val="24"/>
              </w:rPr>
              <w:t xml:space="preserve"> </w:t>
            </w:r>
            <w:r w:rsidRPr="003E0791">
              <w:rPr>
                <w:rFonts w:hAnsi="Times New Roman" w:cs="Times New Roman"/>
                <w:color w:val="000000"/>
                <w:sz w:val="24"/>
                <w:szCs w:val="24"/>
              </w:rPr>
              <w:t>с</w:t>
            </w:r>
            <w:r>
              <w:rPr>
                <w:rFonts w:hAnsi="Times New Roman" w:cs="Times New Roman"/>
                <w:color w:val="000000"/>
                <w:sz w:val="24"/>
                <w:szCs w:val="24"/>
              </w:rPr>
              <w:t xml:space="preserve"> 3</w:t>
            </w:r>
            <w:r w:rsidRPr="003E0791">
              <w:rPr>
                <w:rFonts w:hAnsi="Times New Roman" w:cs="Times New Roman"/>
                <w:color w:val="000000"/>
                <w:sz w:val="24"/>
                <w:szCs w:val="24"/>
              </w:rPr>
              <w:t xml:space="preserve"> </w:t>
            </w:r>
            <w:r w:rsidRPr="003E0791">
              <w:rPr>
                <w:rFonts w:hAnsi="Times New Roman" w:cs="Times New Roman"/>
                <w:color w:val="000000"/>
                <w:sz w:val="24"/>
                <w:szCs w:val="24"/>
              </w:rPr>
              <w:t>до</w:t>
            </w:r>
            <w:r w:rsidRPr="003E0791">
              <w:rPr>
                <w:rFonts w:hAnsi="Times New Roman" w:cs="Times New Roman"/>
                <w:color w:val="000000"/>
                <w:sz w:val="24"/>
                <w:szCs w:val="24"/>
              </w:rPr>
              <w:t xml:space="preserve"> </w:t>
            </w:r>
            <w:r>
              <w:rPr>
                <w:rFonts w:hAnsi="Times New Roman" w:cs="Times New Roman"/>
                <w:color w:val="000000"/>
                <w:sz w:val="24"/>
                <w:szCs w:val="24"/>
              </w:rPr>
              <w:t xml:space="preserve">4 </w:t>
            </w:r>
            <w:r w:rsidRPr="003E0791">
              <w:rPr>
                <w:rFonts w:hAnsi="Times New Roman" w:cs="Times New Roman"/>
                <w:color w:val="000000"/>
                <w:sz w:val="24"/>
                <w:szCs w:val="24"/>
              </w:rPr>
              <w:t>лет</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1C280F" w14:textId="6CF35B46" w:rsidR="00054D5E" w:rsidRPr="00C15326" w:rsidRDefault="00A36931" w:rsidP="000E37E9">
            <w:pPr>
              <w:spacing w:line="240" w:lineRule="auto"/>
              <w:jc w:val="both"/>
              <w:rPr>
                <w:rFonts w:ascii="Times New Roman" w:hAnsi="Times New Roman" w:cs="Times New Roman"/>
              </w:rPr>
            </w:pPr>
            <w:r>
              <w:rPr>
                <w:rFonts w:ascii="Times New Roman" w:hAnsi="Times New Roman" w:cs="Times New Roman"/>
                <w:color w:val="000000"/>
                <w:sz w:val="24"/>
                <w:szCs w:val="24"/>
              </w:rPr>
              <w:t>1</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39BD4F" w14:textId="67A1C73E" w:rsidR="00054D5E" w:rsidRPr="00C15326" w:rsidRDefault="00A36931" w:rsidP="000E37E9">
            <w:pPr>
              <w:spacing w:line="240" w:lineRule="auto"/>
              <w:jc w:val="both"/>
              <w:rPr>
                <w:rFonts w:ascii="Times New Roman" w:hAnsi="Times New Roman" w:cs="Times New Roman"/>
              </w:rPr>
            </w:pPr>
            <w:r>
              <w:rPr>
                <w:rFonts w:ascii="Times New Roman" w:hAnsi="Times New Roman" w:cs="Times New Roman"/>
                <w:color w:val="000000"/>
                <w:sz w:val="24"/>
                <w:szCs w:val="24"/>
              </w:rPr>
              <w:t>18</w:t>
            </w:r>
          </w:p>
        </w:tc>
      </w:tr>
      <w:tr w:rsidR="00054D5E" w14:paraId="6D49BC83" w14:textId="77777777" w:rsidTr="00737461">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13A7A4" w14:textId="74625DA4" w:rsidR="00054D5E" w:rsidRDefault="00054D5E" w:rsidP="000E37E9">
            <w:pPr>
              <w:spacing w:line="240" w:lineRule="auto"/>
              <w:jc w:val="both"/>
            </w:pPr>
            <w:r>
              <w:rPr>
                <w:rFonts w:hAnsi="Times New Roman" w:cs="Times New Roman"/>
                <w:color w:val="000000"/>
                <w:sz w:val="24"/>
                <w:szCs w:val="24"/>
              </w:rPr>
              <w:t>Средняя</w:t>
            </w:r>
            <w:r w:rsidR="003E0791">
              <w:t xml:space="preserve"> </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группа</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с</w:t>
            </w:r>
            <w:r w:rsidR="003E0791">
              <w:rPr>
                <w:rFonts w:hAnsi="Times New Roman" w:cs="Times New Roman"/>
                <w:color w:val="000000"/>
                <w:sz w:val="24"/>
                <w:szCs w:val="24"/>
              </w:rPr>
              <w:t xml:space="preserve"> 4</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до</w:t>
            </w:r>
            <w:r w:rsidR="003E0791">
              <w:rPr>
                <w:rFonts w:hAnsi="Times New Roman" w:cs="Times New Roman"/>
                <w:color w:val="000000"/>
                <w:sz w:val="24"/>
                <w:szCs w:val="24"/>
              </w:rPr>
              <w:t xml:space="preserve"> 5</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лет</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132036" w14:textId="099E991E" w:rsidR="00054D5E" w:rsidRPr="00C15326" w:rsidRDefault="003E0791" w:rsidP="000E37E9">
            <w:pPr>
              <w:spacing w:line="240" w:lineRule="auto"/>
              <w:jc w:val="both"/>
              <w:rPr>
                <w:rFonts w:ascii="Times New Roman" w:hAnsi="Times New Roman" w:cs="Times New Roman"/>
              </w:rPr>
            </w:pPr>
            <w:r w:rsidRPr="00C15326">
              <w:rPr>
                <w:rFonts w:ascii="Times New Roman" w:hAnsi="Times New Roman" w:cs="Times New Roman"/>
                <w:color w:val="000000"/>
                <w:sz w:val="24"/>
                <w:szCs w:val="24"/>
              </w:rPr>
              <w:t>2</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C78517" w14:textId="6AAB0B97" w:rsidR="00054D5E" w:rsidRPr="00C15326" w:rsidRDefault="00A36931" w:rsidP="000E37E9">
            <w:pPr>
              <w:spacing w:line="240" w:lineRule="auto"/>
              <w:jc w:val="both"/>
              <w:rPr>
                <w:rFonts w:ascii="Times New Roman" w:hAnsi="Times New Roman" w:cs="Times New Roman"/>
              </w:rPr>
            </w:pPr>
            <w:r>
              <w:rPr>
                <w:rFonts w:ascii="Times New Roman" w:hAnsi="Times New Roman" w:cs="Times New Roman"/>
                <w:color w:val="000000"/>
                <w:sz w:val="24"/>
                <w:szCs w:val="24"/>
              </w:rPr>
              <w:t>4</w:t>
            </w:r>
            <w:r w:rsidR="00BF56E3">
              <w:rPr>
                <w:rFonts w:ascii="Times New Roman" w:hAnsi="Times New Roman" w:cs="Times New Roman"/>
                <w:color w:val="000000"/>
                <w:sz w:val="24"/>
                <w:szCs w:val="24"/>
              </w:rPr>
              <w:t>2</w:t>
            </w:r>
          </w:p>
        </w:tc>
      </w:tr>
      <w:tr w:rsidR="00054D5E" w14:paraId="5AE8732F" w14:textId="77777777" w:rsidTr="00737461">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F5C96E" w14:textId="558C4C6E" w:rsidR="00054D5E" w:rsidRDefault="003E0791" w:rsidP="000E37E9">
            <w:pPr>
              <w:spacing w:line="240" w:lineRule="auto"/>
              <w:jc w:val="both"/>
            </w:pPr>
            <w:r>
              <w:rPr>
                <w:rFonts w:hAnsi="Times New Roman" w:cs="Times New Roman"/>
                <w:color w:val="000000"/>
                <w:sz w:val="24"/>
                <w:szCs w:val="24"/>
              </w:rPr>
              <w:t>Старшая</w:t>
            </w:r>
            <w:r>
              <w:t xml:space="preserve"> </w:t>
            </w:r>
            <w:r w:rsidRPr="003E0791">
              <w:rPr>
                <w:rFonts w:hAnsi="Times New Roman" w:cs="Times New Roman"/>
                <w:color w:val="000000"/>
                <w:sz w:val="24"/>
                <w:szCs w:val="24"/>
              </w:rPr>
              <w:t>группа</w:t>
            </w:r>
            <w:r w:rsidRPr="003E0791">
              <w:rPr>
                <w:rFonts w:hAnsi="Times New Roman" w:cs="Times New Roman"/>
                <w:color w:val="000000"/>
                <w:sz w:val="24"/>
                <w:szCs w:val="24"/>
              </w:rPr>
              <w:t xml:space="preserve"> </w:t>
            </w:r>
            <w:r w:rsidRPr="003E0791">
              <w:rPr>
                <w:rFonts w:hAnsi="Times New Roman" w:cs="Times New Roman"/>
                <w:color w:val="000000"/>
                <w:sz w:val="24"/>
                <w:szCs w:val="24"/>
              </w:rPr>
              <w:t>с</w:t>
            </w:r>
            <w:r>
              <w:rPr>
                <w:rFonts w:hAnsi="Times New Roman" w:cs="Times New Roman"/>
                <w:color w:val="000000"/>
                <w:sz w:val="24"/>
                <w:szCs w:val="24"/>
              </w:rPr>
              <w:t xml:space="preserve"> 5</w:t>
            </w:r>
            <w:r w:rsidRPr="003E0791">
              <w:rPr>
                <w:rFonts w:hAnsi="Times New Roman" w:cs="Times New Roman"/>
                <w:color w:val="000000"/>
                <w:sz w:val="24"/>
                <w:szCs w:val="24"/>
              </w:rPr>
              <w:t xml:space="preserve"> </w:t>
            </w:r>
            <w:r w:rsidRPr="003E0791">
              <w:rPr>
                <w:rFonts w:hAnsi="Times New Roman" w:cs="Times New Roman"/>
                <w:color w:val="000000"/>
                <w:sz w:val="24"/>
                <w:szCs w:val="24"/>
              </w:rPr>
              <w:t>до</w:t>
            </w:r>
            <w:r>
              <w:rPr>
                <w:rFonts w:hAnsi="Times New Roman" w:cs="Times New Roman"/>
                <w:color w:val="000000"/>
                <w:sz w:val="24"/>
                <w:szCs w:val="24"/>
              </w:rPr>
              <w:t xml:space="preserve"> 6</w:t>
            </w:r>
            <w:r w:rsidRPr="003E0791">
              <w:rPr>
                <w:rFonts w:hAnsi="Times New Roman" w:cs="Times New Roman"/>
                <w:color w:val="000000"/>
                <w:sz w:val="24"/>
                <w:szCs w:val="24"/>
              </w:rPr>
              <w:t xml:space="preserve"> </w:t>
            </w:r>
            <w:r w:rsidRPr="003E0791">
              <w:rPr>
                <w:rFonts w:hAnsi="Times New Roman" w:cs="Times New Roman"/>
                <w:color w:val="000000"/>
                <w:sz w:val="24"/>
                <w:szCs w:val="24"/>
              </w:rPr>
              <w:t>лет</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3D5255" w14:textId="47BA9123" w:rsidR="00054D5E" w:rsidRPr="00C15326" w:rsidRDefault="003E0791" w:rsidP="000E37E9">
            <w:pPr>
              <w:spacing w:line="240" w:lineRule="auto"/>
              <w:jc w:val="both"/>
              <w:rPr>
                <w:rFonts w:ascii="Times New Roman" w:hAnsi="Times New Roman" w:cs="Times New Roman"/>
              </w:rPr>
            </w:pPr>
            <w:r w:rsidRPr="00C15326">
              <w:rPr>
                <w:rFonts w:ascii="Times New Roman" w:hAnsi="Times New Roman" w:cs="Times New Roman"/>
                <w:color w:val="000000"/>
                <w:sz w:val="24"/>
                <w:szCs w:val="24"/>
              </w:rPr>
              <w:t>2</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C6AC2" w14:textId="09A676F8" w:rsidR="00054D5E" w:rsidRPr="00C15326" w:rsidRDefault="00A36931" w:rsidP="000E37E9">
            <w:pPr>
              <w:spacing w:line="240" w:lineRule="auto"/>
              <w:jc w:val="both"/>
              <w:rPr>
                <w:rFonts w:ascii="Times New Roman" w:hAnsi="Times New Roman" w:cs="Times New Roman"/>
              </w:rPr>
            </w:pPr>
            <w:r>
              <w:rPr>
                <w:rFonts w:ascii="Times New Roman" w:hAnsi="Times New Roman" w:cs="Times New Roman"/>
                <w:color w:val="000000"/>
                <w:sz w:val="24"/>
                <w:szCs w:val="24"/>
              </w:rPr>
              <w:t>44</w:t>
            </w:r>
          </w:p>
        </w:tc>
      </w:tr>
      <w:tr w:rsidR="00054D5E" w14:paraId="25928EEA" w14:textId="77777777" w:rsidTr="00737461">
        <w:trPr>
          <w:trHeight w:val="753"/>
        </w:trPr>
        <w:tc>
          <w:tcPr>
            <w:tcW w:w="4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0AE7C" w14:textId="77777777" w:rsidR="00054D5E" w:rsidRDefault="00054D5E" w:rsidP="000E37E9">
            <w:pPr>
              <w:spacing w:line="240" w:lineRule="auto"/>
              <w:jc w:val="both"/>
              <w:rPr>
                <w:rFonts w:hAnsi="Times New Roman" w:cs="Times New Roman"/>
                <w:color w:val="000000"/>
                <w:sz w:val="24"/>
                <w:szCs w:val="24"/>
              </w:rPr>
            </w:pPr>
            <w:r>
              <w:rPr>
                <w:rFonts w:hAnsi="Times New Roman" w:cs="Times New Roman"/>
                <w:color w:val="000000"/>
                <w:sz w:val="24"/>
                <w:szCs w:val="24"/>
              </w:rPr>
              <w:lastRenderedPageBreak/>
              <w:t>Подготовительная </w:t>
            </w:r>
            <w:r w:rsidR="003E0791">
              <w:rPr>
                <w:rFonts w:hAnsi="Times New Roman" w:cs="Times New Roman"/>
                <w:color w:val="000000"/>
                <w:sz w:val="24"/>
                <w:szCs w:val="24"/>
              </w:rPr>
              <w:t>к</w:t>
            </w:r>
            <w:r w:rsidR="003E0791">
              <w:rPr>
                <w:rFonts w:hAnsi="Times New Roman" w:cs="Times New Roman"/>
                <w:color w:val="000000"/>
                <w:sz w:val="24"/>
                <w:szCs w:val="24"/>
              </w:rPr>
              <w:t xml:space="preserve"> </w:t>
            </w:r>
            <w:r w:rsidR="003E0791">
              <w:rPr>
                <w:rFonts w:hAnsi="Times New Roman" w:cs="Times New Roman"/>
                <w:color w:val="000000"/>
                <w:sz w:val="24"/>
                <w:szCs w:val="24"/>
              </w:rPr>
              <w:t>школе</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группа</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с</w:t>
            </w:r>
            <w:r w:rsidR="003E0791">
              <w:rPr>
                <w:rFonts w:hAnsi="Times New Roman" w:cs="Times New Roman"/>
                <w:color w:val="000000"/>
                <w:sz w:val="24"/>
                <w:szCs w:val="24"/>
              </w:rPr>
              <w:t xml:space="preserve"> 6</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до</w:t>
            </w:r>
            <w:r w:rsidR="003E0791">
              <w:rPr>
                <w:rFonts w:hAnsi="Times New Roman" w:cs="Times New Roman"/>
                <w:color w:val="000000"/>
                <w:sz w:val="24"/>
                <w:szCs w:val="24"/>
              </w:rPr>
              <w:t xml:space="preserve"> 7</w:t>
            </w:r>
            <w:r w:rsidR="003E0791" w:rsidRPr="003E0791">
              <w:rPr>
                <w:rFonts w:hAnsi="Times New Roman" w:cs="Times New Roman"/>
                <w:color w:val="000000"/>
                <w:sz w:val="24"/>
                <w:szCs w:val="24"/>
              </w:rPr>
              <w:t xml:space="preserve"> </w:t>
            </w:r>
            <w:r w:rsidR="003E0791" w:rsidRPr="003E0791">
              <w:rPr>
                <w:rFonts w:hAnsi="Times New Roman" w:cs="Times New Roman"/>
                <w:color w:val="000000"/>
                <w:sz w:val="24"/>
                <w:szCs w:val="24"/>
              </w:rPr>
              <w:t>лет</w:t>
            </w:r>
          </w:p>
          <w:p w14:paraId="3314DA5E" w14:textId="3A62AC01" w:rsidR="003E0791" w:rsidRDefault="003E0791" w:rsidP="000E37E9">
            <w:pPr>
              <w:spacing w:line="240" w:lineRule="auto"/>
              <w:jc w:val="both"/>
            </w:pPr>
            <w:r>
              <w:rPr>
                <w:rFonts w:hAnsi="Times New Roman" w:cs="Times New Roman"/>
                <w:color w:val="000000"/>
                <w:sz w:val="24"/>
                <w:szCs w:val="24"/>
              </w:rPr>
              <w:t>ИТОГО</w:t>
            </w:r>
            <w:r>
              <w:rPr>
                <w:rFonts w:hAnsi="Times New Roman" w:cs="Times New Roman"/>
                <w:color w:val="000000"/>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D7DD9" w14:textId="77777777" w:rsidR="00054D5E" w:rsidRDefault="003E0791" w:rsidP="000E37E9">
            <w:pPr>
              <w:spacing w:line="240" w:lineRule="auto"/>
              <w:jc w:val="both"/>
              <w:rPr>
                <w:rFonts w:hAnsi="Times New Roman" w:cs="Times New Roman"/>
                <w:color w:val="000000"/>
                <w:sz w:val="24"/>
                <w:szCs w:val="24"/>
              </w:rPr>
            </w:pPr>
            <w:r>
              <w:rPr>
                <w:rFonts w:hAnsi="Times New Roman" w:cs="Times New Roman"/>
                <w:color w:val="000000"/>
                <w:sz w:val="24"/>
                <w:szCs w:val="24"/>
              </w:rPr>
              <w:t>2</w:t>
            </w:r>
          </w:p>
          <w:p w14:paraId="420A085D" w14:textId="4F568F4C" w:rsidR="003E0791" w:rsidRDefault="003E0791" w:rsidP="000E37E9">
            <w:pPr>
              <w:spacing w:line="240" w:lineRule="auto"/>
              <w:jc w:val="both"/>
            </w:pPr>
            <w:r>
              <w:rPr>
                <w:rFonts w:hAnsi="Times New Roman" w:cs="Times New Roman"/>
                <w:color w:val="000000"/>
                <w:sz w:val="24"/>
                <w:szCs w:val="24"/>
              </w:rPr>
              <w:t>10</w:t>
            </w:r>
          </w:p>
        </w:tc>
        <w:tc>
          <w:tcPr>
            <w:tcW w:w="25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C42D14" w14:textId="23DD0F7A" w:rsidR="00054D5E" w:rsidRDefault="00A36931" w:rsidP="000E37E9">
            <w:pPr>
              <w:spacing w:line="240" w:lineRule="auto"/>
              <w:jc w:val="both"/>
              <w:rPr>
                <w:rFonts w:hAnsi="Times New Roman" w:cs="Times New Roman"/>
                <w:color w:val="000000"/>
                <w:sz w:val="24"/>
                <w:szCs w:val="24"/>
              </w:rPr>
            </w:pPr>
            <w:r>
              <w:rPr>
                <w:rFonts w:hAnsi="Times New Roman" w:cs="Times New Roman"/>
                <w:color w:val="000000"/>
                <w:sz w:val="24"/>
                <w:szCs w:val="24"/>
              </w:rPr>
              <w:t>45</w:t>
            </w:r>
          </w:p>
          <w:p w14:paraId="15EFA4D0" w14:textId="739859E3" w:rsidR="003E0791" w:rsidRDefault="004973DE" w:rsidP="000E37E9">
            <w:pPr>
              <w:spacing w:line="240" w:lineRule="auto"/>
              <w:jc w:val="both"/>
            </w:pPr>
            <w:r>
              <w:rPr>
                <w:rFonts w:hAnsi="Times New Roman" w:cs="Times New Roman"/>
                <w:color w:val="000000"/>
                <w:sz w:val="24"/>
                <w:szCs w:val="24"/>
              </w:rPr>
              <w:t>207</w:t>
            </w:r>
          </w:p>
        </w:tc>
      </w:tr>
    </w:tbl>
    <w:p w14:paraId="2CA6DA7B" w14:textId="77777777" w:rsidR="001035E0" w:rsidRDefault="001035E0" w:rsidP="000E37E9">
      <w:pPr>
        <w:spacing w:line="240" w:lineRule="auto"/>
        <w:jc w:val="both"/>
        <w:rPr>
          <w:rFonts w:hAnsi="Times New Roman" w:cs="Times New Roman"/>
          <w:color w:val="000000"/>
          <w:sz w:val="24"/>
          <w:szCs w:val="24"/>
        </w:rPr>
      </w:pPr>
    </w:p>
    <w:p w14:paraId="6BDA19EE" w14:textId="60B1BA47" w:rsidR="001501B4" w:rsidRPr="0099279E" w:rsidRDefault="001501B4" w:rsidP="00BF56E3">
      <w:pPr>
        <w:ind w:firstLine="708"/>
        <w:jc w:val="both"/>
        <w:rPr>
          <w:rFonts w:hAnsi="Times New Roman" w:cs="Times New Roman"/>
          <w:color w:val="000000"/>
          <w:sz w:val="24"/>
          <w:szCs w:val="24"/>
        </w:rPr>
      </w:pPr>
      <w:r w:rsidRPr="0099279E">
        <w:rPr>
          <w:rFonts w:hAnsi="Times New Roman" w:cs="Times New Roman"/>
          <w:color w:val="000000"/>
          <w:sz w:val="24"/>
          <w:szCs w:val="24"/>
        </w:rPr>
        <w:t>Чтобы</w:t>
      </w:r>
      <w:r w:rsidRPr="0099279E">
        <w:rPr>
          <w:rFonts w:hAnsi="Times New Roman" w:cs="Times New Roman"/>
          <w:color w:val="000000"/>
          <w:sz w:val="24"/>
          <w:szCs w:val="24"/>
        </w:rPr>
        <w:t xml:space="preserve"> </w:t>
      </w:r>
      <w:r w:rsidRPr="0099279E">
        <w:rPr>
          <w:rFonts w:hAnsi="Times New Roman" w:cs="Times New Roman"/>
          <w:color w:val="000000"/>
          <w:sz w:val="24"/>
          <w:szCs w:val="24"/>
        </w:rPr>
        <w:t>выбрать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стратегию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воспитательной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работы</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00BF56E3">
        <w:rPr>
          <w:rFonts w:hAnsi="Times New Roman" w:cs="Times New Roman"/>
          <w:color w:val="000000"/>
          <w:sz w:val="24"/>
          <w:szCs w:val="24"/>
        </w:rPr>
        <w:t>2025</w:t>
      </w:r>
      <w:r w:rsidR="004973DE">
        <w:rPr>
          <w:rFonts w:hAnsi="Times New Roman" w:cs="Times New Roman"/>
          <w:color w:val="000000"/>
          <w:sz w:val="24"/>
          <w:szCs w:val="24"/>
        </w:rPr>
        <w:t xml:space="preserve"> </w:t>
      </w:r>
      <w:r w:rsidRPr="0099279E">
        <w:rPr>
          <w:rFonts w:hAnsi="Times New Roman" w:cs="Times New Roman"/>
          <w:color w:val="000000"/>
          <w:sz w:val="24"/>
          <w:szCs w:val="24"/>
        </w:rPr>
        <w:t>году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проводился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анализ</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состава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семей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воспитанников</w:t>
      </w:r>
      <w:r w:rsidRPr="0099279E">
        <w:rPr>
          <w:rFonts w:hAnsi="Times New Roman" w:cs="Times New Roman"/>
          <w:color w:val="000000"/>
          <w:sz w:val="24"/>
          <w:szCs w:val="24"/>
        </w:rPr>
        <w:t>.</w:t>
      </w:r>
    </w:p>
    <w:p w14:paraId="2921BAA5" w14:textId="77777777" w:rsidR="001501B4" w:rsidRDefault="001501B4" w:rsidP="000E37E9">
      <w:pPr>
        <w:jc w:val="both"/>
        <w:rPr>
          <w:rFonts w:hAnsi="Times New Roman" w:cs="Times New Roman"/>
          <w:color w:val="000000"/>
          <w:sz w:val="24"/>
          <w:szCs w:val="24"/>
        </w:rPr>
      </w:pP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семей</w:t>
      </w:r>
      <w:r>
        <w:rPr>
          <w:rFonts w:hAnsi="Times New Roman" w:cs="Times New Roman"/>
          <w:color w:val="000000"/>
          <w:sz w:val="24"/>
          <w:szCs w:val="24"/>
        </w:rPr>
        <w:t xml:space="preserve"> </w:t>
      </w:r>
      <w:r>
        <w:rPr>
          <w:rFonts w:hAnsi="Times New Roman" w:cs="Times New Roman"/>
          <w:color w:val="000000"/>
          <w:sz w:val="24"/>
          <w:szCs w:val="24"/>
        </w:rPr>
        <w:t>по составу</w:t>
      </w:r>
    </w:p>
    <w:tbl>
      <w:tblPr>
        <w:tblW w:w="0" w:type="auto"/>
        <w:tblCellMar>
          <w:top w:w="15" w:type="dxa"/>
          <w:left w:w="15" w:type="dxa"/>
          <w:bottom w:w="15" w:type="dxa"/>
          <w:right w:w="15" w:type="dxa"/>
        </w:tblCellMar>
        <w:tblLook w:val="0600" w:firstRow="0" w:lastRow="0" w:firstColumn="0" w:lastColumn="0" w:noHBand="1" w:noVBand="1"/>
      </w:tblPr>
      <w:tblGrid>
        <w:gridCol w:w="2565"/>
        <w:gridCol w:w="2005"/>
        <w:gridCol w:w="5572"/>
      </w:tblGrid>
      <w:tr w:rsidR="001501B4" w:rsidRPr="0099279E" w14:paraId="4726D0C4"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021719" w14:textId="77777777" w:rsidR="001501B4" w:rsidRDefault="001501B4" w:rsidP="000E37E9">
            <w:pPr>
              <w:jc w:val="both"/>
            </w:pPr>
            <w:r>
              <w:rPr>
                <w:rFonts w:hAnsi="Times New Roman" w:cs="Times New Roman"/>
                <w:color w:val="000000"/>
                <w:sz w:val="24"/>
                <w:szCs w:val="24"/>
              </w:rPr>
              <w:t>Состав</w:t>
            </w:r>
            <w:r>
              <w:rPr>
                <w:rFonts w:hAnsi="Times New Roman" w:cs="Times New Roman"/>
                <w:color w:val="000000"/>
                <w:sz w:val="24"/>
                <w:szCs w:val="24"/>
              </w:rPr>
              <w:t xml:space="preserve"> </w:t>
            </w:r>
            <w:r>
              <w:rPr>
                <w:rFonts w:hAnsi="Times New Roman" w:cs="Times New Roman"/>
                <w:color w:val="000000"/>
                <w:sz w:val="24"/>
                <w:szCs w:val="24"/>
              </w:rPr>
              <w:t>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3CD4AE" w14:textId="77777777" w:rsidR="001501B4" w:rsidRDefault="001501B4" w:rsidP="000E37E9">
            <w:pPr>
              <w:jc w:val="both"/>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B7CC57" w14:textId="77777777" w:rsidR="001501B4" w:rsidRPr="0099279E" w:rsidRDefault="001501B4" w:rsidP="000E37E9">
            <w:pPr>
              <w:jc w:val="both"/>
            </w:pPr>
            <w:r w:rsidRPr="0099279E">
              <w:rPr>
                <w:rFonts w:hAnsi="Times New Roman" w:cs="Times New Roman"/>
                <w:color w:val="000000"/>
                <w:sz w:val="24"/>
                <w:szCs w:val="24"/>
              </w:rPr>
              <w:t>Процент</w:t>
            </w:r>
            <w:r w:rsidRPr="0099279E">
              <w:rPr>
                <w:rFonts w:hAnsi="Times New Roman" w:cs="Times New Roman"/>
                <w:color w:val="000000"/>
                <w:sz w:val="24"/>
                <w:szCs w:val="24"/>
              </w:rPr>
              <w:t xml:space="preserve"> </w:t>
            </w:r>
            <w:r w:rsidRPr="0099279E">
              <w:rPr>
                <w:rFonts w:hAnsi="Times New Roman" w:cs="Times New Roman"/>
                <w:color w:val="000000"/>
                <w:sz w:val="24"/>
                <w:szCs w:val="24"/>
              </w:rPr>
              <w:t>от</w:t>
            </w:r>
            <w:r>
              <w:rPr>
                <w:rFonts w:hAnsi="Times New Roman" w:cs="Times New Roman"/>
                <w:color w:val="000000"/>
                <w:sz w:val="24"/>
                <w:szCs w:val="24"/>
              </w:rPr>
              <w:t> </w:t>
            </w:r>
            <w:r w:rsidRPr="0099279E">
              <w:rPr>
                <w:rFonts w:hAnsi="Times New Roman" w:cs="Times New Roman"/>
                <w:color w:val="000000"/>
                <w:sz w:val="24"/>
                <w:szCs w:val="24"/>
              </w:rPr>
              <w:t>общего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количества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семей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воспитанников</w:t>
            </w:r>
          </w:p>
        </w:tc>
      </w:tr>
      <w:tr w:rsidR="001501B4" w14:paraId="0F2AE608"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23C629" w14:textId="77777777" w:rsidR="001501B4" w:rsidRDefault="001501B4" w:rsidP="000E37E9">
            <w:pPr>
              <w:jc w:val="both"/>
            </w:pPr>
            <w:r>
              <w:rPr>
                <w:rFonts w:hAnsi="Times New Roman" w:cs="Times New Roman"/>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75D1AF" w14:textId="18F92DD3" w:rsidR="001501B4" w:rsidRDefault="008D6B10" w:rsidP="000E37E9">
            <w:pPr>
              <w:jc w:val="both"/>
            </w:pPr>
            <w:r>
              <w:t>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FA08A8" w14:textId="332DEFD1" w:rsidR="001501B4" w:rsidRDefault="001501B4" w:rsidP="000E37E9">
            <w:pPr>
              <w:jc w:val="both"/>
            </w:pPr>
          </w:p>
        </w:tc>
      </w:tr>
      <w:tr w:rsidR="001501B4" w14:paraId="6DBCA615"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781F1" w14:textId="77777777" w:rsidR="001501B4" w:rsidRDefault="001501B4" w:rsidP="000E37E9">
            <w:pPr>
              <w:jc w:val="both"/>
            </w:pPr>
            <w:r>
              <w:rPr>
                <w:rFonts w:hAnsi="Times New Roman" w:cs="Times New Roman"/>
                <w:color w:val="000000"/>
                <w:sz w:val="24"/>
                <w:szCs w:val="24"/>
              </w:rPr>
              <w:t>Неполная</w:t>
            </w:r>
            <w:r>
              <w:rPr>
                <w:rFonts w:hAnsi="Times New Roman" w:cs="Times New Roman"/>
                <w:color w:val="000000"/>
                <w:sz w:val="24"/>
                <w:szCs w:val="24"/>
              </w:rPr>
              <w:t xml:space="preserve"> </w:t>
            </w:r>
            <w:r>
              <w:rPr>
                <w:rFonts w:hAnsi="Times New Roman" w:cs="Times New Roman"/>
                <w:color w:val="000000"/>
                <w:sz w:val="24"/>
                <w:szCs w:val="24"/>
              </w:rPr>
              <w:t>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D0EDDE" w14:textId="5C1EB7CC" w:rsidR="001501B4" w:rsidRDefault="00A451C6" w:rsidP="000E37E9">
            <w:pPr>
              <w:jc w:val="both"/>
            </w:pPr>
            <w:r>
              <w:rPr>
                <w:rFonts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42261A" w14:textId="3942AACE" w:rsidR="001501B4" w:rsidRDefault="008D6B10" w:rsidP="000E37E9">
            <w:pPr>
              <w:jc w:val="both"/>
            </w:pPr>
            <w:r>
              <w:rPr>
                <w:rFonts w:hAnsi="Times New Roman" w:cs="Times New Roman"/>
                <w:color w:val="000000"/>
                <w:sz w:val="24"/>
                <w:szCs w:val="24"/>
              </w:rPr>
              <w:t>9,2%</w:t>
            </w:r>
          </w:p>
        </w:tc>
      </w:tr>
      <w:tr w:rsidR="001501B4" w14:paraId="4094679A"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3C7088" w14:textId="77777777" w:rsidR="001501B4" w:rsidRDefault="001501B4" w:rsidP="000E37E9">
            <w:pPr>
              <w:jc w:val="both"/>
            </w:pPr>
            <w:r>
              <w:rPr>
                <w:rFonts w:hAnsi="Times New Roman" w:cs="Times New Roman"/>
                <w:color w:val="000000"/>
                <w:sz w:val="24"/>
                <w:szCs w:val="24"/>
              </w:rPr>
              <w:t>Неполная</w:t>
            </w:r>
            <w:r>
              <w:rPr>
                <w:rFonts w:hAnsi="Times New Roman" w:cs="Times New Roman"/>
                <w:color w:val="000000"/>
                <w:sz w:val="24"/>
                <w:szCs w:val="24"/>
              </w:rPr>
              <w:t xml:space="preserve"> </w:t>
            </w:r>
            <w:r>
              <w:rPr>
                <w:rFonts w:hAnsi="Times New Roman" w:cs="Times New Roman"/>
                <w:color w:val="000000"/>
                <w:sz w:val="24"/>
                <w:szCs w:val="24"/>
              </w:rPr>
              <w:t>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609D2" w14:textId="4A4BCE80" w:rsidR="001501B4" w:rsidRDefault="00A451C6" w:rsidP="000E37E9">
            <w:pPr>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A36CDE" w14:textId="66B6A4AF" w:rsidR="001501B4" w:rsidRDefault="008D6B10" w:rsidP="000E37E9">
            <w:pPr>
              <w:jc w:val="both"/>
            </w:pPr>
            <w:r>
              <w:t>0,5%</w:t>
            </w:r>
          </w:p>
        </w:tc>
      </w:tr>
      <w:tr w:rsidR="001501B4" w14:paraId="57EDB352"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574874" w14:textId="77777777" w:rsidR="001501B4" w:rsidRDefault="001501B4" w:rsidP="000E37E9">
            <w:pPr>
              <w:jc w:val="both"/>
            </w:pPr>
            <w:r>
              <w:rPr>
                <w:rFonts w:hAnsi="Times New Roman" w:cs="Times New Roman"/>
                <w:color w:val="000000"/>
                <w:sz w:val="24"/>
                <w:szCs w:val="24"/>
              </w:rPr>
              <w:t>Оформлено</w:t>
            </w:r>
            <w:r>
              <w:rPr>
                <w:rFonts w:hAnsi="Times New Roman" w:cs="Times New Roman"/>
                <w:color w:val="000000"/>
                <w:sz w:val="24"/>
                <w:szCs w:val="24"/>
              </w:rPr>
              <w:t xml:space="preserve"> </w:t>
            </w:r>
            <w:r>
              <w:rPr>
                <w:rFonts w:hAnsi="Times New Roman" w:cs="Times New Roman"/>
                <w:color w:val="000000"/>
                <w:sz w:val="24"/>
                <w:szCs w:val="24"/>
              </w:rPr>
              <w:t>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8344E2" w14:textId="08EB1208" w:rsidR="001501B4" w:rsidRDefault="00A451C6" w:rsidP="000E37E9">
            <w:pPr>
              <w:jc w:val="both"/>
            </w:pPr>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F67B87" w14:textId="69BB4414" w:rsidR="001501B4" w:rsidRDefault="008D6B10" w:rsidP="000E37E9">
            <w:pPr>
              <w:jc w:val="both"/>
            </w:pPr>
            <w:r>
              <w:t>1%</w:t>
            </w:r>
          </w:p>
        </w:tc>
      </w:tr>
    </w:tbl>
    <w:p w14:paraId="5505435A" w14:textId="77777777" w:rsidR="001501B4" w:rsidRDefault="001501B4" w:rsidP="000E37E9">
      <w:pPr>
        <w:jc w:val="both"/>
        <w:rPr>
          <w:rFonts w:hAnsi="Times New Roman" w:cs="Times New Roman"/>
          <w:color w:val="000000"/>
          <w:sz w:val="24"/>
          <w:szCs w:val="24"/>
        </w:rPr>
      </w:pP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семей</w:t>
      </w:r>
      <w:r>
        <w:rPr>
          <w:rFonts w:hAnsi="Times New Roman" w:cs="Times New Roman"/>
          <w:color w:val="000000"/>
          <w:sz w:val="24"/>
          <w:szCs w:val="24"/>
        </w:rPr>
        <w:t xml:space="preserve"> </w:t>
      </w:r>
      <w:r>
        <w:rPr>
          <w:rFonts w:hAnsi="Times New Roman" w:cs="Times New Roman"/>
          <w:color w:val="000000"/>
          <w:sz w:val="24"/>
          <w:szCs w:val="24"/>
        </w:rPr>
        <w:t>по количеству</w:t>
      </w:r>
      <w:r>
        <w:rPr>
          <w:rFonts w:hAnsi="Times New Roman" w:cs="Times New Roman"/>
          <w:color w:val="000000"/>
          <w:sz w:val="24"/>
          <w:szCs w:val="24"/>
        </w:rPr>
        <w:t xml:space="preserve"> </w:t>
      </w:r>
      <w:r>
        <w:rPr>
          <w:rFonts w:hAnsi="Times New Roman" w:cs="Times New Roman"/>
          <w:color w:val="000000"/>
          <w:sz w:val="24"/>
          <w:szCs w:val="24"/>
        </w:rPr>
        <w:t>детей</w:t>
      </w:r>
    </w:p>
    <w:tbl>
      <w:tblPr>
        <w:tblW w:w="0" w:type="auto"/>
        <w:tblCellMar>
          <w:top w:w="15" w:type="dxa"/>
          <w:left w:w="15" w:type="dxa"/>
          <w:bottom w:w="15" w:type="dxa"/>
          <w:right w:w="15" w:type="dxa"/>
        </w:tblCellMar>
        <w:tblLook w:val="0600" w:firstRow="0" w:lastRow="0" w:firstColumn="0" w:lastColumn="0" w:noHBand="1" w:noVBand="1"/>
      </w:tblPr>
      <w:tblGrid>
        <w:gridCol w:w="2782"/>
        <w:gridCol w:w="2005"/>
        <w:gridCol w:w="5572"/>
      </w:tblGrid>
      <w:tr w:rsidR="001501B4" w:rsidRPr="0099279E" w14:paraId="65A882E8"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F5C97C" w14:textId="77777777" w:rsidR="001501B4" w:rsidRDefault="001501B4" w:rsidP="000E37E9">
            <w:pPr>
              <w:jc w:val="both"/>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3F6235" w14:textId="77777777" w:rsidR="001501B4" w:rsidRDefault="001501B4" w:rsidP="000E37E9">
            <w:pPr>
              <w:jc w:val="both"/>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73BA8" w14:textId="77777777" w:rsidR="001501B4" w:rsidRPr="0099279E" w:rsidRDefault="001501B4" w:rsidP="000E37E9">
            <w:pPr>
              <w:jc w:val="both"/>
            </w:pPr>
            <w:r w:rsidRPr="0099279E">
              <w:rPr>
                <w:rFonts w:hAnsi="Times New Roman" w:cs="Times New Roman"/>
                <w:color w:val="000000"/>
                <w:sz w:val="24"/>
                <w:szCs w:val="24"/>
              </w:rPr>
              <w:t>Процент</w:t>
            </w:r>
            <w:r w:rsidRPr="0099279E">
              <w:rPr>
                <w:rFonts w:hAnsi="Times New Roman" w:cs="Times New Roman"/>
                <w:color w:val="000000"/>
                <w:sz w:val="24"/>
                <w:szCs w:val="24"/>
              </w:rPr>
              <w:t xml:space="preserve"> </w:t>
            </w:r>
            <w:r w:rsidRPr="0099279E">
              <w:rPr>
                <w:rFonts w:hAnsi="Times New Roman" w:cs="Times New Roman"/>
                <w:color w:val="000000"/>
                <w:sz w:val="24"/>
                <w:szCs w:val="24"/>
              </w:rPr>
              <w:t>от</w:t>
            </w:r>
            <w:r>
              <w:rPr>
                <w:rFonts w:hAnsi="Times New Roman" w:cs="Times New Roman"/>
                <w:color w:val="000000"/>
                <w:sz w:val="24"/>
                <w:szCs w:val="24"/>
              </w:rPr>
              <w:t> </w:t>
            </w:r>
            <w:r w:rsidRPr="0099279E">
              <w:rPr>
                <w:rFonts w:hAnsi="Times New Roman" w:cs="Times New Roman"/>
                <w:color w:val="000000"/>
                <w:sz w:val="24"/>
                <w:szCs w:val="24"/>
              </w:rPr>
              <w:t>общего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количества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семей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воспитанников</w:t>
            </w:r>
          </w:p>
        </w:tc>
      </w:tr>
      <w:tr w:rsidR="001501B4" w14:paraId="7A303463"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B2F2CC" w14:textId="77777777" w:rsidR="001501B4" w:rsidRDefault="001501B4" w:rsidP="000E37E9">
            <w:pPr>
              <w:jc w:val="both"/>
            </w:pPr>
            <w:r>
              <w:rPr>
                <w:rFonts w:hAnsi="Times New Roman" w:cs="Times New Roman"/>
                <w:color w:val="000000"/>
                <w:sz w:val="24"/>
                <w:szCs w:val="24"/>
              </w:rPr>
              <w:t>Один</w:t>
            </w:r>
            <w:r>
              <w:rPr>
                <w:rFonts w:hAnsi="Times New Roman" w:cs="Times New Roman"/>
                <w:color w:val="000000"/>
                <w:sz w:val="24"/>
                <w:szCs w:val="24"/>
              </w:rPr>
              <w:t xml:space="preserve"> </w:t>
            </w:r>
            <w:r>
              <w:rPr>
                <w:rFonts w:hAnsi="Times New Roman" w:cs="Times New Roman"/>
                <w:color w:val="000000"/>
                <w:sz w:val="24"/>
                <w:szCs w:val="24"/>
              </w:rPr>
              <w:t>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1940E5" w14:textId="0F40FC4F" w:rsidR="001501B4" w:rsidRDefault="00A451C6" w:rsidP="000E37E9">
            <w:pPr>
              <w:jc w:val="both"/>
            </w:pPr>
            <w:r>
              <w:rPr>
                <w:rFonts w:hAnsi="Times New Roman" w:cs="Times New Roman"/>
                <w:color w:val="000000"/>
                <w:sz w:val="24"/>
                <w:szCs w:val="24"/>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B614B" w14:textId="655FAB65" w:rsidR="001501B4" w:rsidRDefault="008D6B10" w:rsidP="000E37E9">
            <w:pPr>
              <w:jc w:val="both"/>
            </w:pPr>
            <w:r>
              <w:t>25,6 %</w:t>
            </w:r>
          </w:p>
        </w:tc>
      </w:tr>
      <w:tr w:rsidR="001501B4" w14:paraId="6BE05B76"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6B85F" w14:textId="77777777" w:rsidR="001501B4" w:rsidRDefault="001501B4" w:rsidP="000E37E9">
            <w:pPr>
              <w:jc w:val="both"/>
            </w:pP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EBD878" w14:textId="1DEC28A9" w:rsidR="001501B4" w:rsidRDefault="008D6B10" w:rsidP="000E37E9">
            <w:pPr>
              <w:jc w:val="both"/>
            </w:pPr>
            <w:r>
              <w:t>109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DC6A21" w14:textId="536F4D76" w:rsidR="001501B4" w:rsidRDefault="008D6B10" w:rsidP="000E37E9">
            <w:pPr>
              <w:jc w:val="both"/>
            </w:pPr>
            <w:r>
              <w:rPr>
                <w:rFonts w:hAnsi="Times New Roman" w:cs="Times New Roman"/>
                <w:color w:val="000000"/>
                <w:sz w:val="24"/>
                <w:szCs w:val="24"/>
              </w:rPr>
              <w:t>55,8%</w:t>
            </w:r>
          </w:p>
        </w:tc>
      </w:tr>
      <w:tr w:rsidR="001501B4" w14:paraId="2C9D41EF" w14:textId="77777777" w:rsidTr="00210D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1B827" w14:textId="77777777" w:rsidR="001501B4" w:rsidRDefault="001501B4" w:rsidP="000E37E9">
            <w:pPr>
              <w:jc w:val="both"/>
            </w:pP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ребенка</w:t>
            </w:r>
            <w:r>
              <w:rPr>
                <w:rFonts w:hAnsi="Times New Roman" w:cs="Times New Roman"/>
                <w:color w:val="000000"/>
                <w:sz w:val="24"/>
                <w:szCs w:val="24"/>
              </w:rPr>
              <w:t xml:space="preserve"> </w:t>
            </w:r>
            <w:r>
              <w:rPr>
                <w:rFonts w:hAnsi="Times New Roman" w:cs="Times New Roman"/>
                <w:color w:val="000000"/>
                <w:sz w:val="24"/>
                <w:szCs w:val="24"/>
              </w:rPr>
              <w:t>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2746E" w14:textId="0D43A5CC" w:rsidR="001501B4" w:rsidRDefault="00A451C6" w:rsidP="000E37E9">
            <w:pPr>
              <w:jc w:val="both"/>
            </w:pPr>
            <w:r>
              <w:rPr>
                <w:rFonts w:hAnsi="Times New Roman" w:cs="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5965A6" w14:textId="585A0828" w:rsidR="001501B4" w:rsidRDefault="001035E0" w:rsidP="000E37E9">
            <w:pPr>
              <w:jc w:val="both"/>
            </w:pPr>
            <w:r>
              <w:rPr>
                <w:rFonts w:hAnsi="Times New Roman" w:cs="Times New Roman"/>
                <w:color w:val="000000"/>
                <w:sz w:val="24"/>
                <w:szCs w:val="24"/>
              </w:rPr>
              <w:t>31,4</w:t>
            </w:r>
            <w:r w:rsidR="001501B4">
              <w:rPr>
                <w:rFonts w:hAnsi="Times New Roman" w:cs="Times New Roman"/>
                <w:color w:val="000000"/>
                <w:sz w:val="24"/>
                <w:szCs w:val="24"/>
              </w:rPr>
              <w:t>%</w:t>
            </w:r>
          </w:p>
        </w:tc>
      </w:tr>
    </w:tbl>
    <w:p w14:paraId="0DC9C7C7" w14:textId="77777777" w:rsidR="0049548C"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p>
    <w:p w14:paraId="552A379E" w14:textId="77777777" w:rsidR="0049548C" w:rsidRPr="003D679E"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3D679E">
        <w:rPr>
          <w:rFonts w:ascii="Times New Roman" w:hAnsi="Times New Roman" w:cs="Times New Roman"/>
          <w:sz w:val="24"/>
          <w:szCs w:val="24"/>
        </w:rPr>
        <w:t xml:space="preserve">Уровень развития детей анализируется по итогам педагогической диагностики. Формы </w:t>
      </w:r>
      <w:r w:rsidRPr="003D679E">
        <w:rPr>
          <w:rFonts w:ascii="Times New Roman" w:hAnsi="Times New Roman" w:cs="Times New Roman"/>
          <w:sz w:val="24"/>
          <w:szCs w:val="24"/>
        </w:rPr>
        <w:br/>
        <w:t>проведения диагностики:</w:t>
      </w:r>
    </w:p>
    <w:p w14:paraId="4FA47D41" w14:textId="77777777" w:rsidR="0049548C" w:rsidRPr="003D679E"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3D679E">
        <w:rPr>
          <w:rFonts w:ascii="Times New Roman" w:hAnsi="Times New Roman" w:cs="Times New Roman"/>
          <w:sz w:val="24"/>
          <w:szCs w:val="24"/>
        </w:rPr>
        <w:t>− диагностические занятия (по каждому разделу программы);</w:t>
      </w:r>
    </w:p>
    <w:p w14:paraId="74660877" w14:textId="77777777" w:rsidR="0049548C" w:rsidRPr="003D679E"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3D679E">
        <w:rPr>
          <w:rFonts w:ascii="Times New Roman" w:hAnsi="Times New Roman" w:cs="Times New Roman"/>
          <w:sz w:val="24"/>
          <w:szCs w:val="24"/>
        </w:rPr>
        <w:t>− диагностические срезы;</w:t>
      </w:r>
    </w:p>
    <w:p w14:paraId="095FC5FA" w14:textId="77777777" w:rsidR="0049548C" w:rsidRPr="003D679E"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3D679E">
        <w:rPr>
          <w:rFonts w:ascii="Times New Roman" w:hAnsi="Times New Roman" w:cs="Times New Roman"/>
          <w:sz w:val="24"/>
          <w:szCs w:val="24"/>
        </w:rPr>
        <w:t>− наблюдения, итоговые занятия.</w:t>
      </w:r>
    </w:p>
    <w:p w14:paraId="3A3ACE54" w14:textId="77777777" w:rsidR="0049548C" w:rsidRPr="003D679E" w:rsidRDefault="0049548C" w:rsidP="000E37E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3D679E">
        <w:rPr>
          <w:rFonts w:ascii="Times New Roman" w:hAnsi="Times New Roman" w:cs="Times New Roman"/>
          <w:sz w:val="24"/>
          <w:szCs w:val="24"/>
        </w:rPr>
        <w:t xml:space="preserve">Разработаны диагностические карты освоения основной образовательной программы </w:t>
      </w:r>
    </w:p>
    <w:p w14:paraId="7D0A436E" w14:textId="77777777" w:rsidR="0049548C" w:rsidRPr="003D679E" w:rsidRDefault="0049548C" w:rsidP="000E37E9">
      <w:pPr>
        <w:spacing w:line="360" w:lineRule="auto"/>
        <w:ind w:firstLine="708"/>
        <w:jc w:val="both"/>
        <w:rPr>
          <w:rFonts w:ascii="Times New Roman" w:hAnsi="Times New Roman" w:cs="Times New Roman"/>
          <w:sz w:val="24"/>
          <w:szCs w:val="24"/>
        </w:rPr>
      </w:pPr>
      <w:r w:rsidRPr="003D679E">
        <w:rPr>
          <w:rFonts w:ascii="Times New Roman" w:hAnsi="Times New Roman" w:cs="Times New Roman"/>
          <w:sz w:val="24"/>
          <w:szCs w:val="24"/>
        </w:rPr>
        <w:t xml:space="preserve">Программно-методическое обеспечение образовательного процесса обеспечивает физическое, познавательно-речевое, социально-личностное, художественно-эстетическое развитие воспитанников. С одной стороны, предусмотрено использование образовательных программ, обеспечивающих разностороннее развитие ребенка, а с другой, превышающих его по всем направлениям развития ребенка. Содержание образования характеризуется следующими качествами: адаптивность и многофункциональность; </w:t>
      </w:r>
      <w:proofErr w:type="spellStart"/>
      <w:r w:rsidRPr="003D679E">
        <w:rPr>
          <w:rFonts w:ascii="Times New Roman" w:hAnsi="Times New Roman" w:cs="Times New Roman"/>
          <w:sz w:val="24"/>
          <w:szCs w:val="24"/>
        </w:rPr>
        <w:t>разноуровневость</w:t>
      </w:r>
      <w:proofErr w:type="spellEnd"/>
      <w:r w:rsidRPr="003D679E">
        <w:rPr>
          <w:rFonts w:ascii="Times New Roman" w:hAnsi="Times New Roman" w:cs="Times New Roman"/>
          <w:sz w:val="24"/>
          <w:szCs w:val="24"/>
        </w:rPr>
        <w:t xml:space="preserve">, </w:t>
      </w:r>
      <w:proofErr w:type="spellStart"/>
      <w:r w:rsidRPr="003D679E">
        <w:rPr>
          <w:rFonts w:ascii="Times New Roman" w:hAnsi="Times New Roman" w:cs="Times New Roman"/>
          <w:sz w:val="24"/>
          <w:szCs w:val="24"/>
        </w:rPr>
        <w:t>дифференцированность</w:t>
      </w:r>
      <w:proofErr w:type="spellEnd"/>
      <w:r w:rsidRPr="003D679E">
        <w:rPr>
          <w:rFonts w:ascii="Times New Roman" w:hAnsi="Times New Roman" w:cs="Times New Roman"/>
          <w:sz w:val="24"/>
          <w:szCs w:val="24"/>
        </w:rPr>
        <w:t xml:space="preserve">, </w:t>
      </w:r>
      <w:r w:rsidRPr="003D679E">
        <w:rPr>
          <w:rFonts w:ascii="Times New Roman" w:hAnsi="Times New Roman" w:cs="Times New Roman"/>
          <w:sz w:val="24"/>
          <w:szCs w:val="24"/>
        </w:rPr>
        <w:lastRenderedPageBreak/>
        <w:t>ориентация на качество; развивающая направленность, гуманистический, индивидуально-ориентированный характер.</w:t>
      </w:r>
    </w:p>
    <w:p w14:paraId="152BB735" w14:textId="77777777" w:rsidR="00737461" w:rsidRPr="00737461" w:rsidRDefault="00737461" w:rsidP="000E37E9">
      <w:pPr>
        <w:jc w:val="both"/>
        <w:rPr>
          <w:rFonts w:ascii="Times New Roman" w:hAnsi="Times New Roman" w:cs="Times New Roman"/>
          <w:b/>
          <w:sz w:val="28"/>
          <w:szCs w:val="28"/>
        </w:rPr>
      </w:pPr>
      <w:r w:rsidRPr="00737461">
        <w:rPr>
          <w:rFonts w:ascii="Times New Roman" w:hAnsi="Times New Roman" w:cs="Times New Roman"/>
          <w:b/>
          <w:sz w:val="28"/>
          <w:szCs w:val="28"/>
        </w:rPr>
        <w:t>2. Содержание образовательной деятельности:</w:t>
      </w:r>
    </w:p>
    <w:p w14:paraId="492018B0" w14:textId="77777777" w:rsidR="00737461" w:rsidRPr="00737461" w:rsidRDefault="00737461" w:rsidP="000E37E9">
      <w:pPr>
        <w:jc w:val="both"/>
        <w:rPr>
          <w:rFonts w:ascii="Times New Roman" w:hAnsi="Times New Roman" w:cs="Times New Roman"/>
          <w:b/>
          <w:sz w:val="24"/>
          <w:szCs w:val="24"/>
          <w:u w:val="single"/>
        </w:rPr>
      </w:pPr>
      <w:r w:rsidRPr="00737461">
        <w:rPr>
          <w:rFonts w:ascii="Times New Roman" w:hAnsi="Times New Roman" w:cs="Times New Roman"/>
          <w:b/>
          <w:sz w:val="24"/>
          <w:szCs w:val="24"/>
          <w:u w:val="single"/>
        </w:rPr>
        <w:t>2.1. Образовательная программа. Концепция развития образовательной организации.</w:t>
      </w:r>
    </w:p>
    <w:p w14:paraId="6F5FE6C2" w14:textId="7AE21471" w:rsidR="00737461" w:rsidRDefault="00737461" w:rsidP="000E37E9">
      <w:pPr>
        <w:ind w:firstLine="708"/>
        <w:jc w:val="both"/>
        <w:rPr>
          <w:rFonts w:ascii="Times New Roman" w:hAnsi="Times New Roman" w:cs="Times New Roman"/>
        </w:rPr>
      </w:pPr>
      <w:r>
        <w:rPr>
          <w:rFonts w:ascii="Times New Roman" w:hAnsi="Times New Roman" w:cs="Times New Roman"/>
          <w:sz w:val="24"/>
          <w:szCs w:val="24"/>
        </w:rPr>
        <w:t xml:space="preserve">Образовательная деятельность ведется на основании утвержденной основной образовательной программы дошкольного образования, которая составлена в </w:t>
      </w:r>
      <w:r w:rsidRPr="00B01465">
        <w:rPr>
          <w:rFonts w:ascii="Times New Roman" w:hAnsi="Times New Roman" w:cs="Times New Roman"/>
          <w:sz w:val="24"/>
          <w:szCs w:val="24"/>
        </w:rPr>
        <w:t xml:space="preserve">соответствии   </w:t>
      </w:r>
      <w:r w:rsidRPr="00B01465">
        <w:rPr>
          <w:rFonts w:ascii="Times New Roman" w:hAnsi="Times New Roman" w:cs="Times New Roman"/>
        </w:rPr>
        <w:t xml:space="preserve">с </w:t>
      </w:r>
      <w:r w:rsidR="00BC15FA">
        <w:rPr>
          <w:rFonts w:ascii="Times New Roman" w:hAnsi="Times New Roman" w:cs="Times New Roman"/>
        </w:rPr>
        <w:t xml:space="preserve">Федеральной образовательной программой дошкольного образования (Утверждена 25 ноября 2022 года Приказом министерства просвещения Российской Федерации №1028) и </w:t>
      </w:r>
      <w:r w:rsidRPr="00B01465">
        <w:rPr>
          <w:rFonts w:ascii="Times New Roman" w:hAnsi="Times New Roman" w:cs="Times New Roman"/>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 1155), с уч</w:t>
      </w:r>
      <w:r w:rsidR="00BC15FA">
        <w:rPr>
          <w:rFonts w:ascii="Times New Roman" w:hAnsi="Times New Roman" w:cs="Times New Roman"/>
        </w:rPr>
        <w:t xml:space="preserve">етом </w:t>
      </w:r>
      <w:r w:rsidRPr="00B01465">
        <w:rPr>
          <w:rFonts w:ascii="Times New Roman" w:hAnsi="Times New Roman" w:cs="Times New Roman"/>
        </w:rPr>
        <w:t>санитарно-эпидемиологическими правилами и нормативами документами:</w:t>
      </w:r>
    </w:p>
    <w:p w14:paraId="4D24A3FA" w14:textId="77777777" w:rsidR="00737461" w:rsidRDefault="00737461" w:rsidP="000E37E9">
      <w:pPr>
        <w:pStyle w:val="a9"/>
        <w:numPr>
          <w:ilvl w:val="0"/>
          <w:numId w:val="22"/>
        </w:numPr>
        <w:spacing w:after="200" w:line="276" w:lineRule="auto"/>
        <w:jc w:val="both"/>
        <w:rPr>
          <w:rFonts w:ascii="Times New Roman" w:hAnsi="Times New Roman" w:cs="Times New Roman"/>
          <w:sz w:val="24"/>
          <w:szCs w:val="24"/>
        </w:rPr>
      </w:pPr>
      <w:r w:rsidRPr="008A531E">
        <w:rPr>
          <w:rFonts w:ascii="Times New Roman" w:hAnsi="Times New Roman" w:cs="Times New Roman"/>
          <w:sz w:val="24"/>
          <w:szCs w:val="24"/>
        </w:rPr>
        <w:t xml:space="preserve">Законом «Об образовании в Российской Федерации» № 273 - ФЗ от 29.12.2012; </w:t>
      </w:r>
    </w:p>
    <w:p w14:paraId="11B37F45" w14:textId="77777777" w:rsidR="00737461" w:rsidRDefault="00737461" w:rsidP="000E37E9">
      <w:pPr>
        <w:pStyle w:val="a9"/>
        <w:numPr>
          <w:ilvl w:val="0"/>
          <w:numId w:val="22"/>
        </w:numPr>
        <w:spacing w:after="200" w:line="276" w:lineRule="auto"/>
        <w:jc w:val="both"/>
        <w:rPr>
          <w:rFonts w:ascii="Times New Roman" w:hAnsi="Times New Roman" w:cs="Times New Roman"/>
          <w:sz w:val="24"/>
          <w:szCs w:val="24"/>
        </w:rPr>
      </w:pPr>
      <w:r w:rsidRPr="008A531E">
        <w:rPr>
          <w:rFonts w:ascii="Times New Roman" w:hAnsi="Times New Roman" w:cs="Times New Roman"/>
          <w:sz w:val="24"/>
          <w:szCs w:val="24"/>
        </w:rPr>
        <w:t xml:space="preserve"> Приказом Министерства просвещения РФ (</w:t>
      </w:r>
      <w:proofErr w:type="spellStart"/>
      <w:r w:rsidRPr="008A531E">
        <w:rPr>
          <w:rFonts w:ascii="Times New Roman" w:hAnsi="Times New Roman" w:cs="Times New Roman"/>
          <w:sz w:val="24"/>
          <w:szCs w:val="24"/>
        </w:rPr>
        <w:t>Минпросвещения</w:t>
      </w:r>
      <w:proofErr w:type="spellEnd"/>
      <w:r w:rsidRPr="008A531E">
        <w:rPr>
          <w:rFonts w:ascii="Times New Roman" w:hAnsi="Times New Roman" w:cs="Times New Roman"/>
          <w:sz w:val="24"/>
          <w:szCs w:val="24"/>
        </w:rPr>
        <w:t xml:space="preserve"> России) от 31.0.2020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2E263E8D" w14:textId="77777777" w:rsidR="00737461" w:rsidRPr="008A531E" w:rsidRDefault="00737461" w:rsidP="000E37E9">
      <w:pPr>
        <w:pStyle w:val="a9"/>
        <w:numPr>
          <w:ilvl w:val="0"/>
          <w:numId w:val="22"/>
        </w:numPr>
        <w:spacing w:after="200" w:line="276" w:lineRule="auto"/>
        <w:jc w:val="both"/>
        <w:rPr>
          <w:rFonts w:ascii="Times New Roman" w:hAnsi="Times New Roman" w:cs="Times New Roman"/>
          <w:sz w:val="24"/>
          <w:szCs w:val="24"/>
        </w:rPr>
      </w:pPr>
      <w:r w:rsidRPr="008A531E">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 373 от 31.07.2020 г.</w:t>
      </w:r>
    </w:p>
    <w:p w14:paraId="0C3A81D0" w14:textId="548058F7" w:rsidR="00737461" w:rsidRDefault="00737461" w:rsidP="000E37E9">
      <w:pPr>
        <w:pStyle w:val="a9"/>
        <w:numPr>
          <w:ilvl w:val="0"/>
          <w:numId w:val="22"/>
        </w:numPr>
        <w:spacing w:after="200" w:line="276" w:lineRule="auto"/>
        <w:jc w:val="both"/>
        <w:rPr>
          <w:rFonts w:ascii="Times New Roman" w:hAnsi="Times New Roman" w:cs="Times New Roman"/>
          <w:sz w:val="24"/>
          <w:szCs w:val="24"/>
        </w:rPr>
      </w:pPr>
      <w:r w:rsidRPr="008A531E">
        <w:rPr>
          <w:rFonts w:ascii="Times New Roman" w:hAnsi="Times New Roman" w:cs="Times New Roman"/>
          <w:sz w:val="24"/>
          <w:szCs w:val="24"/>
        </w:rPr>
        <w:t>Локальными актам</w:t>
      </w:r>
      <w:r w:rsidR="007934E1">
        <w:rPr>
          <w:rFonts w:ascii="Times New Roman" w:hAnsi="Times New Roman" w:cs="Times New Roman"/>
          <w:sz w:val="24"/>
          <w:szCs w:val="24"/>
        </w:rPr>
        <w:t>и и Уставом МАДОУ №44 «Серебряное копытце»</w:t>
      </w:r>
      <w:r w:rsidRPr="008A531E">
        <w:rPr>
          <w:rFonts w:ascii="Times New Roman" w:hAnsi="Times New Roman" w:cs="Times New Roman"/>
          <w:sz w:val="24"/>
          <w:szCs w:val="24"/>
        </w:rPr>
        <w:t>.</w:t>
      </w:r>
    </w:p>
    <w:p w14:paraId="3B92D331"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 xml:space="preserve">В 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 </w:t>
      </w:r>
    </w:p>
    <w:p w14:paraId="0ABCD559"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 в соответствии со спецификой дошкольного образования. </w:t>
      </w:r>
    </w:p>
    <w:p w14:paraId="095162F2"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w:t>
      </w:r>
      <w:r>
        <w:rPr>
          <w:rFonts w:ascii="Times New Roman" w:hAnsi="Times New Roman" w:cs="Times New Roman"/>
          <w:sz w:val="24"/>
          <w:szCs w:val="24"/>
        </w:rPr>
        <w:t>-</w:t>
      </w:r>
      <w:r w:rsidRPr="009A7CE7">
        <w:rPr>
          <w:rFonts w:ascii="Times New Roman" w:hAnsi="Times New Roman" w:cs="Times New Roman"/>
          <w:sz w:val="24"/>
          <w:szCs w:val="24"/>
        </w:rPr>
        <w:t xml:space="preserve">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 </w:t>
      </w:r>
    </w:p>
    <w:p w14:paraId="4E371B47" w14:textId="77777777" w:rsidR="00BC15FA"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Социальный заказ на услуги дошкольного учреждения направлен на развитие личности воспитанников с учетом их психофизического состояния и индивидуальных возможностей, на подготовку к обучению в школе. Коллектив ДОУ организовывает образовательную деятельность, следуя нижеизложенным положениям:</w:t>
      </w:r>
    </w:p>
    <w:p w14:paraId="124D8674" w14:textId="2A804AC5" w:rsidR="00737461" w:rsidRDefault="00BC15FA" w:rsidP="000E37E9">
      <w:pPr>
        <w:ind w:firstLine="708"/>
        <w:jc w:val="both"/>
        <w:rPr>
          <w:rFonts w:ascii="Times New Roman" w:hAnsi="Times New Roman" w:cs="Times New Roman"/>
          <w:sz w:val="24"/>
          <w:szCs w:val="24"/>
        </w:rPr>
      </w:pPr>
      <w:r>
        <w:rPr>
          <w:rFonts w:ascii="Times New Roman" w:hAnsi="Times New Roman" w:cs="Times New Roman"/>
          <w:sz w:val="24"/>
          <w:szCs w:val="24"/>
        </w:rPr>
        <w:t>- Реализация в полном объеме Федеральной образовательной программы дошкольного образования;</w:t>
      </w:r>
      <w:r w:rsidR="00737461" w:rsidRPr="009A7CE7">
        <w:rPr>
          <w:rFonts w:ascii="Times New Roman" w:hAnsi="Times New Roman" w:cs="Times New Roman"/>
          <w:sz w:val="24"/>
          <w:szCs w:val="24"/>
        </w:rPr>
        <w:t xml:space="preserve"> </w:t>
      </w:r>
    </w:p>
    <w:p w14:paraId="432BCDE2"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lastRenderedPageBreak/>
        <w:t xml:space="preserve">- 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 </w:t>
      </w:r>
    </w:p>
    <w:p w14:paraId="0286245B"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 xml:space="preserve">- Создание атмосферы эмоционального комфорта, условий для самовыражения, саморазвития ребенка, творчества, игры, общения и познания мира. </w:t>
      </w:r>
    </w:p>
    <w:p w14:paraId="6F2D74F2" w14:textId="77777777" w:rsidR="00737461" w:rsidRDefault="00737461" w:rsidP="000E37E9">
      <w:pPr>
        <w:ind w:firstLine="708"/>
        <w:jc w:val="both"/>
        <w:rPr>
          <w:rFonts w:ascii="Times New Roman" w:hAnsi="Times New Roman" w:cs="Times New Roman"/>
          <w:sz w:val="24"/>
          <w:szCs w:val="24"/>
        </w:rPr>
      </w:pPr>
      <w:r w:rsidRPr="009A7CE7">
        <w:rPr>
          <w:rFonts w:ascii="Times New Roman" w:hAnsi="Times New Roman" w:cs="Times New Roman"/>
          <w:sz w:val="24"/>
          <w:szCs w:val="24"/>
        </w:rPr>
        <w:t>- Содержание и организация образовательной деятельности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коррекцию недостатков в физическом или психологическом развитии.</w:t>
      </w:r>
    </w:p>
    <w:p w14:paraId="3DEC6978" w14:textId="77777777" w:rsidR="00737461" w:rsidRPr="004813C1" w:rsidRDefault="00737461" w:rsidP="000E37E9">
      <w:pPr>
        <w:pStyle w:val="a8"/>
        <w:jc w:val="both"/>
        <w:rPr>
          <w:rFonts w:ascii="Times New Roman" w:hAnsi="Times New Roman" w:cs="Times New Roman"/>
          <w:sz w:val="24"/>
          <w:szCs w:val="24"/>
        </w:rPr>
      </w:pPr>
      <w:r w:rsidRPr="009A7CE7">
        <w:t xml:space="preserve"> </w:t>
      </w:r>
      <w:r w:rsidRPr="004813C1">
        <w:rPr>
          <w:rFonts w:ascii="Times New Roman" w:hAnsi="Times New Roman" w:cs="Times New Roman"/>
          <w:sz w:val="24"/>
          <w:szCs w:val="24"/>
        </w:rPr>
        <w:tab/>
        <w:t xml:space="preserve">- 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 художественной литературы. </w:t>
      </w:r>
    </w:p>
    <w:p w14:paraId="3196ED3F" w14:textId="77777777" w:rsidR="00737461" w:rsidRPr="004813C1" w:rsidRDefault="00737461" w:rsidP="000E37E9">
      <w:pPr>
        <w:pStyle w:val="a8"/>
        <w:ind w:firstLine="708"/>
        <w:jc w:val="both"/>
        <w:rPr>
          <w:rFonts w:ascii="Times New Roman" w:hAnsi="Times New Roman" w:cs="Times New Roman"/>
          <w:sz w:val="24"/>
          <w:szCs w:val="24"/>
        </w:rPr>
      </w:pPr>
      <w:r w:rsidRPr="004813C1">
        <w:rPr>
          <w:rFonts w:ascii="Times New Roman" w:hAnsi="Times New Roman" w:cs="Times New Roman"/>
          <w:sz w:val="24"/>
          <w:szCs w:val="24"/>
        </w:rPr>
        <w:t xml:space="preserve">Организация учебного процесса строилась в соответствии с годовым планом работы учреждения, календарным тематическим планом и графиком образовательной деятельности. </w:t>
      </w:r>
    </w:p>
    <w:p w14:paraId="6102A0BA" w14:textId="77777777" w:rsidR="00737461" w:rsidRPr="004813C1" w:rsidRDefault="00737461" w:rsidP="000E37E9">
      <w:pPr>
        <w:pStyle w:val="a8"/>
        <w:ind w:firstLine="708"/>
        <w:jc w:val="both"/>
        <w:rPr>
          <w:rFonts w:ascii="Times New Roman" w:hAnsi="Times New Roman" w:cs="Times New Roman"/>
          <w:sz w:val="24"/>
          <w:szCs w:val="24"/>
        </w:rPr>
      </w:pPr>
      <w:r w:rsidRPr="004813C1">
        <w:rPr>
          <w:rFonts w:ascii="Times New Roman" w:hAnsi="Times New Roman" w:cs="Times New Roman"/>
          <w:sz w:val="24"/>
          <w:szCs w:val="24"/>
        </w:rPr>
        <w:t xml:space="preserve">Разработаны диагностические карты освоения основной образовательной программы </w:t>
      </w:r>
    </w:p>
    <w:p w14:paraId="3CDCE300" w14:textId="762ED383" w:rsidR="00737461" w:rsidRPr="004813C1" w:rsidRDefault="00737461" w:rsidP="0098398E">
      <w:pPr>
        <w:pStyle w:val="a8"/>
        <w:ind w:firstLine="708"/>
        <w:jc w:val="both"/>
        <w:rPr>
          <w:rFonts w:ascii="Times New Roman" w:hAnsi="Times New Roman" w:cs="Times New Roman"/>
          <w:sz w:val="24"/>
          <w:szCs w:val="24"/>
        </w:rPr>
      </w:pPr>
      <w:r w:rsidRPr="004813C1">
        <w:rPr>
          <w:rFonts w:ascii="Times New Roman" w:hAnsi="Times New Roman" w:cs="Times New Roman"/>
          <w:sz w:val="24"/>
          <w:szCs w:val="24"/>
        </w:rPr>
        <w:t xml:space="preserve">Программно-методическое обеспечение образовательного процесса обеспечивает физическое, познавательно-речевое, социально-личностное, художественно-эстетическое развитие воспитанников. С одной стороны, предусмотрено использование образовательных программ, обеспечивающих разностороннее развитие ребенка, а с другой, превышающих его по всем направлениям развития ребенка. Содержание образования характеризуется следующими качествами: адаптивность и многофункциональность; </w:t>
      </w:r>
      <w:proofErr w:type="spellStart"/>
      <w:r w:rsidRPr="004813C1">
        <w:rPr>
          <w:rFonts w:ascii="Times New Roman" w:hAnsi="Times New Roman" w:cs="Times New Roman"/>
          <w:sz w:val="24"/>
          <w:szCs w:val="24"/>
        </w:rPr>
        <w:t>разноуровнев</w:t>
      </w:r>
      <w:r w:rsidR="0098398E">
        <w:rPr>
          <w:rFonts w:ascii="Times New Roman" w:hAnsi="Times New Roman" w:cs="Times New Roman"/>
          <w:sz w:val="24"/>
          <w:szCs w:val="24"/>
        </w:rPr>
        <w:t>Реализуемы</w:t>
      </w:r>
      <w:proofErr w:type="spellEnd"/>
      <w:r w:rsidR="0098398E">
        <w:rPr>
          <w:rFonts w:ascii="Times New Roman" w:hAnsi="Times New Roman" w:cs="Times New Roman"/>
          <w:sz w:val="24"/>
          <w:szCs w:val="24"/>
        </w:rPr>
        <w:t xml:space="preserve"> е </w:t>
      </w:r>
      <w:r w:rsidRPr="004813C1">
        <w:rPr>
          <w:rFonts w:ascii="Times New Roman" w:hAnsi="Times New Roman" w:cs="Times New Roman"/>
          <w:sz w:val="24"/>
          <w:szCs w:val="24"/>
        </w:rPr>
        <w:t xml:space="preserve">ость, </w:t>
      </w:r>
      <w:proofErr w:type="spellStart"/>
      <w:r w:rsidRPr="004813C1">
        <w:rPr>
          <w:rFonts w:ascii="Times New Roman" w:hAnsi="Times New Roman" w:cs="Times New Roman"/>
          <w:sz w:val="24"/>
          <w:szCs w:val="24"/>
        </w:rPr>
        <w:t>дифференцированность</w:t>
      </w:r>
      <w:proofErr w:type="spellEnd"/>
      <w:r w:rsidRPr="004813C1">
        <w:rPr>
          <w:rFonts w:ascii="Times New Roman" w:hAnsi="Times New Roman" w:cs="Times New Roman"/>
          <w:sz w:val="24"/>
          <w:szCs w:val="24"/>
        </w:rPr>
        <w:t>, ориентация на качество; развивающая направленность, гуманистический, индивидуально-ориентированный характер.</w:t>
      </w:r>
    </w:p>
    <w:p w14:paraId="00FD5244" w14:textId="77777777" w:rsidR="00737461" w:rsidRPr="004813C1" w:rsidRDefault="00737461" w:rsidP="000E37E9">
      <w:pPr>
        <w:pStyle w:val="a8"/>
        <w:jc w:val="both"/>
        <w:rPr>
          <w:rFonts w:ascii="Times New Roman" w:hAnsi="Times New Roman" w:cs="Times New Roman"/>
          <w:sz w:val="24"/>
          <w:szCs w:val="24"/>
        </w:rPr>
      </w:pPr>
    </w:p>
    <w:p w14:paraId="1149B753" w14:textId="77777777" w:rsidR="00737461" w:rsidRDefault="00737461" w:rsidP="000E37E9">
      <w:pPr>
        <w:pStyle w:val="a8"/>
        <w:jc w:val="both"/>
        <w:rPr>
          <w:rFonts w:ascii="Times New Roman" w:hAnsi="Times New Roman" w:cs="Times New Roman"/>
          <w:bCs/>
          <w:sz w:val="24"/>
          <w:szCs w:val="24"/>
          <w:u w:val="single"/>
        </w:rPr>
      </w:pPr>
      <w:r w:rsidRPr="008C12AC">
        <w:rPr>
          <w:rFonts w:ascii="Times New Roman" w:hAnsi="Times New Roman" w:cs="Times New Roman"/>
          <w:bCs/>
          <w:sz w:val="24"/>
          <w:szCs w:val="24"/>
          <w:u w:val="single"/>
        </w:rPr>
        <w:t xml:space="preserve"> Реализуемые образовательные программы</w:t>
      </w:r>
    </w:p>
    <w:p w14:paraId="540A9C9B" w14:textId="77777777" w:rsidR="00737461" w:rsidRPr="008C12AC" w:rsidRDefault="00737461" w:rsidP="000E37E9">
      <w:pPr>
        <w:pStyle w:val="a8"/>
        <w:jc w:val="both"/>
        <w:rPr>
          <w:rFonts w:ascii="Times New Roman" w:hAnsi="Times New Roman" w:cs="Times New Roman"/>
          <w:sz w:val="24"/>
          <w:szCs w:val="24"/>
          <w:u w:val="single"/>
        </w:rPr>
      </w:pPr>
    </w:p>
    <w:tbl>
      <w:tblPr>
        <w:tblW w:w="5690" w:type="pct"/>
        <w:tblInd w:w="-743" w:type="dxa"/>
        <w:shd w:val="clear" w:color="auto" w:fill="FFFFFF"/>
        <w:tblLayout w:type="fixed"/>
        <w:tblCellMar>
          <w:left w:w="0" w:type="dxa"/>
          <w:right w:w="0" w:type="dxa"/>
        </w:tblCellMar>
        <w:tblLook w:val="04A0" w:firstRow="1" w:lastRow="0" w:firstColumn="1" w:lastColumn="0" w:noHBand="0" w:noVBand="1"/>
      </w:tblPr>
      <w:tblGrid>
        <w:gridCol w:w="5012"/>
        <w:gridCol w:w="4386"/>
        <w:gridCol w:w="2507"/>
      </w:tblGrid>
      <w:tr w:rsidR="00737461" w:rsidRPr="008C12AC" w14:paraId="426B48D3" w14:textId="77777777" w:rsidTr="00210D55">
        <w:trPr>
          <w:trHeight w:val="1710"/>
        </w:trPr>
        <w:tc>
          <w:tcPr>
            <w:tcW w:w="2105"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26C728" w14:textId="300403EE" w:rsidR="00737461" w:rsidRPr="008C12AC" w:rsidRDefault="00737461" w:rsidP="000E37E9">
            <w:pPr>
              <w:pStyle w:val="a8"/>
              <w:jc w:val="both"/>
              <w:rPr>
                <w:rFonts w:ascii="Times New Roman" w:eastAsia="Times New Roman" w:hAnsi="Times New Roman" w:cs="Times New Roman"/>
                <w:sz w:val="24"/>
                <w:szCs w:val="24"/>
                <w:u w:val="single"/>
                <w:lang w:eastAsia="ru-RU"/>
              </w:rPr>
            </w:pPr>
            <w:r w:rsidRPr="008C12AC">
              <w:rPr>
                <w:rFonts w:ascii="Times New Roman" w:eastAsia="Times New Roman" w:hAnsi="Times New Roman" w:cs="Times New Roman"/>
                <w:sz w:val="24"/>
                <w:szCs w:val="24"/>
                <w:lang w:eastAsia="ru-RU"/>
              </w:rPr>
              <w:t>Основная </w:t>
            </w:r>
            <w:hyperlink r:id="rId9" w:tooltip="Общеобразовательные программы" w:history="1">
              <w:r w:rsidRPr="008C12AC">
                <w:rPr>
                  <w:rFonts w:ascii="Times New Roman" w:eastAsia="Times New Roman" w:hAnsi="Times New Roman" w:cs="Times New Roman"/>
                  <w:sz w:val="24"/>
                  <w:szCs w:val="24"/>
                  <w:u w:val="single"/>
                  <w:lang w:eastAsia="ru-RU"/>
                </w:rPr>
                <w:t>общеобразовательная программа</w:t>
              </w:r>
            </w:hyperlink>
            <w:r w:rsidRPr="008C12AC">
              <w:rPr>
                <w:rFonts w:ascii="Times New Roman" w:eastAsia="Times New Roman" w:hAnsi="Times New Roman" w:cs="Times New Roman"/>
                <w:sz w:val="24"/>
                <w:szCs w:val="24"/>
                <w:lang w:eastAsia="ru-RU"/>
              </w:rPr>
              <w:t xml:space="preserve"> МАДОУ №44 </w:t>
            </w:r>
            <w:r w:rsidRPr="008C12AC">
              <w:rPr>
                <w:rFonts w:ascii="Times New Roman" w:hAnsi="Times New Roman" w:cs="Times New Roman"/>
                <w:sz w:val="24"/>
                <w:szCs w:val="24"/>
              </w:rPr>
              <w:t>«Серебряное копытце»</w:t>
            </w:r>
            <w:r w:rsidRPr="008C12AC">
              <w:rPr>
                <w:rFonts w:ascii="Times New Roman" w:eastAsia="Times New Roman" w:hAnsi="Times New Roman" w:cs="Times New Roman"/>
                <w:sz w:val="24"/>
                <w:szCs w:val="24"/>
                <w:lang w:eastAsia="ru-RU"/>
              </w:rPr>
              <w:t>, разработанная на осно</w:t>
            </w:r>
            <w:r w:rsidR="0098398E">
              <w:rPr>
                <w:rFonts w:ascii="Times New Roman" w:eastAsia="Times New Roman" w:hAnsi="Times New Roman" w:cs="Times New Roman"/>
                <w:sz w:val="24"/>
                <w:szCs w:val="24"/>
                <w:lang w:eastAsia="ru-RU"/>
              </w:rPr>
              <w:t>ве Федеральной образовательной программы дошкольного образования и Федерального государственного образовательного стандарта дошкольного образования</w:t>
            </w:r>
          </w:p>
          <w:p w14:paraId="08B3076D"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842" w:type="pct"/>
            <w:tcBorders>
              <w:top w:val="single" w:sz="4" w:space="0" w:color="auto"/>
              <w:bottom w:val="single" w:sz="4" w:space="0" w:color="auto"/>
              <w:right w:val="single" w:sz="4" w:space="0" w:color="auto"/>
            </w:tcBorders>
            <w:shd w:val="clear" w:color="auto" w:fill="auto"/>
          </w:tcPr>
          <w:p w14:paraId="5730956C"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053" w:type="pct"/>
            <w:tcBorders>
              <w:top w:val="single" w:sz="4" w:space="0" w:color="auto"/>
              <w:bottom w:val="single" w:sz="4" w:space="0" w:color="auto"/>
              <w:right w:val="single" w:sz="4" w:space="0" w:color="auto"/>
            </w:tcBorders>
            <w:shd w:val="clear" w:color="auto" w:fill="auto"/>
          </w:tcPr>
          <w:p w14:paraId="7DE12C3E"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общеразвивающая</w:t>
            </w:r>
          </w:p>
        </w:tc>
      </w:tr>
      <w:tr w:rsidR="00737461" w:rsidRPr="008C12AC" w14:paraId="60D92FF3" w14:textId="77777777" w:rsidTr="00210D55">
        <w:trPr>
          <w:trHeight w:val="1132"/>
        </w:trPr>
        <w:tc>
          <w:tcPr>
            <w:tcW w:w="210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D59BB3"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Комплексная программа</w:t>
            </w:r>
          </w:p>
          <w:p w14:paraId="25C2DBB9"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8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741CCD" w14:textId="20632670" w:rsidR="00737461" w:rsidRPr="008C12AC" w:rsidRDefault="00C62699" w:rsidP="000E37E9">
            <w:pPr>
              <w:pStyle w:val="a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Парциальная общеобразовательная программа дошкольного образования «</w:t>
            </w:r>
            <w:proofErr w:type="spellStart"/>
            <w:r>
              <w:rPr>
                <w:rFonts w:ascii="Times New Roman" w:eastAsia="Times New Roman" w:hAnsi="Times New Roman" w:cs="Times New Roman"/>
                <w:sz w:val="24"/>
                <w:szCs w:val="24"/>
                <w:lang w:eastAsia="ru-RU"/>
              </w:rPr>
              <w:t>СамоЦвет</w:t>
            </w:r>
            <w:proofErr w:type="spellEnd"/>
            <w:r>
              <w:rPr>
                <w:rFonts w:ascii="Times New Roman" w:eastAsia="Times New Roman" w:hAnsi="Times New Roman" w:cs="Times New Roman"/>
                <w:sz w:val="24"/>
                <w:szCs w:val="24"/>
                <w:lang w:eastAsia="ru-RU"/>
              </w:rPr>
              <w:t>». «Институт развития образования»</w:t>
            </w:r>
            <w:r w:rsidR="0002272E">
              <w:rPr>
                <w:rFonts w:ascii="Times New Roman" w:eastAsia="Times New Roman" w:hAnsi="Times New Roman" w:cs="Times New Roman"/>
                <w:sz w:val="24"/>
                <w:szCs w:val="24"/>
                <w:lang w:eastAsia="ru-RU"/>
              </w:rPr>
              <w:t>, - Екатеринбург.</w:t>
            </w:r>
          </w:p>
        </w:tc>
        <w:tc>
          <w:tcPr>
            <w:tcW w:w="10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81C115"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общеразвивающая</w:t>
            </w:r>
          </w:p>
        </w:tc>
      </w:tr>
      <w:tr w:rsidR="00737461" w:rsidRPr="008C12AC" w14:paraId="7393781F" w14:textId="77777777" w:rsidTr="00210D55">
        <w:trPr>
          <w:trHeight w:val="780"/>
        </w:trPr>
        <w:tc>
          <w:tcPr>
            <w:tcW w:w="210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71157A5"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парциальная программа</w:t>
            </w:r>
          </w:p>
          <w:p w14:paraId="3F5C0AAA"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8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8233F8" w14:textId="2768AA31" w:rsidR="00737461" w:rsidRDefault="006716D5" w:rsidP="000E37E9">
            <w:pPr>
              <w:pStyle w:val="a8"/>
              <w:jc w:val="both"/>
              <w:rPr>
                <w:rFonts w:ascii="Times New Roman" w:hAnsi="Times New Roman" w:cs="Times New Roman"/>
                <w:bCs/>
                <w:sz w:val="24"/>
                <w:szCs w:val="24"/>
              </w:rPr>
            </w:pPr>
            <w:r>
              <w:rPr>
                <w:rFonts w:ascii="Times New Roman" w:hAnsi="Times New Roman" w:cs="Times New Roman"/>
                <w:sz w:val="24"/>
                <w:szCs w:val="24"/>
              </w:rPr>
              <w:t xml:space="preserve">- </w:t>
            </w:r>
            <w:r w:rsidR="0098398E">
              <w:rPr>
                <w:rFonts w:ascii="Times New Roman" w:hAnsi="Times New Roman" w:cs="Times New Roman"/>
                <w:sz w:val="24"/>
                <w:szCs w:val="24"/>
              </w:rPr>
              <w:t>Парциальная п</w:t>
            </w:r>
            <w:r w:rsidR="00C62699">
              <w:rPr>
                <w:rFonts w:ascii="Times New Roman" w:hAnsi="Times New Roman" w:cs="Times New Roman"/>
                <w:sz w:val="24"/>
                <w:szCs w:val="24"/>
              </w:rPr>
              <w:t xml:space="preserve">рограмма финансового воспитания </w:t>
            </w:r>
            <w:r w:rsidR="0098398E">
              <w:rPr>
                <w:rFonts w:ascii="Times New Roman" w:hAnsi="Times New Roman" w:cs="Times New Roman"/>
                <w:sz w:val="24"/>
                <w:szCs w:val="24"/>
              </w:rPr>
              <w:t>«</w:t>
            </w:r>
            <w:r w:rsidR="00C62699">
              <w:rPr>
                <w:rFonts w:ascii="Times New Roman" w:hAnsi="Times New Roman" w:cs="Times New Roman"/>
                <w:sz w:val="24"/>
                <w:szCs w:val="24"/>
              </w:rPr>
              <w:t>Дети и денежн</w:t>
            </w:r>
            <w:r w:rsidR="0098398E">
              <w:rPr>
                <w:rFonts w:ascii="Times New Roman" w:hAnsi="Times New Roman" w:cs="Times New Roman"/>
                <w:sz w:val="24"/>
                <w:szCs w:val="24"/>
              </w:rPr>
              <w:t>ые отношения»</w:t>
            </w:r>
            <w:r w:rsidR="00737461" w:rsidRPr="008C12AC">
              <w:rPr>
                <w:rFonts w:ascii="Times New Roman" w:hAnsi="Times New Roman" w:cs="Times New Roman"/>
                <w:bCs/>
                <w:sz w:val="24"/>
                <w:szCs w:val="24"/>
              </w:rPr>
              <w:t>:</w:t>
            </w:r>
            <w:r w:rsidR="00C62699">
              <w:rPr>
                <w:rFonts w:ascii="Times New Roman" w:hAnsi="Times New Roman" w:cs="Times New Roman"/>
                <w:bCs/>
                <w:sz w:val="24"/>
                <w:szCs w:val="24"/>
              </w:rPr>
              <w:t xml:space="preserve"> Н.А. Кузнецовой</w:t>
            </w:r>
            <w:r>
              <w:rPr>
                <w:rFonts w:ascii="Times New Roman" w:hAnsi="Times New Roman" w:cs="Times New Roman"/>
                <w:bCs/>
                <w:sz w:val="24"/>
                <w:szCs w:val="24"/>
              </w:rPr>
              <w:t>;</w:t>
            </w:r>
          </w:p>
          <w:p w14:paraId="7555F296" w14:textId="2C43DDDE" w:rsidR="006716D5" w:rsidRDefault="006716D5" w:rsidP="000E37E9">
            <w:pPr>
              <w:pStyle w:val="a8"/>
              <w:jc w:val="both"/>
              <w:rPr>
                <w:rFonts w:ascii="Times New Roman" w:hAnsi="Times New Roman" w:cs="Times New Roman"/>
                <w:bCs/>
                <w:sz w:val="24"/>
                <w:szCs w:val="24"/>
              </w:rPr>
            </w:pPr>
            <w:r>
              <w:rPr>
                <w:rFonts w:ascii="Times New Roman" w:hAnsi="Times New Roman" w:cs="Times New Roman"/>
                <w:bCs/>
                <w:sz w:val="24"/>
                <w:szCs w:val="24"/>
              </w:rPr>
              <w:t>-Программа патриотического воспитания «Россия: баланс ценностей»</w:t>
            </w:r>
          </w:p>
          <w:p w14:paraId="4911FEAA" w14:textId="53AA6219" w:rsidR="006716D5" w:rsidRPr="008C12AC" w:rsidRDefault="006716D5" w:rsidP="000E37E9">
            <w:pPr>
              <w:pStyle w:val="a8"/>
              <w:jc w:val="both"/>
              <w:rPr>
                <w:rFonts w:ascii="Times New Roman" w:eastAsia="Times New Roman" w:hAnsi="Times New Roman" w:cs="Times New Roman"/>
                <w:sz w:val="24"/>
                <w:szCs w:val="24"/>
                <w:lang w:eastAsia="ru-RU"/>
              </w:rPr>
            </w:pPr>
          </w:p>
        </w:tc>
        <w:tc>
          <w:tcPr>
            <w:tcW w:w="10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63909B"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общеразвивающая</w:t>
            </w:r>
          </w:p>
          <w:p w14:paraId="50AF63C6"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 xml:space="preserve">региональная </w:t>
            </w:r>
          </w:p>
        </w:tc>
      </w:tr>
      <w:tr w:rsidR="00737461" w:rsidRPr="008C12AC" w14:paraId="64EF5913" w14:textId="77777777" w:rsidTr="00210D55">
        <w:trPr>
          <w:trHeight w:val="900"/>
        </w:trPr>
        <w:tc>
          <w:tcPr>
            <w:tcW w:w="210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B742B41"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lastRenderedPageBreak/>
              <w:t>Коррекционная</w:t>
            </w:r>
          </w:p>
          <w:p w14:paraId="32AC4F54"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программа</w:t>
            </w:r>
          </w:p>
        </w:tc>
        <w:tc>
          <w:tcPr>
            <w:tcW w:w="18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6C26F4"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 Коррекционная программа дошкольного образования «Программа </w:t>
            </w:r>
            <w:hyperlink r:id="rId10" w:tooltip="Логопедия" w:history="1">
              <w:r w:rsidRPr="008C12AC">
                <w:rPr>
                  <w:rFonts w:ascii="Times New Roman" w:eastAsia="Times New Roman" w:hAnsi="Times New Roman" w:cs="Times New Roman"/>
                  <w:sz w:val="24"/>
                  <w:szCs w:val="24"/>
                  <w:lang w:eastAsia="ru-RU"/>
                </w:rPr>
                <w:t>логопедической</w:t>
              </w:r>
            </w:hyperlink>
            <w:r w:rsidRPr="008C12AC">
              <w:rPr>
                <w:rFonts w:ascii="Times New Roman" w:eastAsia="Times New Roman" w:hAnsi="Times New Roman" w:cs="Times New Roman"/>
                <w:sz w:val="24"/>
                <w:szCs w:val="24"/>
                <w:lang w:eastAsia="ru-RU"/>
              </w:rPr>
              <w:t xml:space="preserve"> работы по преодолению общего недоразвития речи у детей» /Под ред. Филичевой Т. Е., Чиркиной Г. В., Тумановой Т. В. </w:t>
            </w:r>
          </w:p>
        </w:tc>
        <w:tc>
          <w:tcPr>
            <w:tcW w:w="10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1F2586"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компенсирующая</w:t>
            </w:r>
          </w:p>
        </w:tc>
      </w:tr>
      <w:tr w:rsidR="00737461" w:rsidRPr="008C12AC" w14:paraId="5848F701" w14:textId="77777777" w:rsidTr="00210D55">
        <w:trPr>
          <w:trHeight w:val="2136"/>
        </w:trPr>
        <w:tc>
          <w:tcPr>
            <w:tcW w:w="2105"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D390E1C"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Коррекционная</w:t>
            </w:r>
          </w:p>
          <w:p w14:paraId="20DF2AB4"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программа</w:t>
            </w:r>
          </w:p>
          <w:p w14:paraId="2C760FC3"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p w14:paraId="4847738C"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842" w:type="pct"/>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7828952D"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 xml:space="preserve"> Коррекционная программа для детей с ЗПР «Подготовка к школе детей с задержкой психического развития. Программно-методическое оснащение коррекционно-развивающего воспитания и обучения) / Под ред. Шевченко С. Г. </w:t>
            </w:r>
          </w:p>
        </w:tc>
        <w:tc>
          <w:tcPr>
            <w:tcW w:w="1053" w:type="pct"/>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47EFDEF3"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компенсирующая</w:t>
            </w:r>
          </w:p>
        </w:tc>
      </w:tr>
      <w:tr w:rsidR="00737461" w:rsidRPr="008C12AC" w14:paraId="03225C2E" w14:textId="77777777" w:rsidTr="00210D55">
        <w:trPr>
          <w:trHeight w:val="465"/>
        </w:trPr>
        <w:tc>
          <w:tcPr>
            <w:tcW w:w="2105"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38BC55" w14:textId="77777777" w:rsidR="00737461" w:rsidRPr="008C12AC" w:rsidRDefault="00737461" w:rsidP="000E37E9">
            <w:pPr>
              <w:pStyle w:val="a8"/>
              <w:jc w:val="both"/>
              <w:rPr>
                <w:rFonts w:ascii="Times New Roman" w:eastAsia="Times New Roman" w:hAnsi="Times New Roman" w:cs="Times New Roman"/>
                <w:sz w:val="24"/>
                <w:szCs w:val="24"/>
                <w:lang w:eastAsia="ru-RU"/>
              </w:rPr>
            </w:pPr>
            <w:r w:rsidRPr="008C12AC">
              <w:rPr>
                <w:rFonts w:ascii="Times New Roman" w:eastAsia="Times New Roman" w:hAnsi="Times New Roman" w:cs="Times New Roman"/>
                <w:sz w:val="24"/>
                <w:szCs w:val="24"/>
                <w:lang w:eastAsia="ru-RU"/>
              </w:rPr>
              <w:t>Составительские программы дополнительного образования (21 программа)</w:t>
            </w:r>
          </w:p>
          <w:p w14:paraId="559DA99F" w14:textId="77777777" w:rsidR="00737461" w:rsidRPr="008C12AC" w:rsidRDefault="00737461" w:rsidP="000E37E9">
            <w:pPr>
              <w:pStyle w:val="a8"/>
              <w:jc w:val="both"/>
              <w:rPr>
                <w:rFonts w:ascii="Times New Roman" w:eastAsia="Times New Roman" w:hAnsi="Times New Roman" w:cs="Times New Roman"/>
                <w:sz w:val="24"/>
                <w:szCs w:val="24"/>
                <w:lang w:eastAsia="ru-RU"/>
              </w:rPr>
            </w:pPr>
          </w:p>
        </w:tc>
        <w:tc>
          <w:tcPr>
            <w:tcW w:w="1842"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12111" w14:textId="77777777" w:rsidR="00737461" w:rsidRPr="008C12AC" w:rsidRDefault="00737461" w:rsidP="000E37E9">
            <w:pPr>
              <w:pStyle w:val="a8"/>
              <w:jc w:val="both"/>
              <w:rPr>
                <w:rFonts w:ascii="Times New Roman" w:hAnsi="Times New Roman" w:cs="Times New Roman"/>
                <w:sz w:val="24"/>
                <w:szCs w:val="24"/>
                <w:lang w:eastAsia="ru-RU"/>
              </w:rPr>
            </w:pPr>
            <w:r w:rsidRPr="008C12AC">
              <w:rPr>
                <w:rFonts w:ascii="Times New Roman" w:hAnsi="Times New Roman" w:cs="Times New Roman"/>
                <w:sz w:val="24"/>
                <w:szCs w:val="24"/>
                <w:lang w:eastAsia="ru-RU"/>
              </w:rPr>
              <w:t>Дополнительные образовательные общеразвивающие программы</w:t>
            </w:r>
          </w:p>
        </w:tc>
        <w:tc>
          <w:tcPr>
            <w:tcW w:w="105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DE4DAA" w14:textId="77777777" w:rsidR="00737461" w:rsidRPr="008C12AC" w:rsidRDefault="00737461" w:rsidP="000E37E9">
            <w:pPr>
              <w:pStyle w:val="a8"/>
              <w:jc w:val="both"/>
              <w:rPr>
                <w:rFonts w:ascii="Times New Roman" w:hAnsi="Times New Roman" w:cs="Times New Roman"/>
                <w:sz w:val="24"/>
                <w:szCs w:val="24"/>
                <w:lang w:eastAsia="ru-RU"/>
              </w:rPr>
            </w:pPr>
            <w:r w:rsidRPr="008C12AC">
              <w:rPr>
                <w:rFonts w:ascii="Times New Roman" w:hAnsi="Times New Roman" w:cs="Times New Roman"/>
                <w:sz w:val="24"/>
                <w:szCs w:val="24"/>
                <w:lang w:eastAsia="ru-RU"/>
              </w:rPr>
              <w:t>общеразвивающие</w:t>
            </w:r>
          </w:p>
          <w:p w14:paraId="0B5626FD" w14:textId="77777777" w:rsidR="00737461" w:rsidRPr="008C12AC" w:rsidRDefault="00737461" w:rsidP="000E37E9">
            <w:pPr>
              <w:pStyle w:val="a8"/>
              <w:jc w:val="both"/>
              <w:rPr>
                <w:rFonts w:ascii="Times New Roman" w:hAnsi="Times New Roman" w:cs="Times New Roman"/>
                <w:sz w:val="24"/>
                <w:szCs w:val="24"/>
                <w:lang w:eastAsia="ru-RU"/>
              </w:rPr>
            </w:pPr>
            <w:r w:rsidRPr="008C12AC">
              <w:rPr>
                <w:rFonts w:ascii="Times New Roman" w:hAnsi="Times New Roman" w:cs="Times New Roman"/>
                <w:sz w:val="24"/>
                <w:szCs w:val="24"/>
                <w:lang w:eastAsia="ru-RU"/>
              </w:rPr>
              <w:t xml:space="preserve">программы </w:t>
            </w:r>
          </w:p>
        </w:tc>
      </w:tr>
    </w:tbl>
    <w:p w14:paraId="72E18484" w14:textId="77777777" w:rsidR="00C15326" w:rsidRDefault="00C15326" w:rsidP="000E37E9">
      <w:pPr>
        <w:jc w:val="both"/>
        <w:rPr>
          <w:rFonts w:ascii="Times New Roman" w:hAnsi="Times New Roman" w:cs="Times New Roman"/>
          <w:b/>
          <w:sz w:val="24"/>
          <w:szCs w:val="24"/>
        </w:rPr>
      </w:pPr>
    </w:p>
    <w:p w14:paraId="21D63E87" w14:textId="77777777" w:rsidR="00737461" w:rsidRPr="00C15326" w:rsidRDefault="00737461" w:rsidP="000E37E9">
      <w:pPr>
        <w:jc w:val="both"/>
        <w:rPr>
          <w:rFonts w:ascii="Times New Roman" w:hAnsi="Times New Roman" w:cs="Times New Roman"/>
          <w:b/>
          <w:sz w:val="24"/>
          <w:szCs w:val="24"/>
          <w:u w:val="single"/>
        </w:rPr>
      </w:pPr>
      <w:r w:rsidRPr="00C15326">
        <w:rPr>
          <w:rFonts w:ascii="Times New Roman" w:hAnsi="Times New Roman" w:cs="Times New Roman"/>
          <w:b/>
          <w:sz w:val="24"/>
          <w:szCs w:val="24"/>
          <w:u w:val="single"/>
        </w:rPr>
        <w:t>2.2. Учебный план. Принципы составления учебного плана.</w:t>
      </w:r>
    </w:p>
    <w:p w14:paraId="3329895A" w14:textId="77777777" w:rsidR="00737461" w:rsidRPr="0078029D" w:rsidRDefault="00737461" w:rsidP="000E37E9">
      <w:pPr>
        <w:pStyle w:val="Default"/>
        <w:ind w:firstLine="708"/>
        <w:jc w:val="both"/>
      </w:pPr>
      <w:r w:rsidRPr="0078029D">
        <w:rPr>
          <w:i/>
          <w:iCs/>
        </w:rPr>
        <w:t xml:space="preserve">Учебный план </w:t>
      </w:r>
      <w:r w:rsidRPr="0078029D">
        <w:t>–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(Закон «Об образовании в РФ»). Учитывая специфику дошкольного образования, – отсутствие предметного характера содержания образования на данной ступени, реализацию образовательных областей через детские виды деятельности</w:t>
      </w:r>
      <w:r w:rsidRPr="00210D55">
        <w:t>, учебный план</w:t>
      </w:r>
      <w:r w:rsidRPr="0078029D">
        <w:t xml:space="preserve"> представляет собой </w:t>
      </w:r>
      <w:r w:rsidRPr="00210D55">
        <w:rPr>
          <w:iCs/>
        </w:rPr>
        <w:t xml:space="preserve">сетки непосредственно образовательной деятельности </w:t>
      </w:r>
      <w:r w:rsidRPr="00210D55">
        <w:t xml:space="preserve">и </w:t>
      </w:r>
      <w:r w:rsidRPr="00210D55">
        <w:rPr>
          <w:iCs/>
        </w:rPr>
        <w:t xml:space="preserve">образовательной деятельности в режимных моментах в течение дня с распределением времени на основе действующего </w:t>
      </w:r>
      <w:proofErr w:type="spellStart"/>
      <w:r w:rsidRPr="00210D55">
        <w:rPr>
          <w:iCs/>
        </w:rPr>
        <w:t>СанПин</w:t>
      </w:r>
      <w:proofErr w:type="spellEnd"/>
      <w:r w:rsidRPr="00210D55">
        <w:rPr>
          <w:iCs/>
        </w:rPr>
        <w:t xml:space="preserve">. </w:t>
      </w:r>
      <w:r w:rsidRPr="00210D55">
        <w:t>Учитывается, что Программа обеспечивает развитие личности детей дошкольного возраста в</w:t>
      </w:r>
      <w:r w:rsidRPr="0078029D">
        <w:t xml:space="preserve"> различных видах общения и деятельности с учетом их возрастных, индивидуальных психологических и физиологических особенностей </w:t>
      </w:r>
    </w:p>
    <w:p w14:paraId="28306D04" w14:textId="7D16EB62" w:rsidR="00BF56E3" w:rsidRDefault="00737461" w:rsidP="00BF56E3">
      <w:pPr>
        <w:pStyle w:val="Default"/>
        <w:ind w:firstLine="708"/>
        <w:jc w:val="both"/>
      </w:pPr>
      <w:r w:rsidRPr="0078029D">
        <w:t>Продолжительность непрерывной непосредственно образов</w:t>
      </w:r>
      <w:r w:rsidR="00BF56E3">
        <w:t>ательной деятельности для детей</w:t>
      </w:r>
    </w:p>
    <w:p w14:paraId="32DEEC8B" w14:textId="75E58DAD" w:rsidR="00210D55" w:rsidRDefault="00BF56E3" w:rsidP="00BF56E3">
      <w:pPr>
        <w:pStyle w:val="Default"/>
        <w:jc w:val="both"/>
      </w:pPr>
      <w:r>
        <w:t>от 1</w:t>
      </w:r>
      <w:r w:rsidR="00737461" w:rsidRPr="0078029D">
        <w:t xml:space="preserve"> до 3 лет – не более 10 минут, </w:t>
      </w:r>
    </w:p>
    <w:p w14:paraId="0BCCC0B1" w14:textId="7A78A703" w:rsidR="00210D55" w:rsidRDefault="00737461" w:rsidP="000E37E9">
      <w:pPr>
        <w:pStyle w:val="Default"/>
        <w:jc w:val="both"/>
      </w:pPr>
      <w:r w:rsidRPr="0078029D">
        <w:t xml:space="preserve">от 3 до 4 лет – не более 15 </w:t>
      </w:r>
      <w:r w:rsidR="00210D55" w:rsidRPr="0078029D">
        <w:t>минут,</w:t>
      </w:r>
      <w:r w:rsidRPr="0078029D">
        <w:t xml:space="preserve"> </w:t>
      </w:r>
    </w:p>
    <w:p w14:paraId="76944DC9" w14:textId="44E77FFD" w:rsidR="00210D55" w:rsidRDefault="00737461" w:rsidP="000E37E9">
      <w:pPr>
        <w:pStyle w:val="Default"/>
        <w:jc w:val="both"/>
      </w:pPr>
      <w:r w:rsidRPr="0078029D">
        <w:t>от 4 до 5 лет – не более 20 минут,</w:t>
      </w:r>
    </w:p>
    <w:p w14:paraId="668423D7" w14:textId="0025E0B0" w:rsidR="00210D55" w:rsidRDefault="00737461" w:rsidP="000E37E9">
      <w:pPr>
        <w:pStyle w:val="Default"/>
        <w:jc w:val="both"/>
      </w:pPr>
      <w:r w:rsidRPr="0078029D">
        <w:t xml:space="preserve"> от 5 до 6 лет – не более 25 минут, </w:t>
      </w:r>
    </w:p>
    <w:p w14:paraId="560B424C" w14:textId="482966E6" w:rsidR="00210D55" w:rsidRDefault="00737461" w:rsidP="000E37E9">
      <w:pPr>
        <w:pStyle w:val="Default"/>
        <w:jc w:val="both"/>
      </w:pPr>
      <w:r w:rsidRPr="0078029D">
        <w:t xml:space="preserve"> от 6 до 7 лет – не более 30 минут. </w:t>
      </w:r>
    </w:p>
    <w:p w14:paraId="651937E7" w14:textId="3944104D" w:rsidR="00737461" w:rsidRPr="00210D55" w:rsidRDefault="00737461" w:rsidP="000E37E9">
      <w:pPr>
        <w:pStyle w:val="Default"/>
        <w:ind w:firstLine="708"/>
        <w:jc w:val="both"/>
      </w:pPr>
      <w:r w:rsidRPr="0078029D">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60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14:paraId="5622046C" w14:textId="53007D6F" w:rsidR="00737461" w:rsidRDefault="00210D55" w:rsidP="000E37E9">
      <w:pPr>
        <w:jc w:val="both"/>
        <w:rPr>
          <w:rFonts w:ascii="Times New Roman" w:hAnsi="Times New Roman" w:cs="Times New Roman"/>
          <w:sz w:val="24"/>
          <w:szCs w:val="24"/>
        </w:rPr>
      </w:pPr>
      <w:r>
        <w:rPr>
          <w:rFonts w:ascii="Times New Roman" w:hAnsi="Times New Roman" w:cs="Times New Roman"/>
          <w:sz w:val="24"/>
          <w:szCs w:val="24"/>
        </w:rPr>
        <w:t>Норматив</w:t>
      </w:r>
      <w:r w:rsidR="00737461" w:rsidRPr="00210D55">
        <w:rPr>
          <w:rFonts w:ascii="Times New Roman" w:hAnsi="Times New Roman" w:cs="Times New Roman"/>
          <w:sz w:val="24"/>
          <w:szCs w:val="24"/>
        </w:rPr>
        <w:t xml:space="preserve">ные основания составления учебного плана </w:t>
      </w:r>
      <w:r w:rsidR="00737461" w:rsidRPr="007A5D3E">
        <w:rPr>
          <w:rFonts w:ascii="Times New Roman" w:hAnsi="Times New Roman" w:cs="Times New Roman"/>
          <w:sz w:val="24"/>
          <w:szCs w:val="24"/>
        </w:rPr>
        <w:t xml:space="preserve">Учебный план </w:t>
      </w:r>
      <w:r w:rsidRPr="007A5D3E">
        <w:rPr>
          <w:rFonts w:ascii="Times New Roman" w:hAnsi="Times New Roman" w:cs="Times New Roman"/>
          <w:sz w:val="24"/>
          <w:szCs w:val="24"/>
        </w:rPr>
        <w:t>муниципального автономного</w:t>
      </w:r>
      <w:r w:rsidR="00737461" w:rsidRPr="007A5D3E">
        <w:rPr>
          <w:rFonts w:ascii="Times New Roman" w:hAnsi="Times New Roman" w:cs="Times New Roman"/>
          <w:sz w:val="24"/>
          <w:szCs w:val="24"/>
        </w:rPr>
        <w:t xml:space="preserve"> дошкольного образовательного учреждения центра развития ребенка – детский сад №</w:t>
      </w:r>
      <w:r w:rsidR="00737461">
        <w:rPr>
          <w:rFonts w:ascii="Times New Roman" w:hAnsi="Times New Roman" w:cs="Times New Roman"/>
          <w:sz w:val="24"/>
          <w:szCs w:val="24"/>
        </w:rPr>
        <w:t xml:space="preserve"> 44 «</w:t>
      </w:r>
      <w:r>
        <w:rPr>
          <w:rFonts w:ascii="Times New Roman" w:hAnsi="Times New Roman" w:cs="Times New Roman"/>
          <w:sz w:val="24"/>
          <w:szCs w:val="24"/>
        </w:rPr>
        <w:t xml:space="preserve">Серебряное копытце» на </w:t>
      </w:r>
      <w:r w:rsidR="0002272E">
        <w:rPr>
          <w:rFonts w:ascii="Times New Roman" w:hAnsi="Times New Roman" w:cs="Times New Roman"/>
          <w:sz w:val="24"/>
          <w:szCs w:val="24"/>
        </w:rPr>
        <w:t>2023</w:t>
      </w:r>
      <w:r w:rsidR="00737461" w:rsidRPr="007A5D3E">
        <w:rPr>
          <w:rFonts w:ascii="Times New Roman" w:hAnsi="Times New Roman" w:cs="Times New Roman"/>
          <w:sz w:val="24"/>
          <w:szCs w:val="24"/>
        </w:rPr>
        <w:t xml:space="preserve"> </w:t>
      </w:r>
      <w:r w:rsidRPr="007A5D3E">
        <w:rPr>
          <w:rFonts w:ascii="Times New Roman" w:hAnsi="Times New Roman" w:cs="Times New Roman"/>
          <w:sz w:val="24"/>
          <w:szCs w:val="24"/>
        </w:rPr>
        <w:t>год разработан</w:t>
      </w:r>
      <w:r w:rsidR="00737461" w:rsidRPr="007A5D3E">
        <w:rPr>
          <w:rFonts w:ascii="Times New Roman" w:hAnsi="Times New Roman" w:cs="Times New Roman"/>
          <w:sz w:val="24"/>
          <w:szCs w:val="24"/>
        </w:rPr>
        <w:t xml:space="preserve"> в соответствии со следующими документами: </w:t>
      </w:r>
    </w:p>
    <w:p w14:paraId="721074C1"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Федеральным законом от 29.12.2012 г № 273-ФЗ Российской Федерации «Об образовании в Российской Федерации»; </w:t>
      </w:r>
    </w:p>
    <w:p w14:paraId="7C5C01ED"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Приказом Министерства образования и науки Российской Федерации от 30.08.2013 г. № 1014 г. Москва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14:paraId="70C2DE00"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РФ от 17 октября 2013 г. N 1155); </w:t>
      </w:r>
    </w:p>
    <w:p w14:paraId="7ECB9E68"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lastRenderedPageBreak/>
        <w:t>- Постановлением Главного государственного санитарного врача Российской Федерации от 15 мая 2013 г. N 26 г. Москва "Об утверждении СанПиН 2.4.1.3049-13 «</w:t>
      </w:r>
      <w:proofErr w:type="spellStart"/>
      <w:r w:rsidRPr="007A5D3E">
        <w:rPr>
          <w:rFonts w:ascii="Times New Roman" w:hAnsi="Times New Roman" w:cs="Times New Roman"/>
          <w:sz w:val="24"/>
          <w:szCs w:val="24"/>
        </w:rPr>
        <w:t>Санитарно</w:t>
      </w:r>
      <w:proofErr w:type="spellEnd"/>
      <w:r w:rsidRPr="007A5D3E">
        <w:rPr>
          <w:rFonts w:ascii="Times New Roman" w:hAnsi="Times New Roman" w:cs="Times New Roman"/>
          <w:sz w:val="24"/>
          <w:szCs w:val="24"/>
        </w:rPr>
        <w:t xml:space="preserve"> эпидемиологические требования к устройству, содержанию и организации режима работы дошкольных</w:t>
      </w:r>
      <w:r>
        <w:rPr>
          <w:rFonts w:ascii="Times New Roman" w:hAnsi="Times New Roman" w:cs="Times New Roman"/>
          <w:sz w:val="24"/>
          <w:szCs w:val="24"/>
        </w:rPr>
        <w:t xml:space="preserve"> образовательных организаций»; </w:t>
      </w:r>
    </w:p>
    <w:p w14:paraId="6488F816"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 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(далее - ФГОС); </w:t>
      </w:r>
    </w:p>
    <w:p w14:paraId="19B2BC44" w14:textId="26A2DA28"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Письмом Министерства образования и науки Российской Федерации </w:t>
      </w:r>
      <w:proofErr w:type="spellStart"/>
      <w:r w:rsidRPr="007A5D3E">
        <w:rPr>
          <w:rFonts w:ascii="Times New Roman" w:hAnsi="Times New Roman" w:cs="Times New Roman"/>
          <w:sz w:val="24"/>
          <w:szCs w:val="24"/>
        </w:rPr>
        <w:t>Минобрнауки</w:t>
      </w:r>
      <w:proofErr w:type="spellEnd"/>
      <w:r w:rsidRPr="007A5D3E">
        <w:rPr>
          <w:rFonts w:ascii="Times New Roman" w:hAnsi="Times New Roman" w:cs="Times New Roman"/>
          <w:sz w:val="24"/>
          <w:szCs w:val="24"/>
        </w:rPr>
        <w:t xml:space="preserve"> России) Департамента общего образования 28 февраля 2014 г. № 08-249 «Комментарии к ФГОС дошкольного образования». </w:t>
      </w:r>
    </w:p>
    <w:p w14:paraId="78ED412F"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При составлении учебного плана учитывались следующие принципы:</w:t>
      </w:r>
    </w:p>
    <w:p w14:paraId="40EAA907"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 принцип развивающего образования, целью которого является развитие ребенка; - принцип научной обоснованности и практической применимости; </w:t>
      </w:r>
    </w:p>
    <w:p w14:paraId="05633C40"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принцип соответствия критериям полноты, необходимости и достаточности; </w:t>
      </w:r>
    </w:p>
    <w:p w14:paraId="4B0B1A66"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принцип интеграции образовательных областей, видов образовательной деятельности, форм работы с детьми в соответствии с возрастными особенностями воспитанников, спецификой и возможностями образовательных областей;</w:t>
      </w:r>
    </w:p>
    <w:p w14:paraId="040088E9"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организации режимных моментов в соответствии со спецификой дошкольного образования;</w:t>
      </w:r>
    </w:p>
    <w:p w14:paraId="2390FB8F"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 построение образовательного процесса с учетом возрастных особенностей дошкольников, используя разные формы работы с детьми. </w:t>
      </w:r>
    </w:p>
    <w:p w14:paraId="034F659F" w14:textId="5097F7A3" w:rsidR="00737461" w:rsidRPr="00210D55" w:rsidRDefault="00737461" w:rsidP="000E37E9">
      <w:pPr>
        <w:pStyle w:val="a8"/>
        <w:jc w:val="both"/>
        <w:rPr>
          <w:rFonts w:ascii="Times New Roman" w:hAnsi="Times New Roman" w:cs="Times New Roman"/>
          <w:sz w:val="24"/>
          <w:szCs w:val="24"/>
        </w:rPr>
      </w:pPr>
      <w:r w:rsidRPr="00210D55">
        <w:rPr>
          <w:rFonts w:ascii="Times New Roman" w:hAnsi="Times New Roman" w:cs="Times New Roman"/>
          <w:sz w:val="24"/>
          <w:szCs w:val="24"/>
        </w:rPr>
        <w:t xml:space="preserve">Введение учебного плана предполагает: </w:t>
      </w:r>
    </w:p>
    <w:p w14:paraId="17FA27FB"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удовлетворение образовательных потребностей детей и их родителей; </w:t>
      </w:r>
    </w:p>
    <w:p w14:paraId="72DC89E5" w14:textId="77777777"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повышение качества дошкольного образования;</w:t>
      </w:r>
    </w:p>
    <w:p w14:paraId="11A31280" w14:textId="48FE67E8" w:rsidR="00737461" w:rsidRDefault="00737461" w:rsidP="000E37E9">
      <w:pPr>
        <w:pStyle w:val="a8"/>
        <w:ind w:firstLine="708"/>
        <w:jc w:val="both"/>
        <w:rPr>
          <w:rFonts w:ascii="Times New Roman" w:hAnsi="Times New Roman" w:cs="Times New Roman"/>
          <w:sz w:val="24"/>
          <w:szCs w:val="24"/>
        </w:rPr>
      </w:pPr>
      <w:r w:rsidRPr="007A5D3E">
        <w:rPr>
          <w:rFonts w:ascii="Times New Roman" w:hAnsi="Times New Roman" w:cs="Times New Roman"/>
          <w:sz w:val="24"/>
          <w:szCs w:val="24"/>
        </w:rPr>
        <w:t xml:space="preserve"> - развитие личности </w:t>
      </w:r>
      <w:r w:rsidR="001B3BA2" w:rsidRPr="007A5D3E">
        <w:rPr>
          <w:rFonts w:ascii="Times New Roman" w:hAnsi="Times New Roman" w:cs="Times New Roman"/>
          <w:sz w:val="24"/>
          <w:szCs w:val="24"/>
        </w:rPr>
        <w:t>ребёнка</w:t>
      </w:r>
      <w:r w:rsidRPr="007A5D3E">
        <w:rPr>
          <w:rFonts w:ascii="Times New Roman" w:hAnsi="Times New Roman" w:cs="Times New Roman"/>
          <w:sz w:val="24"/>
          <w:szCs w:val="24"/>
        </w:rPr>
        <w:t xml:space="preserve">, возможностей для его позитивной социализации, развития инициативы и творческих способностей в различных видах общения и деятельности на основе сотрудничества со взрослыми и сверстниками. </w:t>
      </w:r>
    </w:p>
    <w:p w14:paraId="77BD4D3A" w14:textId="77777777" w:rsidR="00DA64F7" w:rsidRDefault="00DA64F7" w:rsidP="000E37E9">
      <w:pPr>
        <w:pStyle w:val="a8"/>
        <w:ind w:firstLine="708"/>
        <w:jc w:val="both"/>
        <w:rPr>
          <w:rFonts w:ascii="Times New Roman" w:hAnsi="Times New Roman" w:cs="Times New Roman"/>
          <w:sz w:val="24"/>
          <w:szCs w:val="24"/>
        </w:rPr>
      </w:pPr>
    </w:p>
    <w:p w14:paraId="0FBEF355" w14:textId="3E097FA4" w:rsidR="00737461" w:rsidRDefault="00DA64F7" w:rsidP="000E37E9">
      <w:pPr>
        <w:pStyle w:val="a8"/>
        <w:ind w:firstLine="708"/>
        <w:jc w:val="both"/>
        <w:rPr>
          <w:rFonts w:ascii="Times New Roman" w:hAnsi="Times New Roman" w:cs="Times New Roman"/>
          <w:b/>
          <w:sz w:val="28"/>
          <w:szCs w:val="28"/>
        </w:rPr>
      </w:pPr>
      <w:r w:rsidRPr="00DA64F7">
        <w:rPr>
          <w:rFonts w:ascii="Times New Roman" w:hAnsi="Times New Roman" w:cs="Times New Roman"/>
          <w:b/>
          <w:sz w:val="28"/>
          <w:szCs w:val="28"/>
        </w:rPr>
        <w:t>3. Кадровый состав Образовательной организации</w:t>
      </w:r>
    </w:p>
    <w:p w14:paraId="218F90C5" w14:textId="77777777" w:rsidR="00A6391B" w:rsidRDefault="00A6391B" w:rsidP="000E37E9">
      <w:pPr>
        <w:pStyle w:val="a8"/>
        <w:ind w:firstLine="708"/>
        <w:jc w:val="both"/>
        <w:rPr>
          <w:rFonts w:ascii="Times New Roman" w:hAnsi="Times New Roman" w:cs="Times New Roman"/>
          <w:b/>
          <w:sz w:val="28"/>
          <w:szCs w:val="28"/>
        </w:rPr>
      </w:pPr>
    </w:p>
    <w:p w14:paraId="150A9935" w14:textId="6BC7DFFA" w:rsidR="00A6391B" w:rsidRDefault="00A6391B" w:rsidP="000E37E9">
      <w:pPr>
        <w:pStyle w:val="a8"/>
        <w:ind w:firstLine="708"/>
        <w:jc w:val="both"/>
        <w:rPr>
          <w:rFonts w:ascii="Times New Roman" w:hAnsi="Times New Roman" w:cs="Times New Roman"/>
          <w:sz w:val="24"/>
          <w:szCs w:val="24"/>
        </w:rPr>
      </w:pPr>
      <w:r w:rsidRPr="009D5DD5">
        <w:rPr>
          <w:rFonts w:ascii="Times New Roman" w:hAnsi="Times New Roman" w:cs="Times New Roman"/>
          <w:sz w:val="24"/>
          <w:szCs w:val="24"/>
        </w:rPr>
        <w:t>Прием на работу педаго</w:t>
      </w:r>
      <w:r>
        <w:rPr>
          <w:rFonts w:ascii="Times New Roman" w:hAnsi="Times New Roman" w:cs="Times New Roman"/>
          <w:sz w:val="24"/>
          <w:szCs w:val="24"/>
        </w:rPr>
        <w:t>гических работников в ДОУ осуществляется</w:t>
      </w:r>
      <w:r w:rsidRPr="009D5DD5">
        <w:rPr>
          <w:rFonts w:ascii="Times New Roman" w:hAnsi="Times New Roman" w:cs="Times New Roman"/>
          <w:sz w:val="24"/>
          <w:szCs w:val="24"/>
        </w:rPr>
        <w:t xml:space="preserve"> на основании действующего законодательства.</w:t>
      </w:r>
      <w:r>
        <w:rPr>
          <w:rFonts w:ascii="Times New Roman" w:hAnsi="Times New Roman" w:cs="Times New Roman"/>
          <w:sz w:val="24"/>
          <w:szCs w:val="24"/>
        </w:rPr>
        <w:t xml:space="preserve"> МАДОУ №44</w:t>
      </w:r>
      <w:r w:rsidRPr="009D5DD5">
        <w:rPr>
          <w:rFonts w:ascii="Times New Roman" w:hAnsi="Times New Roman" w:cs="Times New Roman"/>
          <w:sz w:val="24"/>
          <w:szCs w:val="24"/>
        </w:rPr>
        <w:t xml:space="preserve"> укомплектовано квалифицированными кадрами –</w:t>
      </w:r>
      <w:r>
        <w:rPr>
          <w:rFonts w:ascii="Times New Roman" w:hAnsi="Times New Roman" w:cs="Times New Roman"/>
          <w:sz w:val="24"/>
          <w:szCs w:val="24"/>
        </w:rPr>
        <w:t xml:space="preserve"> </w:t>
      </w:r>
      <w:r w:rsidRPr="009D5DD5">
        <w:rPr>
          <w:rFonts w:ascii="Times New Roman" w:hAnsi="Times New Roman" w:cs="Times New Roman"/>
          <w:sz w:val="24"/>
          <w:szCs w:val="24"/>
        </w:rPr>
        <w:t>педагогическими, руководящими, учебно-вспомогательными.</w:t>
      </w:r>
      <w:r>
        <w:rPr>
          <w:rFonts w:ascii="Times New Roman" w:hAnsi="Times New Roman" w:cs="Times New Roman"/>
          <w:sz w:val="24"/>
          <w:szCs w:val="24"/>
        </w:rPr>
        <w:t xml:space="preserve"> </w:t>
      </w:r>
    </w:p>
    <w:p w14:paraId="52A44E09" w14:textId="77777777" w:rsidR="00A6391B" w:rsidRPr="00A6391B" w:rsidRDefault="00A6391B" w:rsidP="000E37E9">
      <w:pPr>
        <w:jc w:val="both"/>
        <w:rPr>
          <w:rFonts w:ascii="Times New Roman" w:hAnsi="Times New Roman" w:cs="Times New Roman"/>
          <w:sz w:val="24"/>
          <w:szCs w:val="24"/>
        </w:rPr>
      </w:pPr>
      <w:r w:rsidRPr="00A6391B">
        <w:rPr>
          <w:rFonts w:ascii="Times New Roman" w:hAnsi="Times New Roman" w:cs="Times New Roman"/>
          <w:sz w:val="24"/>
          <w:szCs w:val="24"/>
        </w:rPr>
        <w:t xml:space="preserve">Общее количество педагогических работников:  </w:t>
      </w:r>
    </w:p>
    <w:tbl>
      <w:tblPr>
        <w:tblStyle w:val="a3"/>
        <w:tblW w:w="0" w:type="auto"/>
        <w:tblLook w:val="04A0" w:firstRow="1" w:lastRow="0" w:firstColumn="1" w:lastColumn="0" w:noHBand="0" w:noVBand="1"/>
      </w:tblPr>
      <w:tblGrid>
        <w:gridCol w:w="4785"/>
        <w:gridCol w:w="4786"/>
      </w:tblGrid>
      <w:tr w:rsidR="00A6391B" w:rsidRPr="00A6391B" w14:paraId="17665B34" w14:textId="77777777" w:rsidTr="009500DB">
        <w:tc>
          <w:tcPr>
            <w:tcW w:w="4785" w:type="dxa"/>
          </w:tcPr>
          <w:p w14:paraId="04528990" w14:textId="77777777" w:rsidR="00A6391B" w:rsidRPr="00A6391B" w:rsidRDefault="00A6391B" w:rsidP="000E37E9">
            <w:pPr>
              <w:tabs>
                <w:tab w:val="left" w:pos="2790"/>
              </w:tabs>
              <w:jc w:val="both"/>
              <w:rPr>
                <w:rFonts w:ascii="Times New Roman" w:hAnsi="Times New Roman" w:cs="Times New Roman"/>
                <w:sz w:val="24"/>
                <w:szCs w:val="24"/>
              </w:rPr>
            </w:pPr>
            <w:r w:rsidRPr="00A6391B">
              <w:rPr>
                <w:rFonts w:ascii="Times New Roman" w:hAnsi="Times New Roman" w:cs="Times New Roman"/>
                <w:sz w:val="24"/>
                <w:szCs w:val="24"/>
              </w:rPr>
              <w:t>начало учебного года</w:t>
            </w:r>
            <w:r w:rsidRPr="00A6391B">
              <w:rPr>
                <w:rFonts w:ascii="Times New Roman" w:hAnsi="Times New Roman" w:cs="Times New Roman"/>
                <w:sz w:val="24"/>
                <w:szCs w:val="24"/>
              </w:rPr>
              <w:tab/>
            </w:r>
          </w:p>
        </w:tc>
        <w:tc>
          <w:tcPr>
            <w:tcW w:w="4786" w:type="dxa"/>
          </w:tcPr>
          <w:p w14:paraId="6D740811" w14:textId="77777777" w:rsidR="00A6391B" w:rsidRPr="00A6391B" w:rsidRDefault="00A6391B" w:rsidP="000E37E9">
            <w:pPr>
              <w:jc w:val="both"/>
              <w:rPr>
                <w:rFonts w:ascii="Times New Roman" w:hAnsi="Times New Roman" w:cs="Times New Roman"/>
                <w:sz w:val="24"/>
                <w:szCs w:val="24"/>
              </w:rPr>
            </w:pPr>
            <w:r w:rsidRPr="00A6391B">
              <w:rPr>
                <w:rFonts w:ascii="Times New Roman" w:hAnsi="Times New Roman" w:cs="Times New Roman"/>
                <w:sz w:val="24"/>
                <w:szCs w:val="24"/>
              </w:rPr>
              <w:t>конец учебного года</w:t>
            </w:r>
          </w:p>
        </w:tc>
      </w:tr>
      <w:tr w:rsidR="00A6391B" w:rsidRPr="00A6391B" w14:paraId="68296F41" w14:textId="77777777" w:rsidTr="009500DB">
        <w:tc>
          <w:tcPr>
            <w:tcW w:w="4785" w:type="dxa"/>
          </w:tcPr>
          <w:p w14:paraId="4CC5AA70" w14:textId="20D0A2F0" w:rsidR="00A6391B" w:rsidRPr="00A6391B" w:rsidRDefault="0002272E" w:rsidP="000E37E9">
            <w:pPr>
              <w:jc w:val="both"/>
              <w:rPr>
                <w:rFonts w:ascii="Times New Roman" w:hAnsi="Times New Roman" w:cs="Times New Roman"/>
                <w:sz w:val="24"/>
                <w:szCs w:val="24"/>
              </w:rPr>
            </w:pPr>
            <w:r>
              <w:rPr>
                <w:rFonts w:ascii="Times New Roman" w:hAnsi="Times New Roman" w:cs="Times New Roman"/>
                <w:sz w:val="24"/>
                <w:szCs w:val="24"/>
              </w:rPr>
              <w:t>28</w:t>
            </w:r>
          </w:p>
        </w:tc>
        <w:tc>
          <w:tcPr>
            <w:tcW w:w="4786" w:type="dxa"/>
          </w:tcPr>
          <w:p w14:paraId="56286EA4" w14:textId="36CE2E97" w:rsidR="00A6391B" w:rsidRPr="00A6391B" w:rsidRDefault="006B5D5D" w:rsidP="000E37E9">
            <w:pPr>
              <w:jc w:val="both"/>
              <w:rPr>
                <w:rFonts w:ascii="Times New Roman" w:hAnsi="Times New Roman" w:cs="Times New Roman"/>
                <w:sz w:val="24"/>
                <w:szCs w:val="24"/>
              </w:rPr>
            </w:pPr>
            <w:r>
              <w:rPr>
                <w:rFonts w:ascii="Times New Roman" w:hAnsi="Times New Roman" w:cs="Times New Roman"/>
                <w:sz w:val="24"/>
                <w:szCs w:val="24"/>
              </w:rPr>
              <w:t>27</w:t>
            </w:r>
          </w:p>
        </w:tc>
      </w:tr>
    </w:tbl>
    <w:p w14:paraId="189DFD1D" w14:textId="77777777" w:rsidR="00A6391B" w:rsidRDefault="00A6391B" w:rsidP="000E37E9">
      <w:pPr>
        <w:pStyle w:val="a8"/>
        <w:jc w:val="both"/>
        <w:rPr>
          <w:rFonts w:ascii="Times New Roman" w:hAnsi="Times New Roman" w:cs="Times New Roman"/>
          <w:sz w:val="24"/>
          <w:szCs w:val="24"/>
        </w:rPr>
      </w:pPr>
    </w:p>
    <w:p w14:paraId="6BDD5E8E" w14:textId="77777777" w:rsidR="00C0166E" w:rsidRPr="00E75780" w:rsidRDefault="00C0166E" w:rsidP="000E37E9">
      <w:pPr>
        <w:jc w:val="both"/>
        <w:rPr>
          <w:rFonts w:ascii="Times New Roman" w:hAnsi="Times New Roman" w:cs="Times New Roman"/>
          <w:color w:val="000000"/>
          <w:sz w:val="24"/>
          <w:szCs w:val="24"/>
        </w:rPr>
      </w:pPr>
      <w:r w:rsidRPr="00E75780">
        <w:rPr>
          <w:rFonts w:ascii="Times New Roman" w:hAnsi="Times New Roman" w:cs="Times New Roman"/>
          <w:color w:val="000000"/>
          <w:sz w:val="24"/>
          <w:szCs w:val="24"/>
        </w:rPr>
        <w:t>Соотношение воспитанников, приходящихся на 1 взрослого:</w:t>
      </w:r>
    </w:p>
    <w:p w14:paraId="26816BD8" w14:textId="79121CD4" w:rsidR="00C0166E" w:rsidRPr="00BF56E3" w:rsidRDefault="006716D5" w:rsidP="000E37E9">
      <w:pPr>
        <w:numPr>
          <w:ilvl w:val="0"/>
          <w:numId w:val="28"/>
        </w:numPr>
        <w:spacing w:before="100" w:beforeAutospacing="1" w:after="100" w:afterAutospacing="1" w:line="240" w:lineRule="auto"/>
        <w:ind w:left="780" w:right="18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воспитанник/педагоги — 6,5 </w:t>
      </w:r>
      <w:r w:rsidR="00C0166E" w:rsidRPr="00BF56E3">
        <w:rPr>
          <w:rFonts w:ascii="Times New Roman" w:hAnsi="Times New Roman" w:cs="Times New Roman"/>
          <w:color w:val="000000"/>
          <w:sz w:val="24"/>
          <w:szCs w:val="24"/>
        </w:rPr>
        <w:t>/1;</w:t>
      </w:r>
    </w:p>
    <w:p w14:paraId="0E72F994" w14:textId="314C9026" w:rsidR="00C0166E" w:rsidRPr="00BF56E3" w:rsidRDefault="006716D5" w:rsidP="000E37E9">
      <w:pPr>
        <w:numPr>
          <w:ilvl w:val="0"/>
          <w:numId w:val="28"/>
        </w:numPr>
        <w:spacing w:before="100" w:beforeAutospacing="1" w:after="100" w:afterAutospacing="1" w:line="240" w:lineRule="auto"/>
        <w:ind w:left="780" w:right="180"/>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воспитанники/все сотрудники — 3</w:t>
      </w:r>
      <w:r w:rsidR="00C0166E" w:rsidRPr="00BF56E3">
        <w:rPr>
          <w:rFonts w:ascii="Times New Roman" w:hAnsi="Times New Roman" w:cs="Times New Roman"/>
          <w:color w:val="000000"/>
          <w:sz w:val="24"/>
          <w:szCs w:val="24"/>
        </w:rPr>
        <w:t>/1.</w:t>
      </w:r>
    </w:p>
    <w:p w14:paraId="32F244BA" w14:textId="4EAB9159" w:rsidR="00A6391B" w:rsidRPr="00A6391B" w:rsidRDefault="00A6391B" w:rsidP="000E37E9">
      <w:pPr>
        <w:pStyle w:val="a8"/>
        <w:ind w:firstLine="708"/>
        <w:jc w:val="both"/>
        <w:rPr>
          <w:rFonts w:ascii="Times New Roman" w:hAnsi="Times New Roman" w:cs="Times New Roman"/>
          <w:sz w:val="24"/>
          <w:szCs w:val="24"/>
        </w:rPr>
      </w:pPr>
      <w:proofErr w:type="gramStart"/>
      <w:r w:rsidRPr="00A506FD">
        <w:rPr>
          <w:rFonts w:ascii="Times New Roman" w:hAnsi="Times New Roman" w:cs="Times New Roman"/>
          <w:sz w:val="24"/>
          <w:szCs w:val="24"/>
        </w:rPr>
        <w:t>Педагогическую деятельность в дошкольном учреждении</w:t>
      </w:r>
      <w:r w:rsidR="006716D5">
        <w:rPr>
          <w:rFonts w:ascii="Times New Roman" w:hAnsi="Times New Roman" w:cs="Times New Roman"/>
          <w:sz w:val="24"/>
          <w:szCs w:val="24"/>
        </w:rPr>
        <w:t xml:space="preserve"> осуществляют 28</w:t>
      </w:r>
      <w:r>
        <w:rPr>
          <w:rFonts w:ascii="Times New Roman" w:hAnsi="Times New Roman" w:cs="Times New Roman"/>
          <w:sz w:val="24"/>
          <w:szCs w:val="24"/>
        </w:rPr>
        <w:t xml:space="preserve"> педагога, из них воспитатели – 20</w:t>
      </w:r>
      <w:r w:rsidRPr="00A506FD">
        <w:rPr>
          <w:rFonts w:ascii="Times New Roman" w:hAnsi="Times New Roman" w:cs="Times New Roman"/>
          <w:sz w:val="24"/>
          <w:szCs w:val="24"/>
        </w:rPr>
        <w:t xml:space="preserve"> человек, инструктор по</w:t>
      </w:r>
      <w:r>
        <w:rPr>
          <w:rFonts w:ascii="Times New Roman" w:hAnsi="Times New Roman" w:cs="Times New Roman"/>
          <w:sz w:val="24"/>
          <w:szCs w:val="24"/>
        </w:rPr>
        <w:t xml:space="preserve"> </w:t>
      </w:r>
      <w:r w:rsidRPr="00A506FD">
        <w:rPr>
          <w:rFonts w:ascii="Times New Roman" w:hAnsi="Times New Roman" w:cs="Times New Roman"/>
          <w:sz w:val="24"/>
          <w:szCs w:val="24"/>
        </w:rPr>
        <w:t>физической культуре – 1 челове</w:t>
      </w:r>
      <w:r w:rsidR="00BF56E3">
        <w:rPr>
          <w:rFonts w:ascii="Times New Roman" w:hAnsi="Times New Roman" w:cs="Times New Roman"/>
          <w:sz w:val="24"/>
          <w:szCs w:val="24"/>
        </w:rPr>
        <w:t>к, музыкальный руководитель – 1 человек</w:t>
      </w:r>
      <w:r w:rsidRPr="00A506FD">
        <w:rPr>
          <w:rFonts w:ascii="Times New Roman" w:hAnsi="Times New Roman" w:cs="Times New Roman"/>
          <w:sz w:val="24"/>
          <w:szCs w:val="24"/>
        </w:rPr>
        <w:t>,</w:t>
      </w:r>
      <w:r>
        <w:rPr>
          <w:rFonts w:ascii="Times New Roman" w:hAnsi="Times New Roman" w:cs="Times New Roman"/>
          <w:sz w:val="24"/>
          <w:szCs w:val="24"/>
        </w:rPr>
        <w:t xml:space="preserve"> педагог-психолог </w:t>
      </w:r>
      <w:r w:rsidR="00BF56E3">
        <w:rPr>
          <w:rFonts w:ascii="Times New Roman" w:hAnsi="Times New Roman" w:cs="Times New Roman"/>
          <w:sz w:val="24"/>
          <w:szCs w:val="24"/>
        </w:rPr>
        <w:t>– 1 человек, учитель логопед – 3</w:t>
      </w:r>
      <w:r>
        <w:rPr>
          <w:rFonts w:ascii="Times New Roman" w:hAnsi="Times New Roman" w:cs="Times New Roman"/>
          <w:sz w:val="24"/>
          <w:szCs w:val="24"/>
        </w:rPr>
        <w:t xml:space="preserve"> человек, педагоги дополнительного образования – 2 человека.</w:t>
      </w:r>
      <w:proofErr w:type="gramEnd"/>
    </w:p>
    <w:p w14:paraId="1343725C" w14:textId="77777777" w:rsidR="00A6391B" w:rsidRPr="00A6391B" w:rsidRDefault="00A6391B" w:rsidP="000E37E9">
      <w:pPr>
        <w:jc w:val="both"/>
        <w:rPr>
          <w:rFonts w:ascii="Times New Roman" w:hAnsi="Times New Roman" w:cs="Times New Roman"/>
          <w:sz w:val="24"/>
          <w:szCs w:val="24"/>
        </w:rPr>
      </w:pPr>
      <w:r w:rsidRPr="00A6391B">
        <w:rPr>
          <w:rFonts w:ascii="Times New Roman" w:hAnsi="Times New Roman" w:cs="Times New Roman"/>
          <w:sz w:val="24"/>
          <w:szCs w:val="24"/>
        </w:rPr>
        <w:t>Краткая характеристика по уровню образования</w:t>
      </w:r>
    </w:p>
    <w:tbl>
      <w:tblPr>
        <w:tblStyle w:val="a3"/>
        <w:tblW w:w="0" w:type="auto"/>
        <w:tblLook w:val="04A0" w:firstRow="1" w:lastRow="0" w:firstColumn="1" w:lastColumn="0" w:noHBand="0" w:noVBand="1"/>
      </w:tblPr>
      <w:tblGrid>
        <w:gridCol w:w="3190"/>
        <w:gridCol w:w="3190"/>
      </w:tblGrid>
      <w:tr w:rsidR="00A6391B" w:rsidRPr="00A6391B" w14:paraId="0AFD343A" w14:textId="77777777" w:rsidTr="009500DB">
        <w:tc>
          <w:tcPr>
            <w:tcW w:w="3190" w:type="dxa"/>
          </w:tcPr>
          <w:p w14:paraId="1D86EC1C" w14:textId="5E866D21" w:rsidR="00A6391B" w:rsidRPr="00A6391B" w:rsidRDefault="00A6391B" w:rsidP="000E37E9">
            <w:pPr>
              <w:jc w:val="both"/>
              <w:rPr>
                <w:rFonts w:ascii="Times New Roman" w:hAnsi="Times New Roman" w:cs="Times New Roman"/>
                <w:sz w:val="24"/>
                <w:szCs w:val="24"/>
              </w:rPr>
            </w:pPr>
            <w:r>
              <w:rPr>
                <w:rFonts w:ascii="Times New Roman" w:hAnsi="Times New Roman" w:cs="Times New Roman"/>
                <w:sz w:val="24"/>
                <w:szCs w:val="24"/>
              </w:rPr>
              <w:t>среднее - профессиональное</w:t>
            </w:r>
          </w:p>
        </w:tc>
        <w:tc>
          <w:tcPr>
            <w:tcW w:w="3190" w:type="dxa"/>
          </w:tcPr>
          <w:p w14:paraId="5C1C9E3D" w14:textId="77777777" w:rsidR="00A6391B" w:rsidRPr="00A6391B" w:rsidRDefault="00A6391B" w:rsidP="000E37E9">
            <w:pPr>
              <w:jc w:val="both"/>
              <w:rPr>
                <w:rFonts w:ascii="Times New Roman" w:hAnsi="Times New Roman" w:cs="Times New Roman"/>
                <w:sz w:val="24"/>
                <w:szCs w:val="24"/>
              </w:rPr>
            </w:pPr>
            <w:r w:rsidRPr="00A6391B">
              <w:rPr>
                <w:rFonts w:ascii="Times New Roman" w:hAnsi="Times New Roman" w:cs="Times New Roman"/>
                <w:sz w:val="24"/>
                <w:szCs w:val="24"/>
              </w:rPr>
              <w:t xml:space="preserve">высшее </w:t>
            </w:r>
          </w:p>
        </w:tc>
      </w:tr>
      <w:tr w:rsidR="00A6391B" w:rsidRPr="00A6391B" w14:paraId="5453F630" w14:textId="77777777" w:rsidTr="009500DB">
        <w:tc>
          <w:tcPr>
            <w:tcW w:w="3190" w:type="dxa"/>
          </w:tcPr>
          <w:p w14:paraId="2EC9428E" w14:textId="53ED640F" w:rsidR="00A6391B" w:rsidRPr="00A6391B" w:rsidRDefault="006716D5" w:rsidP="000E37E9">
            <w:pPr>
              <w:jc w:val="both"/>
              <w:rPr>
                <w:rFonts w:ascii="Times New Roman" w:hAnsi="Times New Roman" w:cs="Times New Roman"/>
                <w:sz w:val="24"/>
                <w:szCs w:val="24"/>
              </w:rPr>
            </w:pPr>
            <w:r>
              <w:rPr>
                <w:rFonts w:ascii="Times New Roman" w:hAnsi="Times New Roman" w:cs="Times New Roman"/>
                <w:sz w:val="24"/>
                <w:szCs w:val="24"/>
              </w:rPr>
              <w:t>9</w:t>
            </w:r>
          </w:p>
        </w:tc>
        <w:tc>
          <w:tcPr>
            <w:tcW w:w="3190" w:type="dxa"/>
          </w:tcPr>
          <w:p w14:paraId="7A0AFEE0" w14:textId="701C32B6" w:rsidR="00A6391B" w:rsidRPr="00A6391B" w:rsidRDefault="006716D5" w:rsidP="000E37E9">
            <w:pPr>
              <w:jc w:val="both"/>
              <w:rPr>
                <w:rFonts w:ascii="Times New Roman" w:hAnsi="Times New Roman" w:cs="Times New Roman"/>
                <w:sz w:val="24"/>
                <w:szCs w:val="24"/>
              </w:rPr>
            </w:pPr>
            <w:r>
              <w:rPr>
                <w:rFonts w:ascii="Times New Roman" w:hAnsi="Times New Roman" w:cs="Times New Roman"/>
                <w:sz w:val="24"/>
                <w:szCs w:val="24"/>
              </w:rPr>
              <w:t>19</w:t>
            </w:r>
          </w:p>
        </w:tc>
      </w:tr>
    </w:tbl>
    <w:p w14:paraId="25FB4BC8" w14:textId="77777777" w:rsidR="00C0166E" w:rsidRDefault="00C0166E" w:rsidP="000E37E9">
      <w:pPr>
        <w:pStyle w:val="a8"/>
        <w:jc w:val="both"/>
        <w:rPr>
          <w:rFonts w:ascii="Times New Roman" w:hAnsi="Times New Roman" w:cs="Times New Roman"/>
          <w:sz w:val="24"/>
          <w:szCs w:val="24"/>
        </w:rPr>
      </w:pPr>
    </w:p>
    <w:p w14:paraId="28746FFE" w14:textId="498D622B" w:rsidR="00A6391B" w:rsidRDefault="00BF56E3" w:rsidP="000E37E9">
      <w:pPr>
        <w:pStyle w:val="a8"/>
        <w:jc w:val="both"/>
        <w:rPr>
          <w:rFonts w:ascii="Times New Roman" w:hAnsi="Times New Roman" w:cs="Times New Roman"/>
          <w:sz w:val="24"/>
          <w:szCs w:val="24"/>
        </w:rPr>
      </w:pPr>
      <w:r>
        <w:rPr>
          <w:rFonts w:ascii="Times New Roman" w:hAnsi="Times New Roman" w:cs="Times New Roman"/>
          <w:sz w:val="24"/>
          <w:szCs w:val="24"/>
        </w:rPr>
        <w:lastRenderedPageBreak/>
        <w:t>В 2025</w:t>
      </w:r>
      <w:r w:rsidR="00C0166E">
        <w:rPr>
          <w:rFonts w:ascii="Times New Roman" w:hAnsi="Times New Roman" w:cs="Times New Roman"/>
          <w:sz w:val="24"/>
          <w:szCs w:val="24"/>
        </w:rPr>
        <w:t xml:space="preserve"> году в М</w:t>
      </w:r>
      <w:r>
        <w:rPr>
          <w:rFonts w:ascii="Times New Roman" w:hAnsi="Times New Roman" w:cs="Times New Roman"/>
          <w:sz w:val="24"/>
          <w:szCs w:val="24"/>
        </w:rPr>
        <w:t>АДОУ №44 «Серебряное копытце»: 1</w:t>
      </w:r>
      <w:r w:rsidR="00A6391B">
        <w:rPr>
          <w:rFonts w:ascii="Times New Roman" w:hAnsi="Times New Roman" w:cs="Times New Roman"/>
          <w:sz w:val="24"/>
          <w:szCs w:val="24"/>
        </w:rPr>
        <w:t xml:space="preserve"> </w:t>
      </w:r>
      <w:r>
        <w:rPr>
          <w:rFonts w:ascii="Times New Roman" w:hAnsi="Times New Roman" w:cs="Times New Roman"/>
          <w:sz w:val="24"/>
          <w:szCs w:val="24"/>
        </w:rPr>
        <w:t xml:space="preserve">студент получает </w:t>
      </w:r>
      <w:r w:rsidR="00A6391B" w:rsidRPr="009D5DD5">
        <w:rPr>
          <w:rFonts w:ascii="Times New Roman" w:hAnsi="Times New Roman" w:cs="Times New Roman"/>
          <w:sz w:val="24"/>
          <w:szCs w:val="24"/>
        </w:rPr>
        <w:t>среднее</w:t>
      </w:r>
      <w:r w:rsidR="00A6391B">
        <w:rPr>
          <w:rFonts w:ascii="Times New Roman" w:hAnsi="Times New Roman" w:cs="Times New Roman"/>
          <w:sz w:val="24"/>
          <w:szCs w:val="24"/>
        </w:rPr>
        <w:t xml:space="preserve"> – </w:t>
      </w:r>
      <w:r w:rsidR="00A6391B" w:rsidRPr="009D5DD5">
        <w:rPr>
          <w:rFonts w:ascii="Times New Roman" w:hAnsi="Times New Roman" w:cs="Times New Roman"/>
          <w:sz w:val="24"/>
          <w:szCs w:val="24"/>
        </w:rPr>
        <w:t>специальное</w:t>
      </w:r>
      <w:r>
        <w:rPr>
          <w:rFonts w:ascii="Times New Roman" w:hAnsi="Times New Roman" w:cs="Times New Roman"/>
          <w:sz w:val="24"/>
          <w:szCs w:val="24"/>
        </w:rPr>
        <w:t xml:space="preserve"> </w:t>
      </w:r>
      <w:r w:rsidR="00A6391B">
        <w:rPr>
          <w:rFonts w:ascii="Times New Roman" w:hAnsi="Times New Roman" w:cs="Times New Roman"/>
          <w:sz w:val="24"/>
          <w:szCs w:val="24"/>
        </w:rPr>
        <w:t xml:space="preserve"> образование.</w:t>
      </w:r>
    </w:p>
    <w:p w14:paraId="15F921C4" w14:textId="77777777" w:rsidR="00A6391B" w:rsidRPr="009D5DD5" w:rsidRDefault="00A6391B" w:rsidP="000E37E9">
      <w:pPr>
        <w:pStyle w:val="a8"/>
        <w:jc w:val="both"/>
        <w:rPr>
          <w:rFonts w:ascii="Times New Roman" w:hAnsi="Times New Roman" w:cs="Times New Roman"/>
          <w:b/>
          <w:sz w:val="24"/>
          <w:szCs w:val="24"/>
        </w:rPr>
      </w:pPr>
    </w:p>
    <w:p w14:paraId="1191226A" w14:textId="77777777" w:rsidR="00A6391B" w:rsidRPr="00C0166E" w:rsidRDefault="00A6391B" w:rsidP="000E37E9">
      <w:pPr>
        <w:pStyle w:val="a8"/>
        <w:jc w:val="both"/>
        <w:rPr>
          <w:rFonts w:ascii="Times New Roman" w:hAnsi="Times New Roman" w:cs="Times New Roman"/>
          <w:sz w:val="24"/>
          <w:szCs w:val="24"/>
        </w:rPr>
      </w:pPr>
      <w:r w:rsidRPr="00C0166E">
        <w:rPr>
          <w:rFonts w:ascii="Times New Roman" w:hAnsi="Times New Roman" w:cs="Times New Roman"/>
          <w:sz w:val="24"/>
          <w:szCs w:val="24"/>
        </w:rPr>
        <w:t>Распределение педагогических работников педагогическому стажу работы</w:t>
      </w:r>
    </w:p>
    <w:p w14:paraId="07E1F78E" w14:textId="77777777" w:rsidR="00A6391B" w:rsidRPr="00C0166E" w:rsidRDefault="00A6391B" w:rsidP="000E37E9">
      <w:pPr>
        <w:pStyle w:val="a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499"/>
        <w:gridCol w:w="2499"/>
        <w:gridCol w:w="2499"/>
      </w:tblGrid>
      <w:tr w:rsidR="00C0166E" w:rsidRPr="00C0166E" w14:paraId="42D70F39" w14:textId="77777777" w:rsidTr="009500DB">
        <w:tc>
          <w:tcPr>
            <w:tcW w:w="2499" w:type="dxa"/>
          </w:tcPr>
          <w:p w14:paraId="02E2BB29" w14:textId="77777777" w:rsidR="00C0166E" w:rsidRPr="00C0166E" w:rsidRDefault="00C0166E" w:rsidP="000E37E9">
            <w:pPr>
              <w:pStyle w:val="a8"/>
              <w:jc w:val="both"/>
              <w:rPr>
                <w:rFonts w:ascii="Times New Roman" w:hAnsi="Times New Roman" w:cs="Times New Roman"/>
                <w:sz w:val="24"/>
                <w:szCs w:val="24"/>
              </w:rPr>
            </w:pPr>
            <w:r w:rsidRPr="00C0166E">
              <w:rPr>
                <w:rFonts w:ascii="Times New Roman" w:hAnsi="Times New Roman" w:cs="Times New Roman"/>
                <w:sz w:val="24"/>
                <w:szCs w:val="24"/>
              </w:rPr>
              <w:t>0-5</w:t>
            </w:r>
          </w:p>
        </w:tc>
        <w:tc>
          <w:tcPr>
            <w:tcW w:w="2499" w:type="dxa"/>
          </w:tcPr>
          <w:p w14:paraId="4F32CCB1" w14:textId="7B99864E"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6-29</w:t>
            </w:r>
          </w:p>
        </w:tc>
        <w:tc>
          <w:tcPr>
            <w:tcW w:w="2499" w:type="dxa"/>
          </w:tcPr>
          <w:p w14:paraId="324CAEB4" w14:textId="58CBAB81"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больше 3</w:t>
            </w:r>
            <w:r w:rsidRPr="00C0166E">
              <w:rPr>
                <w:rFonts w:ascii="Times New Roman" w:hAnsi="Times New Roman" w:cs="Times New Roman"/>
                <w:sz w:val="24"/>
                <w:szCs w:val="24"/>
              </w:rPr>
              <w:t>0</w:t>
            </w:r>
          </w:p>
        </w:tc>
      </w:tr>
      <w:tr w:rsidR="00C0166E" w:rsidRPr="00C0166E" w14:paraId="0A45BD25" w14:textId="77777777" w:rsidTr="009500DB">
        <w:tc>
          <w:tcPr>
            <w:tcW w:w="2499" w:type="dxa"/>
          </w:tcPr>
          <w:p w14:paraId="4F6FE3C2" w14:textId="13B3BF03" w:rsidR="00C0166E" w:rsidRPr="00C0166E" w:rsidRDefault="006716D5" w:rsidP="000E37E9">
            <w:pPr>
              <w:pStyle w:val="a8"/>
              <w:jc w:val="both"/>
              <w:rPr>
                <w:rFonts w:ascii="Times New Roman" w:hAnsi="Times New Roman" w:cs="Times New Roman"/>
                <w:sz w:val="24"/>
                <w:szCs w:val="24"/>
              </w:rPr>
            </w:pPr>
            <w:r>
              <w:rPr>
                <w:rFonts w:ascii="Times New Roman" w:hAnsi="Times New Roman" w:cs="Times New Roman"/>
                <w:sz w:val="24"/>
                <w:szCs w:val="24"/>
              </w:rPr>
              <w:t>3</w:t>
            </w:r>
          </w:p>
        </w:tc>
        <w:tc>
          <w:tcPr>
            <w:tcW w:w="2499" w:type="dxa"/>
          </w:tcPr>
          <w:p w14:paraId="12817274" w14:textId="53D07B0F" w:rsidR="00C0166E" w:rsidRPr="00C0166E" w:rsidRDefault="006716D5" w:rsidP="000E37E9">
            <w:pPr>
              <w:pStyle w:val="a8"/>
              <w:jc w:val="both"/>
              <w:rPr>
                <w:rFonts w:ascii="Times New Roman" w:hAnsi="Times New Roman" w:cs="Times New Roman"/>
                <w:sz w:val="24"/>
                <w:szCs w:val="24"/>
              </w:rPr>
            </w:pPr>
            <w:r>
              <w:rPr>
                <w:rFonts w:ascii="Times New Roman" w:hAnsi="Times New Roman" w:cs="Times New Roman"/>
                <w:sz w:val="24"/>
                <w:szCs w:val="24"/>
              </w:rPr>
              <w:t>21</w:t>
            </w:r>
          </w:p>
        </w:tc>
        <w:tc>
          <w:tcPr>
            <w:tcW w:w="2499" w:type="dxa"/>
          </w:tcPr>
          <w:p w14:paraId="15BCE263" w14:textId="6B38B17E"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4</w:t>
            </w:r>
          </w:p>
        </w:tc>
      </w:tr>
    </w:tbl>
    <w:p w14:paraId="3075EB5D" w14:textId="77777777" w:rsidR="00A6391B" w:rsidRPr="00C0166E" w:rsidRDefault="00A6391B" w:rsidP="000E37E9">
      <w:pPr>
        <w:pStyle w:val="a8"/>
        <w:jc w:val="both"/>
        <w:rPr>
          <w:rFonts w:ascii="Times New Roman" w:hAnsi="Times New Roman" w:cs="Times New Roman"/>
          <w:sz w:val="24"/>
          <w:szCs w:val="24"/>
        </w:rPr>
      </w:pPr>
    </w:p>
    <w:p w14:paraId="4CACE587" w14:textId="77777777" w:rsidR="00A6391B" w:rsidRPr="00C0166E" w:rsidRDefault="00A6391B" w:rsidP="000E37E9">
      <w:pPr>
        <w:pStyle w:val="a8"/>
        <w:jc w:val="both"/>
        <w:rPr>
          <w:rFonts w:ascii="Times New Roman" w:hAnsi="Times New Roman" w:cs="Times New Roman"/>
          <w:sz w:val="24"/>
          <w:szCs w:val="24"/>
        </w:rPr>
      </w:pPr>
      <w:r w:rsidRPr="00C0166E">
        <w:rPr>
          <w:rFonts w:ascii="Times New Roman" w:hAnsi="Times New Roman" w:cs="Times New Roman"/>
          <w:sz w:val="24"/>
          <w:szCs w:val="24"/>
        </w:rPr>
        <w:t>Распределение педагогических работников по возрасту</w:t>
      </w:r>
    </w:p>
    <w:p w14:paraId="1FEE4343" w14:textId="77777777" w:rsidR="00A6391B" w:rsidRPr="00C0166E" w:rsidRDefault="00A6391B" w:rsidP="000E37E9">
      <w:pPr>
        <w:pStyle w:val="a8"/>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499"/>
        <w:gridCol w:w="2499"/>
        <w:gridCol w:w="2499"/>
      </w:tblGrid>
      <w:tr w:rsidR="00C0166E" w:rsidRPr="00C0166E" w14:paraId="63E57981" w14:textId="77777777" w:rsidTr="009500DB">
        <w:tc>
          <w:tcPr>
            <w:tcW w:w="2499" w:type="dxa"/>
          </w:tcPr>
          <w:p w14:paraId="1297254E" w14:textId="17BFB42B"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до 30</w:t>
            </w:r>
          </w:p>
        </w:tc>
        <w:tc>
          <w:tcPr>
            <w:tcW w:w="2499" w:type="dxa"/>
          </w:tcPr>
          <w:p w14:paraId="4B7ECB25" w14:textId="20A73FF8"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от 30 до 55</w:t>
            </w:r>
          </w:p>
        </w:tc>
        <w:tc>
          <w:tcPr>
            <w:tcW w:w="2499" w:type="dxa"/>
          </w:tcPr>
          <w:p w14:paraId="053BD84B" w14:textId="3CC48BCC"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от 55</w:t>
            </w:r>
          </w:p>
        </w:tc>
      </w:tr>
      <w:tr w:rsidR="00C0166E" w:rsidRPr="00C0166E" w14:paraId="4024B935" w14:textId="77777777" w:rsidTr="009500DB">
        <w:tc>
          <w:tcPr>
            <w:tcW w:w="2499" w:type="dxa"/>
          </w:tcPr>
          <w:p w14:paraId="757335E8" w14:textId="2EA68F94" w:rsidR="00C0166E" w:rsidRPr="00C0166E" w:rsidRDefault="006716D5" w:rsidP="000E37E9">
            <w:pPr>
              <w:pStyle w:val="a8"/>
              <w:jc w:val="both"/>
              <w:rPr>
                <w:rFonts w:ascii="Times New Roman" w:hAnsi="Times New Roman" w:cs="Times New Roman"/>
                <w:sz w:val="24"/>
                <w:szCs w:val="24"/>
              </w:rPr>
            </w:pPr>
            <w:r>
              <w:rPr>
                <w:rFonts w:ascii="Times New Roman" w:hAnsi="Times New Roman" w:cs="Times New Roman"/>
                <w:sz w:val="24"/>
                <w:szCs w:val="24"/>
              </w:rPr>
              <w:t>3</w:t>
            </w:r>
          </w:p>
        </w:tc>
        <w:tc>
          <w:tcPr>
            <w:tcW w:w="2499" w:type="dxa"/>
          </w:tcPr>
          <w:p w14:paraId="5FE802A2" w14:textId="584623D6" w:rsidR="00C0166E" w:rsidRPr="00C0166E" w:rsidRDefault="006716D5" w:rsidP="000E37E9">
            <w:pPr>
              <w:pStyle w:val="a8"/>
              <w:jc w:val="both"/>
              <w:rPr>
                <w:rFonts w:ascii="Times New Roman" w:hAnsi="Times New Roman" w:cs="Times New Roman"/>
                <w:sz w:val="24"/>
                <w:szCs w:val="24"/>
              </w:rPr>
            </w:pPr>
            <w:r>
              <w:rPr>
                <w:rFonts w:ascii="Times New Roman" w:hAnsi="Times New Roman" w:cs="Times New Roman"/>
                <w:sz w:val="24"/>
                <w:szCs w:val="24"/>
              </w:rPr>
              <w:t>24</w:t>
            </w:r>
          </w:p>
        </w:tc>
        <w:tc>
          <w:tcPr>
            <w:tcW w:w="2499" w:type="dxa"/>
          </w:tcPr>
          <w:p w14:paraId="14208F43" w14:textId="7358CBF8" w:rsidR="00C0166E" w:rsidRPr="00C0166E" w:rsidRDefault="00C0166E" w:rsidP="000E37E9">
            <w:pPr>
              <w:pStyle w:val="a8"/>
              <w:jc w:val="both"/>
              <w:rPr>
                <w:rFonts w:ascii="Times New Roman" w:hAnsi="Times New Roman" w:cs="Times New Roman"/>
                <w:sz w:val="24"/>
                <w:szCs w:val="24"/>
              </w:rPr>
            </w:pPr>
            <w:r>
              <w:rPr>
                <w:rFonts w:ascii="Times New Roman" w:hAnsi="Times New Roman" w:cs="Times New Roman"/>
                <w:sz w:val="24"/>
                <w:szCs w:val="24"/>
              </w:rPr>
              <w:t>1</w:t>
            </w:r>
          </w:p>
        </w:tc>
      </w:tr>
    </w:tbl>
    <w:p w14:paraId="5BE2051D" w14:textId="77777777" w:rsidR="00A6391B" w:rsidRPr="009D5DD5" w:rsidRDefault="00A6391B" w:rsidP="000E37E9">
      <w:pPr>
        <w:pStyle w:val="a8"/>
        <w:jc w:val="both"/>
        <w:rPr>
          <w:rFonts w:ascii="Times New Roman" w:hAnsi="Times New Roman" w:cs="Times New Roman"/>
          <w:b/>
          <w:sz w:val="24"/>
          <w:szCs w:val="24"/>
        </w:rPr>
      </w:pPr>
    </w:p>
    <w:p w14:paraId="08EB01BB" w14:textId="759397B0" w:rsidR="00A6391B" w:rsidRPr="00264011" w:rsidRDefault="00A6391B" w:rsidP="000E37E9">
      <w:pPr>
        <w:pStyle w:val="a8"/>
        <w:jc w:val="both"/>
        <w:rPr>
          <w:rFonts w:ascii="Times New Roman" w:hAnsi="Times New Roman" w:cs="Times New Roman"/>
          <w:sz w:val="24"/>
          <w:szCs w:val="24"/>
        </w:rPr>
      </w:pPr>
      <w:r w:rsidRPr="00264011">
        <w:rPr>
          <w:rFonts w:ascii="Times New Roman" w:hAnsi="Times New Roman" w:cs="Times New Roman"/>
          <w:sz w:val="24"/>
          <w:szCs w:val="24"/>
        </w:rPr>
        <w:t xml:space="preserve">Это свидетельствует о том, что коллектив </w:t>
      </w:r>
      <w:r w:rsidR="00C0166E">
        <w:rPr>
          <w:rFonts w:ascii="Times New Roman" w:hAnsi="Times New Roman" w:cs="Times New Roman"/>
          <w:sz w:val="24"/>
          <w:szCs w:val="24"/>
        </w:rPr>
        <w:t>Д</w:t>
      </w:r>
      <w:r w:rsidR="00C0166E" w:rsidRPr="00264011">
        <w:rPr>
          <w:rFonts w:ascii="Times New Roman" w:hAnsi="Times New Roman" w:cs="Times New Roman"/>
          <w:sz w:val="24"/>
          <w:szCs w:val="24"/>
        </w:rPr>
        <w:t>ОО слаженный</w:t>
      </w:r>
      <w:r w:rsidR="006716D5">
        <w:rPr>
          <w:rFonts w:ascii="Times New Roman" w:hAnsi="Times New Roman" w:cs="Times New Roman"/>
          <w:sz w:val="24"/>
          <w:szCs w:val="24"/>
        </w:rPr>
        <w:t>, нет текучки</w:t>
      </w:r>
      <w:r w:rsidRPr="00264011">
        <w:rPr>
          <w:rFonts w:ascii="Times New Roman" w:hAnsi="Times New Roman" w:cs="Times New Roman"/>
          <w:sz w:val="24"/>
          <w:szCs w:val="24"/>
        </w:rPr>
        <w:t xml:space="preserve"> кадров.</w:t>
      </w:r>
    </w:p>
    <w:p w14:paraId="3AAE0E65" w14:textId="77777777" w:rsidR="00A6391B" w:rsidRDefault="00A6391B" w:rsidP="000E37E9">
      <w:pPr>
        <w:pStyle w:val="a8"/>
        <w:jc w:val="both"/>
        <w:rPr>
          <w:rFonts w:ascii="Times New Roman" w:hAnsi="Times New Roman" w:cs="Times New Roman"/>
          <w:b/>
          <w:sz w:val="24"/>
          <w:szCs w:val="24"/>
        </w:rPr>
      </w:pPr>
    </w:p>
    <w:p w14:paraId="426AF9A8" w14:textId="07E0A0D3" w:rsidR="00A6391B" w:rsidRPr="009D5DD5" w:rsidRDefault="00A6391B" w:rsidP="000E37E9">
      <w:pPr>
        <w:pStyle w:val="a8"/>
        <w:ind w:firstLine="708"/>
        <w:jc w:val="both"/>
        <w:rPr>
          <w:rFonts w:ascii="Times New Roman" w:hAnsi="Times New Roman" w:cs="Times New Roman"/>
          <w:sz w:val="24"/>
          <w:szCs w:val="24"/>
        </w:rPr>
      </w:pPr>
      <w:r w:rsidRPr="009D5DD5">
        <w:rPr>
          <w:rFonts w:ascii="Times New Roman" w:hAnsi="Times New Roman" w:cs="Times New Roman"/>
          <w:sz w:val="24"/>
          <w:szCs w:val="24"/>
        </w:rPr>
        <w:t xml:space="preserve">В течение учебного года </w:t>
      </w:r>
      <w:r w:rsidR="00296AF3">
        <w:rPr>
          <w:rFonts w:ascii="Times New Roman" w:hAnsi="Times New Roman" w:cs="Times New Roman"/>
          <w:b/>
          <w:sz w:val="24"/>
          <w:szCs w:val="24"/>
        </w:rPr>
        <w:t>2</w:t>
      </w:r>
      <w:r w:rsidRPr="009D5DD5">
        <w:rPr>
          <w:rFonts w:ascii="Times New Roman" w:hAnsi="Times New Roman" w:cs="Times New Roman"/>
          <w:sz w:val="24"/>
          <w:szCs w:val="24"/>
        </w:rPr>
        <w:t xml:space="preserve"> педагогических работников прошли процедуру аттестации:</w:t>
      </w:r>
    </w:p>
    <w:p w14:paraId="1CF86804" w14:textId="5F83B5A6" w:rsidR="00A6391B" w:rsidRPr="009D5DD5" w:rsidRDefault="00296AF3" w:rsidP="000E37E9">
      <w:pPr>
        <w:pStyle w:val="a8"/>
        <w:jc w:val="both"/>
        <w:rPr>
          <w:rFonts w:ascii="Times New Roman" w:hAnsi="Times New Roman" w:cs="Times New Roman"/>
          <w:sz w:val="24"/>
          <w:szCs w:val="24"/>
        </w:rPr>
      </w:pPr>
      <w:r>
        <w:rPr>
          <w:rFonts w:ascii="Times New Roman" w:hAnsi="Times New Roman" w:cs="Times New Roman"/>
          <w:sz w:val="24"/>
          <w:szCs w:val="24"/>
        </w:rPr>
        <w:t>1 педагог получили ВКК; 1 – 1КК.</w:t>
      </w:r>
      <w:r w:rsidR="00A6391B">
        <w:rPr>
          <w:rFonts w:ascii="Times New Roman" w:hAnsi="Times New Roman" w:cs="Times New Roman"/>
          <w:sz w:val="24"/>
          <w:szCs w:val="24"/>
        </w:rPr>
        <w:t xml:space="preserve"> </w:t>
      </w:r>
      <w:r w:rsidR="00A6391B" w:rsidRPr="009D5DD5">
        <w:rPr>
          <w:rFonts w:ascii="Times New Roman" w:hAnsi="Times New Roman" w:cs="Times New Roman"/>
          <w:sz w:val="24"/>
          <w:szCs w:val="24"/>
        </w:rPr>
        <w:t xml:space="preserve">Все мероприятия прошли в соответствии с графиком аттестационной работы. Аттестационная комиссия отмечает хорошую подготовку педагогов </w:t>
      </w:r>
    </w:p>
    <w:p w14:paraId="00BB2DF6" w14:textId="77777777" w:rsidR="00A6391B" w:rsidRPr="009D5DD5" w:rsidRDefault="00A6391B" w:rsidP="000E37E9">
      <w:pPr>
        <w:pStyle w:val="a8"/>
        <w:jc w:val="both"/>
        <w:rPr>
          <w:rFonts w:ascii="Times New Roman" w:hAnsi="Times New Roman" w:cs="Times New Roman"/>
          <w:sz w:val="24"/>
          <w:szCs w:val="24"/>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03"/>
        <w:gridCol w:w="985"/>
        <w:gridCol w:w="1083"/>
        <w:gridCol w:w="995"/>
        <w:gridCol w:w="1134"/>
        <w:gridCol w:w="751"/>
        <w:gridCol w:w="976"/>
        <w:gridCol w:w="1066"/>
      </w:tblGrid>
      <w:tr w:rsidR="00A6391B" w:rsidRPr="009D5DD5" w14:paraId="188EFED8" w14:textId="77777777" w:rsidTr="009500DB">
        <w:trPr>
          <w:trHeight w:val="555"/>
        </w:trPr>
        <w:tc>
          <w:tcPr>
            <w:tcW w:w="1196" w:type="dxa"/>
          </w:tcPr>
          <w:p w14:paraId="27DED4F1"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сентябрь</w:t>
            </w:r>
          </w:p>
          <w:p w14:paraId="2A9BD93A" w14:textId="59A63281" w:rsidR="00A6391B" w:rsidRPr="009D5DD5" w:rsidRDefault="00296AF3" w:rsidP="000E37E9">
            <w:pPr>
              <w:jc w:val="both"/>
              <w:rPr>
                <w:rFonts w:ascii="Times New Roman" w:hAnsi="Times New Roman" w:cs="Times New Roman"/>
                <w:sz w:val="24"/>
                <w:szCs w:val="24"/>
              </w:rPr>
            </w:pPr>
            <w:r>
              <w:rPr>
                <w:rFonts w:ascii="Times New Roman" w:hAnsi="Times New Roman" w:cs="Times New Roman"/>
                <w:sz w:val="24"/>
                <w:szCs w:val="24"/>
              </w:rPr>
              <w:t>0</w:t>
            </w:r>
          </w:p>
        </w:tc>
        <w:tc>
          <w:tcPr>
            <w:tcW w:w="1103" w:type="dxa"/>
          </w:tcPr>
          <w:p w14:paraId="37E9437A"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октябрь</w:t>
            </w:r>
          </w:p>
          <w:p w14:paraId="0ACE6066" w14:textId="13674DF8" w:rsidR="00A6391B" w:rsidRPr="00956433" w:rsidRDefault="00296AF3" w:rsidP="000E37E9">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985" w:type="dxa"/>
          </w:tcPr>
          <w:p w14:paraId="2A54E659"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ноябрь</w:t>
            </w:r>
          </w:p>
          <w:p w14:paraId="1615AE24" w14:textId="57AEBD71" w:rsidR="00A6391B" w:rsidRPr="009D5DD5" w:rsidRDefault="00296AF3" w:rsidP="000E37E9">
            <w:pPr>
              <w:jc w:val="both"/>
              <w:rPr>
                <w:rFonts w:ascii="Times New Roman" w:hAnsi="Times New Roman" w:cs="Times New Roman"/>
                <w:sz w:val="24"/>
                <w:szCs w:val="24"/>
              </w:rPr>
            </w:pPr>
            <w:r>
              <w:rPr>
                <w:rFonts w:ascii="Times New Roman" w:hAnsi="Times New Roman" w:cs="Times New Roman"/>
                <w:sz w:val="24"/>
                <w:szCs w:val="24"/>
              </w:rPr>
              <w:t>0</w:t>
            </w:r>
          </w:p>
        </w:tc>
        <w:tc>
          <w:tcPr>
            <w:tcW w:w="1083" w:type="dxa"/>
          </w:tcPr>
          <w:p w14:paraId="58C64B55"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декабрь</w:t>
            </w:r>
          </w:p>
          <w:p w14:paraId="4A44D4D2" w14:textId="3D550A89" w:rsidR="00A6391B" w:rsidRPr="009D5DD5" w:rsidRDefault="00296AF3" w:rsidP="000E37E9">
            <w:pPr>
              <w:jc w:val="both"/>
              <w:rPr>
                <w:rFonts w:ascii="Times New Roman" w:hAnsi="Times New Roman" w:cs="Times New Roman"/>
                <w:b/>
                <w:sz w:val="24"/>
                <w:szCs w:val="24"/>
              </w:rPr>
            </w:pPr>
            <w:r>
              <w:rPr>
                <w:rFonts w:ascii="Times New Roman" w:hAnsi="Times New Roman" w:cs="Times New Roman"/>
                <w:b/>
                <w:sz w:val="24"/>
                <w:szCs w:val="24"/>
              </w:rPr>
              <w:t>0</w:t>
            </w:r>
          </w:p>
        </w:tc>
        <w:tc>
          <w:tcPr>
            <w:tcW w:w="995" w:type="dxa"/>
          </w:tcPr>
          <w:p w14:paraId="4DA54711"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январь</w:t>
            </w:r>
          </w:p>
          <w:p w14:paraId="58A43BA7" w14:textId="4FF1136E" w:rsidR="00A6391B" w:rsidRPr="009D5DD5" w:rsidRDefault="00296AF3" w:rsidP="000E37E9">
            <w:pPr>
              <w:jc w:val="both"/>
              <w:rPr>
                <w:rFonts w:ascii="Times New Roman" w:hAnsi="Times New Roman" w:cs="Times New Roman"/>
                <w:sz w:val="24"/>
                <w:szCs w:val="24"/>
              </w:rPr>
            </w:pPr>
            <w:r>
              <w:rPr>
                <w:rFonts w:ascii="Times New Roman" w:hAnsi="Times New Roman" w:cs="Times New Roman"/>
                <w:sz w:val="24"/>
                <w:szCs w:val="24"/>
              </w:rPr>
              <w:t>0</w:t>
            </w:r>
          </w:p>
        </w:tc>
        <w:tc>
          <w:tcPr>
            <w:tcW w:w="1134" w:type="dxa"/>
          </w:tcPr>
          <w:p w14:paraId="2F9165C3"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февраль</w:t>
            </w:r>
          </w:p>
          <w:p w14:paraId="77F9B97C" w14:textId="3DDCD4D6" w:rsidR="00A6391B" w:rsidRPr="009D5DD5" w:rsidRDefault="00296AF3" w:rsidP="000E37E9">
            <w:pPr>
              <w:jc w:val="both"/>
              <w:rPr>
                <w:rFonts w:ascii="Times New Roman" w:hAnsi="Times New Roman" w:cs="Times New Roman"/>
                <w:b/>
                <w:sz w:val="24"/>
                <w:szCs w:val="24"/>
              </w:rPr>
            </w:pPr>
            <w:r>
              <w:rPr>
                <w:rFonts w:ascii="Times New Roman" w:hAnsi="Times New Roman" w:cs="Times New Roman"/>
                <w:b/>
                <w:sz w:val="24"/>
                <w:szCs w:val="24"/>
              </w:rPr>
              <w:t>1</w:t>
            </w:r>
          </w:p>
        </w:tc>
        <w:tc>
          <w:tcPr>
            <w:tcW w:w="751" w:type="dxa"/>
          </w:tcPr>
          <w:p w14:paraId="424DCD79"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март</w:t>
            </w:r>
          </w:p>
          <w:p w14:paraId="3DD06583" w14:textId="1FF82E93" w:rsidR="00A6391B" w:rsidRPr="009D5DD5" w:rsidRDefault="00296AF3" w:rsidP="000E37E9">
            <w:pPr>
              <w:jc w:val="both"/>
              <w:rPr>
                <w:rFonts w:ascii="Times New Roman" w:hAnsi="Times New Roman" w:cs="Times New Roman"/>
                <w:sz w:val="24"/>
                <w:szCs w:val="24"/>
              </w:rPr>
            </w:pPr>
            <w:r>
              <w:rPr>
                <w:rFonts w:ascii="Times New Roman" w:hAnsi="Times New Roman" w:cs="Times New Roman"/>
                <w:sz w:val="24"/>
                <w:szCs w:val="24"/>
              </w:rPr>
              <w:t xml:space="preserve">  0</w:t>
            </w:r>
          </w:p>
        </w:tc>
        <w:tc>
          <w:tcPr>
            <w:tcW w:w="976" w:type="dxa"/>
          </w:tcPr>
          <w:p w14:paraId="7ED32229"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 xml:space="preserve">апрель </w:t>
            </w:r>
          </w:p>
          <w:p w14:paraId="04D27B5B" w14:textId="470BB8F3" w:rsidR="00A6391B" w:rsidRPr="009D5DD5" w:rsidRDefault="00296AF3" w:rsidP="000E37E9">
            <w:pPr>
              <w:jc w:val="both"/>
              <w:rPr>
                <w:rFonts w:ascii="Times New Roman" w:hAnsi="Times New Roman" w:cs="Times New Roman"/>
                <w:b/>
                <w:sz w:val="24"/>
                <w:szCs w:val="24"/>
              </w:rPr>
            </w:pPr>
            <w:r>
              <w:rPr>
                <w:rFonts w:ascii="Times New Roman" w:hAnsi="Times New Roman" w:cs="Times New Roman"/>
                <w:b/>
                <w:sz w:val="24"/>
                <w:szCs w:val="24"/>
              </w:rPr>
              <w:t>1</w:t>
            </w:r>
          </w:p>
        </w:tc>
        <w:tc>
          <w:tcPr>
            <w:tcW w:w="1066" w:type="dxa"/>
          </w:tcPr>
          <w:p w14:paraId="19D2FA4C"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май</w:t>
            </w:r>
          </w:p>
          <w:p w14:paraId="4DD8FDD7" w14:textId="77777777" w:rsidR="00A6391B" w:rsidRPr="009D5DD5" w:rsidRDefault="00A6391B" w:rsidP="000E37E9">
            <w:pPr>
              <w:jc w:val="both"/>
              <w:rPr>
                <w:rFonts w:ascii="Times New Roman" w:hAnsi="Times New Roman" w:cs="Times New Roman"/>
                <w:b/>
                <w:sz w:val="24"/>
                <w:szCs w:val="24"/>
              </w:rPr>
            </w:pPr>
            <w:r w:rsidRPr="009D5DD5">
              <w:rPr>
                <w:rFonts w:ascii="Times New Roman" w:hAnsi="Times New Roman" w:cs="Times New Roman"/>
                <w:b/>
                <w:sz w:val="24"/>
                <w:szCs w:val="24"/>
              </w:rPr>
              <w:t>-</w:t>
            </w:r>
          </w:p>
        </w:tc>
      </w:tr>
    </w:tbl>
    <w:p w14:paraId="40D360DC" w14:textId="77777777" w:rsidR="00A6391B" w:rsidRDefault="00A6391B" w:rsidP="000E37E9">
      <w:pPr>
        <w:pStyle w:val="a8"/>
        <w:jc w:val="both"/>
        <w:rPr>
          <w:rFonts w:ascii="Times New Roman" w:hAnsi="Times New Roman" w:cs="Times New Roman"/>
          <w:b/>
          <w:sz w:val="24"/>
          <w:szCs w:val="24"/>
        </w:rPr>
      </w:pPr>
    </w:p>
    <w:p w14:paraId="34A55049" w14:textId="59DA1977" w:rsidR="00C0166E" w:rsidRDefault="00A6391B" w:rsidP="000E37E9">
      <w:pPr>
        <w:pStyle w:val="a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932C74" w:rsidRPr="00932C74">
        <w:rPr>
          <w:rFonts w:ascii="Times New Roman" w:hAnsi="Times New Roman" w:cs="Times New Roman"/>
          <w:sz w:val="24"/>
          <w:szCs w:val="24"/>
        </w:rPr>
        <w:t>Прошли процедуру аттестации</w:t>
      </w:r>
      <w:r w:rsidR="00B012E8">
        <w:rPr>
          <w:rFonts w:ascii="Times New Roman" w:hAnsi="Times New Roman" w:cs="Times New Roman"/>
          <w:sz w:val="24"/>
          <w:szCs w:val="24"/>
        </w:rPr>
        <w:t xml:space="preserve"> </w:t>
      </w:r>
      <w:r w:rsidR="00B012E8">
        <w:rPr>
          <w:rFonts w:ascii="Times New Roman" w:hAnsi="Times New Roman" w:cs="Times New Roman"/>
          <w:b/>
          <w:sz w:val="24"/>
          <w:szCs w:val="24"/>
        </w:rPr>
        <w:t>- 27</w:t>
      </w:r>
      <w:r w:rsidR="00932C74">
        <w:rPr>
          <w:rFonts w:ascii="Times New Roman" w:hAnsi="Times New Roman" w:cs="Times New Roman"/>
          <w:b/>
          <w:sz w:val="24"/>
          <w:szCs w:val="24"/>
        </w:rPr>
        <w:t xml:space="preserve"> </w:t>
      </w:r>
      <w:r w:rsidR="00B012E8">
        <w:rPr>
          <w:rFonts w:ascii="Times New Roman" w:hAnsi="Times New Roman" w:cs="Times New Roman"/>
          <w:sz w:val="24"/>
          <w:szCs w:val="24"/>
        </w:rPr>
        <w:t>педагогов</w:t>
      </w:r>
      <w:r w:rsidR="00932C74">
        <w:rPr>
          <w:rFonts w:ascii="Times New Roman" w:hAnsi="Times New Roman" w:cs="Times New Roman"/>
          <w:sz w:val="24"/>
          <w:szCs w:val="24"/>
        </w:rPr>
        <w:t xml:space="preserve">. </w:t>
      </w:r>
      <w:r w:rsidRPr="00C0166E">
        <w:rPr>
          <w:rFonts w:ascii="Times New Roman" w:hAnsi="Times New Roman" w:cs="Times New Roman"/>
          <w:sz w:val="24"/>
          <w:szCs w:val="24"/>
        </w:rPr>
        <w:t xml:space="preserve">Имеют: </w:t>
      </w:r>
      <w:r w:rsidR="00B012E8">
        <w:rPr>
          <w:rFonts w:ascii="Times New Roman" w:hAnsi="Times New Roman" w:cs="Times New Roman"/>
          <w:sz w:val="24"/>
          <w:szCs w:val="24"/>
        </w:rPr>
        <w:t>ВКК – 14 педагогов; 1КК – 8</w:t>
      </w:r>
      <w:r w:rsidR="00C0166E" w:rsidRPr="00C0166E">
        <w:rPr>
          <w:rFonts w:ascii="Times New Roman" w:hAnsi="Times New Roman" w:cs="Times New Roman"/>
          <w:sz w:val="24"/>
          <w:szCs w:val="24"/>
        </w:rPr>
        <w:t xml:space="preserve"> педагогов; </w:t>
      </w:r>
      <w:r w:rsidR="00B012E8">
        <w:rPr>
          <w:rFonts w:ascii="Times New Roman" w:hAnsi="Times New Roman" w:cs="Times New Roman"/>
          <w:sz w:val="24"/>
          <w:szCs w:val="24"/>
        </w:rPr>
        <w:t>СЗД – 3 человека. Нет категории у 1 педагога.</w:t>
      </w:r>
    </w:p>
    <w:p w14:paraId="1F0FCBB7" w14:textId="77777777" w:rsidR="00AC6CF3" w:rsidRPr="00C0166E" w:rsidRDefault="00AC6CF3" w:rsidP="000E37E9">
      <w:pPr>
        <w:pStyle w:val="a8"/>
        <w:jc w:val="both"/>
        <w:rPr>
          <w:rFonts w:ascii="Times New Roman" w:hAnsi="Times New Roman" w:cs="Times New Roman"/>
          <w:sz w:val="24"/>
          <w:szCs w:val="24"/>
        </w:rPr>
      </w:pPr>
    </w:p>
    <w:p w14:paraId="5DFB7CDE" w14:textId="77777777" w:rsidR="00A6391B" w:rsidRPr="005D7C7E" w:rsidRDefault="00A6391B" w:rsidP="000E37E9">
      <w:pPr>
        <w:pStyle w:val="a8"/>
        <w:ind w:firstLine="708"/>
        <w:jc w:val="both"/>
        <w:rPr>
          <w:rFonts w:ascii="Times New Roman" w:hAnsi="Times New Roman" w:cs="Times New Roman"/>
          <w:sz w:val="24"/>
          <w:szCs w:val="24"/>
        </w:rPr>
      </w:pPr>
      <w:r w:rsidRPr="005D7C7E">
        <w:rPr>
          <w:rFonts w:ascii="Times New Roman" w:hAnsi="Times New Roman" w:cs="Times New Roman"/>
          <w:sz w:val="24"/>
          <w:szCs w:val="24"/>
        </w:rPr>
        <w:t xml:space="preserve">У педагогов созданы профессиональные страницы в сети интернет. Ссылки на профессиональные страницы педагогов размещены на официальном сайте МАДОУ №44. Непрерывность профессионального развития педагогических работников составляет 100%. </w:t>
      </w:r>
    </w:p>
    <w:p w14:paraId="13F24B75" w14:textId="77777777" w:rsidR="00A6391B" w:rsidRPr="005D7C7E" w:rsidRDefault="00A6391B" w:rsidP="000E37E9">
      <w:pPr>
        <w:pStyle w:val="a8"/>
        <w:ind w:firstLine="708"/>
        <w:jc w:val="both"/>
        <w:rPr>
          <w:rFonts w:ascii="Times New Roman" w:hAnsi="Times New Roman" w:cs="Times New Roman"/>
          <w:sz w:val="24"/>
          <w:szCs w:val="24"/>
        </w:rPr>
      </w:pPr>
      <w:r w:rsidRPr="005D7C7E">
        <w:rPr>
          <w:rFonts w:ascii="Times New Roman" w:hAnsi="Times New Roman" w:cs="Times New Roman"/>
          <w:sz w:val="24"/>
          <w:szCs w:val="24"/>
        </w:rPr>
        <w:t>Для осуществления качественного образовательного процесса в ДОО педагогические работники повышают свой профессиональный уровень через систему обучающих мероприятий: городские методические объединения, систему внутреннего</w:t>
      </w:r>
    </w:p>
    <w:p w14:paraId="5145962E" w14:textId="77777777" w:rsidR="00A6391B" w:rsidRPr="005D7C7E" w:rsidRDefault="00A6391B" w:rsidP="000E37E9">
      <w:pPr>
        <w:pStyle w:val="a8"/>
        <w:jc w:val="both"/>
        <w:rPr>
          <w:rFonts w:ascii="Times New Roman" w:hAnsi="Times New Roman" w:cs="Times New Roman"/>
          <w:sz w:val="24"/>
          <w:szCs w:val="24"/>
        </w:rPr>
      </w:pPr>
      <w:r w:rsidRPr="005D7C7E">
        <w:rPr>
          <w:rFonts w:ascii="Times New Roman" w:hAnsi="Times New Roman" w:cs="Times New Roman"/>
          <w:sz w:val="24"/>
          <w:szCs w:val="24"/>
        </w:rPr>
        <w:t>обучения (педсоветы, семинары, мастер–классы, открытые занятия), распространения</w:t>
      </w:r>
    </w:p>
    <w:p w14:paraId="759F31E8" w14:textId="77777777" w:rsidR="00A6391B" w:rsidRDefault="00A6391B" w:rsidP="000E37E9">
      <w:pPr>
        <w:pStyle w:val="a8"/>
        <w:jc w:val="both"/>
        <w:rPr>
          <w:rFonts w:ascii="Times New Roman" w:hAnsi="Times New Roman" w:cs="Times New Roman"/>
          <w:sz w:val="24"/>
          <w:szCs w:val="24"/>
        </w:rPr>
      </w:pPr>
      <w:r w:rsidRPr="005D7C7E">
        <w:rPr>
          <w:rFonts w:ascii="Times New Roman" w:hAnsi="Times New Roman" w:cs="Times New Roman"/>
          <w:sz w:val="24"/>
          <w:szCs w:val="24"/>
        </w:rPr>
        <w:t>передового педагогического опыта, самообразование. Участие педагогов и их воспитанников в ко</w:t>
      </w:r>
      <w:r>
        <w:rPr>
          <w:rFonts w:ascii="Times New Roman" w:hAnsi="Times New Roman" w:cs="Times New Roman"/>
          <w:sz w:val="24"/>
          <w:szCs w:val="24"/>
        </w:rPr>
        <w:t>нкурсах на различных уровнях.</w:t>
      </w:r>
    </w:p>
    <w:p w14:paraId="767394BF" w14:textId="2D7A8A24" w:rsidR="00B012E8" w:rsidRDefault="007848C8" w:rsidP="000E37E9">
      <w:pPr>
        <w:jc w:val="both"/>
        <w:rPr>
          <w:rFonts w:ascii="Times New Roman" w:hAnsi="Times New Roman" w:cs="Times New Roman"/>
          <w:sz w:val="24"/>
          <w:szCs w:val="24"/>
          <w:u w:val="single"/>
        </w:rPr>
      </w:pPr>
      <w:r>
        <w:rPr>
          <w:rFonts w:ascii="Times New Roman" w:hAnsi="Times New Roman" w:cs="Times New Roman"/>
          <w:sz w:val="24"/>
          <w:szCs w:val="24"/>
          <w:u w:val="single"/>
        </w:rPr>
        <w:t>Всероссийский уровень</w:t>
      </w:r>
    </w:p>
    <w:p w14:paraId="08D23886" w14:textId="34AE913B" w:rsidR="00B012E8" w:rsidRDefault="00B012E8" w:rsidP="00B012E8">
      <w:pPr>
        <w:pStyle w:val="a9"/>
        <w:numPr>
          <w:ilvl w:val="0"/>
          <w:numId w:val="33"/>
        </w:numPr>
        <w:jc w:val="both"/>
        <w:rPr>
          <w:rFonts w:ascii="Times New Roman" w:hAnsi="Times New Roman" w:cs="Times New Roman"/>
          <w:sz w:val="24"/>
          <w:szCs w:val="24"/>
        </w:rPr>
      </w:pPr>
      <w:r w:rsidRPr="00B012E8">
        <w:rPr>
          <w:rFonts w:ascii="Times New Roman" w:hAnsi="Times New Roman" w:cs="Times New Roman"/>
          <w:sz w:val="24"/>
          <w:szCs w:val="24"/>
        </w:rPr>
        <w:t>Лауреат</w:t>
      </w:r>
      <w:r w:rsidR="00785CFA">
        <w:rPr>
          <w:rFonts w:ascii="Times New Roman" w:hAnsi="Times New Roman" w:cs="Times New Roman"/>
          <w:sz w:val="24"/>
          <w:szCs w:val="24"/>
        </w:rPr>
        <w:t>ы</w:t>
      </w:r>
      <w:r w:rsidRPr="00B012E8">
        <w:rPr>
          <w:rFonts w:ascii="Times New Roman" w:hAnsi="Times New Roman" w:cs="Times New Roman"/>
          <w:sz w:val="24"/>
          <w:szCs w:val="24"/>
        </w:rPr>
        <w:t xml:space="preserve"> Всероссийского конкурса «Образовательная организация </w:t>
      </w:r>
      <w:r w:rsidRPr="00B012E8">
        <w:rPr>
          <w:rFonts w:ascii="Times New Roman" w:hAnsi="Times New Roman" w:cs="Times New Roman"/>
          <w:sz w:val="24"/>
          <w:szCs w:val="24"/>
          <w:lang w:val="en-US"/>
        </w:rPr>
        <w:t>XXI</w:t>
      </w:r>
      <w:r w:rsidRPr="00B012E8">
        <w:rPr>
          <w:rFonts w:ascii="Times New Roman" w:hAnsi="Times New Roman" w:cs="Times New Roman"/>
          <w:sz w:val="24"/>
          <w:szCs w:val="24"/>
        </w:rPr>
        <w:t xml:space="preserve"> века. Лига лидеров – 2025» в номинации «Образцовый педагогический коллектив – 2025»</w:t>
      </w:r>
    </w:p>
    <w:p w14:paraId="784E2ACD" w14:textId="51BC1A9F" w:rsidR="008B1F71" w:rsidRDefault="008B1F71" w:rsidP="008B1F71">
      <w:pPr>
        <w:pStyle w:val="a9"/>
        <w:numPr>
          <w:ilvl w:val="0"/>
          <w:numId w:val="33"/>
        </w:numPr>
        <w:jc w:val="both"/>
        <w:rPr>
          <w:rFonts w:ascii="Times New Roman" w:hAnsi="Times New Roman" w:cs="Times New Roman"/>
          <w:sz w:val="24"/>
          <w:szCs w:val="24"/>
        </w:rPr>
      </w:pPr>
      <w:r>
        <w:rPr>
          <w:rFonts w:ascii="Times New Roman" w:hAnsi="Times New Roman" w:cs="Times New Roman"/>
          <w:sz w:val="24"/>
          <w:szCs w:val="24"/>
        </w:rPr>
        <w:t>Трофимова М.М.,</w:t>
      </w:r>
      <w:proofErr w:type="spellStart"/>
      <w:r>
        <w:rPr>
          <w:rFonts w:ascii="Times New Roman" w:hAnsi="Times New Roman" w:cs="Times New Roman"/>
          <w:sz w:val="24"/>
          <w:szCs w:val="24"/>
        </w:rPr>
        <w:t>и</w:t>
      </w:r>
      <w:r w:rsidR="00B012E8">
        <w:rPr>
          <w:rFonts w:ascii="Times New Roman" w:hAnsi="Times New Roman" w:cs="Times New Roman"/>
          <w:sz w:val="24"/>
          <w:szCs w:val="24"/>
        </w:rPr>
        <w:t>.о</w:t>
      </w:r>
      <w:proofErr w:type="spellEnd"/>
      <w:r w:rsidR="00B012E8">
        <w:rPr>
          <w:rFonts w:ascii="Times New Roman" w:hAnsi="Times New Roman" w:cs="Times New Roman"/>
          <w:sz w:val="24"/>
          <w:szCs w:val="24"/>
        </w:rPr>
        <w:t>. заведующего награждена</w:t>
      </w:r>
      <w:r>
        <w:rPr>
          <w:rFonts w:ascii="Times New Roman" w:hAnsi="Times New Roman" w:cs="Times New Roman"/>
          <w:sz w:val="24"/>
          <w:szCs w:val="24"/>
        </w:rPr>
        <w:t xml:space="preserve"> Памятным знаком «Эффективный руководитель – 2025»</w:t>
      </w:r>
      <w:r w:rsidR="001C07AA">
        <w:rPr>
          <w:rFonts w:ascii="Times New Roman" w:hAnsi="Times New Roman" w:cs="Times New Roman"/>
          <w:sz w:val="24"/>
          <w:szCs w:val="24"/>
        </w:rPr>
        <w:t>. Невская Образовательная Ассамблея, г. Санкт-Петербург</w:t>
      </w:r>
    </w:p>
    <w:p w14:paraId="28198A01" w14:textId="47437561" w:rsidR="007848C8" w:rsidRDefault="006B5D5D" w:rsidP="008B1F71">
      <w:pPr>
        <w:pStyle w:val="a9"/>
        <w:numPr>
          <w:ilvl w:val="0"/>
          <w:numId w:val="33"/>
        </w:numPr>
        <w:jc w:val="both"/>
        <w:rPr>
          <w:rFonts w:ascii="Times New Roman" w:hAnsi="Times New Roman" w:cs="Times New Roman"/>
          <w:sz w:val="24"/>
          <w:szCs w:val="24"/>
        </w:rPr>
      </w:pPr>
      <w:r w:rsidRPr="008B1F71">
        <w:rPr>
          <w:rFonts w:ascii="Times New Roman" w:hAnsi="Times New Roman" w:cs="Times New Roman"/>
          <w:sz w:val="24"/>
          <w:szCs w:val="24"/>
        </w:rPr>
        <w:t>Трофимова М.М., педагог дополнительного образования</w:t>
      </w:r>
      <w:r w:rsidR="008B1F71">
        <w:rPr>
          <w:rFonts w:ascii="Times New Roman" w:hAnsi="Times New Roman" w:cs="Times New Roman"/>
          <w:sz w:val="24"/>
          <w:szCs w:val="24"/>
        </w:rPr>
        <w:t xml:space="preserve"> -</w:t>
      </w:r>
      <w:r w:rsidRPr="008B1F71">
        <w:rPr>
          <w:rFonts w:ascii="Times New Roman" w:hAnsi="Times New Roman" w:cs="Times New Roman"/>
          <w:sz w:val="24"/>
          <w:szCs w:val="24"/>
        </w:rPr>
        <w:t xml:space="preserve">  Лауреат Всероссийского конкурса «Образовательная организация </w:t>
      </w:r>
      <w:r w:rsidRPr="008B1F71">
        <w:rPr>
          <w:rFonts w:ascii="Times New Roman" w:hAnsi="Times New Roman" w:cs="Times New Roman"/>
          <w:sz w:val="24"/>
          <w:szCs w:val="24"/>
          <w:lang w:val="en-US"/>
        </w:rPr>
        <w:t>XXI</w:t>
      </w:r>
      <w:r w:rsidRPr="008B1F71">
        <w:rPr>
          <w:rFonts w:ascii="Times New Roman" w:hAnsi="Times New Roman" w:cs="Times New Roman"/>
          <w:sz w:val="24"/>
          <w:szCs w:val="24"/>
        </w:rPr>
        <w:t xml:space="preserve"> века. Лига лидеров – 2025» в номинации «Лидер в области дошкольной журналистики</w:t>
      </w:r>
      <w:r w:rsidR="00B012E8" w:rsidRPr="008B1F71">
        <w:rPr>
          <w:rFonts w:ascii="Times New Roman" w:hAnsi="Times New Roman" w:cs="Times New Roman"/>
          <w:sz w:val="24"/>
          <w:szCs w:val="24"/>
        </w:rPr>
        <w:t>»</w:t>
      </w:r>
      <w:r w:rsidR="008B1F71">
        <w:rPr>
          <w:rFonts w:ascii="Times New Roman" w:hAnsi="Times New Roman" w:cs="Times New Roman"/>
          <w:sz w:val="24"/>
          <w:szCs w:val="24"/>
        </w:rPr>
        <w:t>.</w:t>
      </w:r>
    </w:p>
    <w:p w14:paraId="76E5F57F" w14:textId="2C54A032" w:rsidR="008B1F71" w:rsidRDefault="008B1F71" w:rsidP="008B1F71">
      <w:pPr>
        <w:pStyle w:val="a9"/>
        <w:numPr>
          <w:ilvl w:val="0"/>
          <w:numId w:val="33"/>
        </w:numPr>
        <w:jc w:val="both"/>
        <w:rPr>
          <w:rFonts w:ascii="Times New Roman" w:hAnsi="Times New Roman" w:cs="Times New Roman"/>
          <w:sz w:val="24"/>
          <w:szCs w:val="24"/>
        </w:rPr>
      </w:pP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О.А.</w:t>
      </w:r>
      <w:r w:rsidRPr="008B1F71">
        <w:rPr>
          <w:rFonts w:ascii="Times New Roman" w:hAnsi="Times New Roman" w:cs="Times New Roman"/>
          <w:sz w:val="24"/>
          <w:szCs w:val="24"/>
        </w:rPr>
        <w:t>., педагог дополнительного образования</w:t>
      </w:r>
      <w:r>
        <w:rPr>
          <w:rFonts w:ascii="Times New Roman" w:hAnsi="Times New Roman" w:cs="Times New Roman"/>
          <w:sz w:val="24"/>
          <w:szCs w:val="24"/>
        </w:rPr>
        <w:t xml:space="preserve"> -</w:t>
      </w:r>
      <w:r w:rsidRPr="008B1F71">
        <w:rPr>
          <w:rFonts w:ascii="Times New Roman" w:hAnsi="Times New Roman" w:cs="Times New Roman"/>
          <w:sz w:val="24"/>
          <w:szCs w:val="24"/>
        </w:rPr>
        <w:t xml:space="preserve">  Лауреат Всероссийского конкурса «Образовательная организация </w:t>
      </w:r>
      <w:r w:rsidRPr="008B1F71">
        <w:rPr>
          <w:rFonts w:ascii="Times New Roman" w:hAnsi="Times New Roman" w:cs="Times New Roman"/>
          <w:sz w:val="24"/>
          <w:szCs w:val="24"/>
          <w:lang w:val="en-US"/>
        </w:rPr>
        <w:t>XXI</w:t>
      </w:r>
      <w:r w:rsidRPr="008B1F71">
        <w:rPr>
          <w:rFonts w:ascii="Times New Roman" w:hAnsi="Times New Roman" w:cs="Times New Roman"/>
          <w:sz w:val="24"/>
          <w:szCs w:val="24"/>
        </w:rPr>
        <w:t xml:space="preserve"> века. Лига лидеров – 2025» в номинации «Лидер в </w:t>
      </w:r>
      <w:r w:rsidR="00CC412D">
        <w:rPr>
          <w:rFonts w:ascii="Times New Roman" w:hAnsi="Times New Roman" w:cs="Times New Roman"/>
          <w:sz w:val="24"/>
          <w:szCs w:val="24"/>
        </w:rPr>
        <w:t>реализации и внедрении мультимедийных, информационных технологий в обучении, развитии и воспитании</w:t>
      </w:r>
      <w:r>
        <w:rPr>
          <w:rFonts w:ascii="Times New Roman" w:hAnsi="Times New Roman" w:cs="Times New Roman"/>
          <w:sz w:val="24"/>
          <w:szCs w:val="24"/>
        </w:rPr>
        <w:t xml:space="preserve"> </w:t>
      </w:r>
      <w:r w:rsidRPr="008B1F71">
        <w:rPr>
          <w:rFonts w:ascii="Times New Roman" w:hAnsi="Times New Roman" w:cs="Times New Roman"/>
          <w:sz w:val="24"/>
          <w:szCs w:val="24"/>
        </w:rPr>
        <w:t>»</w:t>
      </w:r>
      <w:r>
        <w:rPr>
          <w:rFonts w:ascii="Times New Roman" w:hAnsi="Times New Roman" w:cs="Times New Roman"/>
          <w:sz w:val="24"/>
          <w:szCs w:val="24"/>
        </w:rPr>
        <w:t>.</w:t>
      </w:r>
    </w:p>
    <w:p w14:paraId="2D9873CA" w14:textId="2C413859" w:rsidR="00CC412D" w:rsidRDefault="00CC412D" w:rsidP="00CC412D">
      <w:pPr>
        <w:pStyle w:val="a9"/>
        <w:numPr>
          <w:ilvl w:val="0"/>
          <w:numId w:val="33"/>
        </w:numPr>
        <w:jc w:val="both"/>
        <w:rPr>
          <w:rFonts w:ascii="Times New Roman" w:hAnsi="Times New Roman" w:cs="Times New Roman"/>
          <w:sz w:val="24"/>
          <w:szCs w:val="24"/>
        </w:rPr>
      </w:pPr>
      <w:proofErr w:type="spellStart"/>
      <w:r>
        <w:rPr>
          <w:rFonts w:ascii="Times New Roman" w:hAnsi="Times New Roman" w:cs="Times New Roman"/>
          <w:sz w:val="24"/>
          <w:szCs w:val="24"/>
        </w:rPr>
        <w:t>Чувакова</w:t>
      </w:r>
      <w:proofErr w:type="spellEnd"/>
      <w:r>
        <w:rPr>
          <w:rFonts w:ascii="Times New Roman" w:hAnsi="Times New Roman" w:cs="Times New Roman"/>
          <w:sz w:val="24"/>
          <w:szCs w:val="24"/>
        </w:rPr>
        <w:t xml:space="preserve"> Н.С., инструктор по физической культуре -</w:t>
      </w:r>
      <w:r w:rsidRPr="008B1F71">
        <w:rPr>
          <w:rFonts w:ascii="Times New Roman" w:hAnsi="Times New Roman" w:cs="Times New Roman"/>
          <w:sz w:val="24"/>
          <w:szCs w:val="24"/>
        </w:rPr>
        <w:t xml:space="preserve">  Лауреат Всероссийского конкурса «Образовательная организация </w:t>
      </w:r>
      <w:r w:rsidRPr="008B1F71">
        <w:rPr>
          <w:rFonts w:ascii="Times New Roman" w:hAnsi="Times New Roman" w:cs="Times New Roman"/>
          <w:sz w:val="24"/>
          <w:szCs w:val="24"/>
          <w:lang w:val="en-US"/>
        </w:rPr>
        <w:t>XXI</w:t>
      </w:r>
      <w:r w:rsidRPr="008B1F71">
        <w:rPr>
          <w:rFonts w:ascii="Times New Roman" w:hAnsi="Times New Roman" w:cs="Times New Roman"/>
          <w:sz w:val="24"/>
          <w:szCs w:val="24"/>
        </w:rPr>
        <w:t xml:space="preserve"> века. Лига лидер</w:t>
      </w:r>
      <w:r>
        <w:rPr>
          <w:rFonts w:ascii="Times New Roman" w:hAnsi="Times New Roman" w:cs="Times New Roman"/>
          <w:sz w:val="24"/>
          <w:szCs w:val="24"/>
        </w:rPr>
        <w:t xml:space="preserve">ов – 2025» в номинации «Лидер спортивных достижений </w:t>
      </w:r>
      <w:r w:rsidRPr="008B1F71">
        <w:rPr>
          <w:rFonts w:ascii="Times New Roman" w:hAnsi="Times New Roman" w:cs="Times New Roman"/>
          <w:sz w:val="24"/>
          <w:szCs w:val="24"/>
        </w:rPr>
        <w:t>»</w:t>
      </w:r>
      <w:r>
        <w:rPr>
          <w:rFonts w:ascii="Times New Roman" w:hAnsi="Times New Roman" w:cs="Times New Roman"/>
          <w:sz w:val="24"/>
          <w:szCs w:val="24"/>
        </w:rPr>
        <w:t>.</w:t>
      </w:r>
    </w:p>
    <w:p w14:paraId="01FAE0B6" w14:textId="77777777" w:rsidR="008B1F71" w:rsidRPr="008B1F71" w:rsidRDefault="008B1F71" w:rsidP="00CC412D">
      <w:pPr>
        <w:pStyle w:val="a9"/>
        <w:ind w:left="1065"/>
        <w:jc w:val="both"/>
        <w:rPr>
          <w:rFonts w:ascii="Times New Roman" w:hAnsi="Times New Roman" w:cs="Times New Roman"/>
          <w:sz w:val="24"/>
          <w:szCs w:val="24"/>
        </w:rPr>
      </w:pPr>
    </w:p>
    <w:p w14:paraId="74127C2E" w14:textId="0C846F63" w:rsidR="007848C8" w:rsidRDefault="007848C8" w:rsidP="000E37E9">
      <w:pPr>
        <w:jc w:val="both"/>
        <w:rPr>
          <w:rFonts w:ascii="Times New Roman" w:hAnsi="Times New Roman" w:cs="Times New Roman"/>
          <w:sz w:val="24"/>
          <w:szCs w:val="24"/>
          <w:u w:val="single"/>
        </w:rPr>
      </w:pPr>
      <w:r w:rsidRPr="007848C8">
        <w:rPr>
          <w:rFonts w:ascii="Times New Roman" w:hAnsi="Times New Roman" w:cs="Times New Roman"/>
          <w:sz w:val="24"/>
          <w:szCs w:val="24"/>
          <w:u w:val="single"/>
        </w:rPr>
        <w:lastRenderedPageBreak/>
        <w:t>Областной уровень</w:t>
      </w:r>
    </w:p>
    <w:p w14:paraId="4FB1EF79" w14:textId="1653EA8A" w:rsidR="007848C8" w:rsidRPr="007848C8" w:rsidRDefault="00CC412D" w:rsidP="007848C8">
      <w:pPr>
        <w:ind w:left="708"/>
        <w:jc w:val="both"/>
        <w:rPr>
          <w:rFonts w:ascii="Times New Roman" w:hAnsi="Times New Roman" w:cs="Times New Roman"/>
          <w:sz w:val="24"/>
          <w:szCs w:val="24"/>
        </w:rPr>
      </w:pPr>
      <w:r>
        <w:rPr>
          <w:rFonts w:ascii="Times New Roman" w:hAnsi="Times New Roman" w:cs="Times New Roman"/>
          <w:sz w:val="24"/>
          <w:szCs w:val="24"/>
        </w:rPr>
        <w:t xml:space="preserve">Лауреаты </w:t>
      </w:r>
      <w:r w:rsidR="00B24A9E">
        <w:rPr>
          <w:rFonts w:ascii="Times New Roman" w:hAnsi="Times New Roman" w:cs="Times New Roman"/>
          <w:sz w:val="24"/>
          <w:szCs w:val="24"/>
        </w:rPr>
        <w:t xml:space="preserve">муниципального этапа </w:t>
      </w:r>
      <w:r w:rsidR="00B24A9E">
        <w:rPr>
          <w:rFonts w:ascii="Times New Roman" w:hAnsi="Times New Roman" w:cs="Times New Roman"/>
          <w:sz w:val="24"/>
          <w:szCs w:val="24"/>
          <w:lang w:val="en-US"/>
        </w:rPr>
        <w:t>XV</w:t>
      </w:r>
      <w:r w:rsidR="00B24A9E">
        <w:rPr>
          <w:rFonts w:ascii="Times New Roman" w:hAnsi="Times New Roman" w:cs="Times New Roman"/>
          <w:sz w:val="24"/>
          <w:szCs w:val="24"/>
        </w:rPr>
        <w:t xml:space="preserve"> областного фестиваля творчества работников образования Свердловской области «Грани таланта» в номинации «Свободная номинация», руководитель Лебедева Л.В., музыкальный руководитель.</w:t>
      </w:r>
    </w:p>
    <w:p w14:paraId="66D996BE" w14:textId="2F0688DF" w:rsidR="00737461" w:rsidRPr="00B24A9E" w:rsidRDefault="00B24A9E" w:rsidP="00B24A9E">
      <w:pPr>
        <w:jc w:val="both"/>
        <w:rPr>
          <w:rFonts w:ascii="Times New Roman" w:hAnsi="Times New Roman" w:cs="Times New Roman"/>
          <w:sz w:val="24"/>
          <w:szCs w:val="24"/>
          <w:u w:val="single"/>
        </w:rPr>
      </w:pPr>
      <w:r>
        <w:rPr>
          <w:rFonts w:ascii="Times New Roman" w:hAnsi="Times New Roman" w:cs="Times New Roman"/>
          <w:sz w:val="24"/>
          <w:szCs w:val="24"/>
          <w:u w:val="single"/>
        </w:rPr>
        <w:t>Муниципальный уровень</w:t>
      </w:r>
    </w:p>
    <w:p w14:paraId="1A857670" w14:textId="60C3B221" w:rsidR="002C36E8" w:rsidRPr="007848C8" w:rsidRDefault="002C36E8" w:rsidP="00C85343">
      <w:pPr>
        <w:pStyle w:val="a9"/>
        <w:numPr>
          <w:ilvl w:val="0"/>
          <w:numId w:val="19"/>
        </w:numPr>
        <w:spacing w:after="200" w:line="276" w:lineRule="auto"/>
        <w:jc w:val="both"/>
        <w:rPr>
          <w:rFonts w:ascii="Times New Roman" w:hAnsi="Times New Roman" w:cs="Times New Roman"/>
          <w:b/>
          <w:sz w:val="24"/>
          <w:szCs w:val="24"/>
          <w:u w:val="single"/>
        </w:rPr>
      </w:pPr>
      <w:proofErr w:type="spellStart"/>
      <w:r>
        <w:rPr>
          <w:rFonts w:ascii="Times New Roman" w:hAnsi="Times New Roman" w:cs="Times New Roman"/>
          <w:sz w:val="24"/>
          <w:szCs w:val="24"/>
        </w:rPr>
        <w:t>Чувакова</w:t>
      </w:r>
      <w:proofErr w:type="spellEnd"/>
      <w:r>
        <w:rPr>
          <w:rFonts w:ascii="Times New Roman" w:hAnsi="Times New Roman" w:cs="Times New Roman"/>
          <w:sz w:val="24"/>
          <w:szCs w:val="24"/>
        </w:rPr>
        <w:t xml:space="preserve"> Н.С. победитель конкурса «Лучший инструктор по физвоспитанию ГО Сухой Лог»</w:t>
      </w:r>
      <w:r w:rsidR="00B24A9E">
        <w:rPr>
          <w:rFonts w:ascii="Times New Roman" w:hAnsi="Times New Roman" w:cs="Times New Roman"/>
          <w:sz w:val="24"/>
          <w:szCs w:val="24"/>
        </w:rPr>
        <w:t>, 2025 г.</w:t>
      </w:r>
    </w:p>
    <w:p w14:paraId="4E8B2BB6" w14:textId="53F19DAF" w:rsidR="00050453" w:rsidRPr="003E7C31" w:rsidRDefault="006B5D5D" w:rsidP="00B24A9E">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2</w:t>
      </w:r>
      <w:r w:rsidR="007848C8">
        <w:rPr>
          <w:rFonts w:ascii="Times New Roman" w:hAnsi="Times New Roman" w:cs="Times New Roman"/>
          <w:sz w:val="24"/>
          <w:szCs w:val="24"/>
        </w:rPr>
        <w:t xml:space="preserve"> место по благоустройству городского округа  Сухой Лог в номинации «Лучшее благоустройство </w:t>
      </w:r>
      <w:r w:rsidR="00050453">
        <w:rPr>
          <w:rFonts w:ascii="Times New Roman" w:hAnsi="Times New Roman" w:cs="Times New Roman"/>
          <w:sz w:val="24"/>
          <w:szCs w:val="24"/>
        </w:rPr>
        <w:t>прилегающей территории образовательного учреждения в городе.</w:t>
      </w:r>
    </w:p>
    <w:p w14:paraId="27644937" w14:textId="5070A1EF" w:rsidR="003E7C31" w:rsidRPr="003E7C31" w:rsidRDefault="003E7C31" w:rsidP="00B24A9E">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1 место в муниципальной спартакиаде среди воспитанников ДОУ МО Сухой Лог.</w:t>
      </w:r>
    </w:p>
    <w:p w14:paraId="0C011D54" w14:textId="51E024C7" w:rsidR="003E7C31" w:rsidRPr="003E7C31" w:rsidRDefault="003E7C31" w:rsidP="00B24A9E">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1 место отряд юнармейцев в торжественном параде в ознаменование 80-й </w:t>
      </w:r>
      <w:proofErr w:type="spellStart"/>
      <w:r>
        <w:rPr>
          <w:rFonts w:ascii="Times New Roman" w:hAnsi="Times New Roman" w:cs="Times New Roman"/>
          <w:sz w:val="24"/>
          <w:szCs w:val="24"/>
        </w:rPr>
        <w:t>годовщиены</w:t>
      </w:r>
      <w:proofErr w:type="spellEnd"/>
      <w:r>
        <w:rPr>
          <w:rFonts w:ascii="Times New Roman" w:hAnsi="Times New Roman" w:cs="Times New Roman"/>
          <w:sz w:val="24"/>
          <w:szCs w:val="24"/>
        </w:rPr>
        <w:t xml:space="preserve"> Победы в Великой Отечественной войне.</w:t>
      </w:r>
    </w:p>
    <w:p w14:paraId="1EEFCCDF" w14:textId="175A89F0" w:rsidR="003E7C31" w:rsidRPr="004355B1" w:rsidRDefault="003E7C31" w:rsidP="00B24A9E">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1 место </w:t>
      </w:r>
      <w:r w:rsidR="004355B1">
        <w:rPr>
          <w:rFonts w:ascii="Times New Roman" w:hAnsi="Times New Roman" w:cs="Times New Roman"/>
          <w:sz w:val="24"/>
          <w:szCs w:val="24"/>
        </w:rPr>
        <w:t>в муниципальных соревнованиях «Лыжный спорт»</w:t>
      </w:r>
    </w:p>
    <w:p w14:paraId="076A8433" w14:textId="72165E17" w:rsidR="004355B1" w:rsidRPr="004355B1" w:rsidRDefault="004355B1" w:rsidP="00B24A9E">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2 место в муниципальном смотре-конкурсе строя и песни «Юнармеец»</w:t>
      </w:r>
    </w:p>
    <w:p w14:paraId="2C8C62F1" w14:textId="0CCD61A6" w:rsidR="004355B1" w:rsidRPr="004355B1" w:rsidRDefault="004355B1" w:rsidP="004355B1">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1 место в муниципальном проекте-конкурсе «академия Юного Пожарного»</w:t>
      </w:r>
    </w:p>
    <w:p w14:paraId="3E27E503" w14:textId="47BF5737" w:rsidR="004355B1" w:rsidRPr="004355B1" w:rsidRDefault="004355B1" w:rsidP="004355B1">
      <w:pPr>
        <w:pStyle w:val="a9"/>
        <w:numPr>
          <w:ilvl w:val="0"/>
          <w:numId w:val="19"/>
        </w:numPr>
        <w:spacing w:after="200" w:line="276"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2 место – Коротков Гриша, воспитанник группы №5 в </w:t>
      </w:r>
      <w:r>
        <w:rPr>
          <w:rFonts w:ascii="Times New Roman" w:hAnsi="Times New Roman" w:cs="Times New Roman"/>
          <w:sz w:val="24"/>
          <w:szCs w:val="24"/>
          <w:lang w:val="en-US"/>
        </w:rPr>
        <w:t>V</w:t>
      </w:r>
      <w:r>
        <w:rPr>
          <w:rFonts w:ascii="Times New Roman" w:hAnsi="Times New Roman" w:cs="Times New Roman"/>
          <w:sz w:val="24"/>
          <w:szCs w:val="24"/>
        </w:rPr>
        <w:t xml:space="preserve"> Окружном конкурсе </w:t>
      </w:r>
      <w:proofErr w:type="spellStart"/>
      <w:r>
        <w:rPr>
          <w:rFonts w:ascii="Times New Roman" w:hAnsi="Times New Roman" w:cs="Times New Roman"/>
          <w:sz w:val="24"/>
          <w:szCs w:val="24"/>
        </w:rPr>
        <w:t>лэпбуков</w:t>
      </w:r>
      <w:proofErr w:type="spellEnd"/>
      <w:r>
        <w:rPr>
          <w:rFonts w:ascii="Times New Roman" w:hAnsi="Times New Roman" w:cs="Times New Roman"/>
          <w:sz w:val="24"/>
          <w:szCs w:val="24"/>
        </w:rPr>
        <w:t xml:space="preserve">, руководители: </w:t>
      </w:r>
      <w:proofErr w:type="spellStart"/>
      <w:r>
        <w:rPr>
          <w:rFonts w:ascii="Times New Roman" w:hAnsi="Times New Roman" w:cs="Times New Roman"/>
          <w:sz w:val="24"/>
          <w:szCs w:val="24"/>
        </w:rPr>
        <w:t>Коковина</w:t>
      </w:r>
      <w:proofErr w:type="spellEnd"/>
      <w:r>
        <w:rPr>
          <w:rFonts w:ascii="Times New Roman" w:hAnsi="Times New Roman" w:cs="Times New Roman"/>
          <w:sz w:val="24"/>
          <w:szCs w:val="24"/>
        </w:rPr>
        <w:t xml:space="preserve"> Я.Н., </w:t>
      </w:r>
      <w:proofErr w:type="spellStart"/>
      <w:r>
        <w:rPr>
          <w:rFonts w:ascii="Times New Roman" w:hAnsi="Times New Roman" w:cs="Times New Roman"/>
          <w:sz w:val="24"/>
          <w:szCs w:val="24"/>
        </w:rPr>
        <w:t>Дербышева</w:t>
      </w:r>
      <w:proofErr w:type="spellEnd"/>
      <w:r>
        <w:rPr>
          <w:rFonts w:ascii="Times New Roman" w:hAnsi="Times New Roman" w:cs="Times New Roman"/>
          <w:sz w:val="24"/>
          <w:szCs w:val="24"/>
        </w:rPr>
        <w:t xml:space="preserve"> Е.Д.</w:t>
      </w:r>
    </w:p>
    <w:p w14:paraId="4478E7B7" w14:textId="77777777" w:rsidR="00737461" w:rsidRDefault="00737461" w:rsidP="000E37E9">
      <w:pPr>
        <w:jc w:val="both"/>
        <w:rPr>
          <w:rFonts w:ascii="Times New Roman" w:hAnsi="Times New Roman" w:cs="Times New Roman"/>
          <w:sz w:val="24"/>
          <w:szCs w:val="24"/>
        </w:rPr>
      </w:pPr>
      <w:r w:rsidRPr="00AB0507">
        <w:rPr>
          <w:rFonts w:ascii="Times New Roman" w:hAnsi="Times New Roman" w:cs="Times New Roman"/>
          <w:sz w:val="24"/>
          <w:szCs w:val="24"/>
        </w:rPr>
        <w:t>Представляли передовой опыт коллегам.</w:t>
      </w:r>
    </w:p>
    <w:p w14:paraId="7DECF35E" w14:textId="5CEB45FD" w:rsidR="00470CBB" w:rsidRDefault="00470CBB" w:rsidP="000E37E9">
      <w:pPr>
        <w:jc w:val="both"/>
        <w:rPr>
          <w:rFonts w:ascii="Times New Roman" w:hAnsi="Times New Roman" w:cs="Times New Roman"/>
          <w:sz w:val="24"/>
          <w:szCs w:val="24"/>
          <w:u w:val="single"/>
        </w:rPr>
      </w:pPr>
      <w:r w:rsidRPr="00470CBB">
        <w:rPr>
          <w:rFonts w:ascii="Times New Roman" w:hAnsi="Times New Roman" w:cs="Times New Roman"/>
          <w:sz w:val="24"/>
          <w:szCs w:val="24"/>
          <w:u w:val="single"/>
        </w:rPr>
        <w:t>Всероссийский:</w:t>
      </w:r>
    </w:p>
    <w:p w14:paraId="2B10A611" w14:textId="50DA28FF" w:rsidR="00470CBB" w:rsidRPr="004F5BB5" w:rsidRDefault="00470CBB" w:rsidP="004F5BB5">
      <w:pPr>
        <w:pStyle w:val="a9"/>
        <w:numPr>
          <w:ilvl w:val="0"/>
          <w:numId w:val="36"/>
        </w:numPr>
        <w:jc w:val="both"/>
        <w:rPr>
          <w:rFonts w:ascii="Times New Roman" w:hAnsi="Times New Roman" w:cs="Times New Roman"/>
          <w:sz w:val="24"/>
          <w:szCs w:val="24"/>
        </w:rPr>
      </w:pPr>
      <w:r w:rsidRPr="004F5BB5">
        <w:rPr>
          <w:rFonts w:ascii="Times New Roman" w:hAnsi="Times New Roman" w:cs="Times New Roman"/>
          <w:sz w:val="24"/>
          <w:szCs w:val="24"/>
        </w:rPr>
        <w:t xml:space="preserve">Трофимова М.М., педагог дополнительного образования </w:t>
      </w:r>
      <w:r w:rsidR="005918C2" w:rsidRPr="004F5BB5">
        <w:rPr>
          <w:rFonts w:ascii="Times New Roman" w:hAnsi="Times New Roman" w:cs="Times New Roman"/>
          <w:sz w:val="24"/>
          <w:szCs w:val="24"/>
        </w:rPr>
        <w:t xml:space="preserve">представляла опыт работы на </w:t>
      </w:r>
      <w:r w:rsidR="005918C2" w:rsidRPr="004F5BB5">
        <w:rPr>
          <w:rFonts w:ascii="Times New Roman" w:hAnsi="Times New Roman" w:cs="Times New Roman"/>
          <w:sz w:val="24"/>
          <w:szCs w:val="24"/>
          <w:lang w:val="en-US"/>
        </w:rPr>
        <w:t>IX</w:t>
      </w:r>
      <w:r w:rsidR="005918C2" w:rsidRPr="004F5BB5">
        <w:rPr>
          <w:rFonts w:ascii="Times New Roman" w:hAnsi="Times New Roman" w:cs="Times New Roman"/>
          <w:sz w:val="24"/>
          <w:szCs w:val="24"/>
        </w:rPr>
        <w:t xml:space="preserve"> Всероссийской конференции «Парадигма инновационной системы образования: будущее рождается сегодня» в Санкт-Петербурге по теме: «Ранняя профориентация для дошколят через дополнительное образование».</w:t>
      </w:r>
    </w:p>
    <w:p w14:paraId="748A2E62" w14:textId="48EFF289" w:rsidR="005918C2" w:rsidRPr="004F5BB5" w:rsidRDefault="00470CBB" w:rsidP="004F5BB5">
      <w:pPr>
        <w:pStyle w:val="a9"/>
        <w:numPr>
          <w:ilvl w:val="0"/>
          <w:numId w:val="36"/>
        </w:numPr>
        <w:jc w:val="both"/>
        <w:rPr>
          <w:rFonts w:ascii="Times New Roman" w:hAnsi="Times New Roman" w:cs="Times New Roman"/>
          <w:sz w:val="24"/>
          <w:szCs w:val="24"/>
        </w:rPr>
      </w:pPr>
      <w:proofErr w:type="spellStart"/>
      <w:r w:rsidRPr="004F5BB5">
        <w:rPr>
          <w:rFonts w:ascii="Times New Roman" w:hAnsi="Times New Roman" w:cs="Times New Roman"/>
          <w:sz w:val="24"/>
          <w:szCs w:val="24"/>
        </w:rPr>
        <w:t>Тегенцева</w:t>
      </w:r>
      <w:proofErr w:type="spellEnd"/>
      <w:r w:rsidRPr="004F5BB5">
        <w:rPr>
          <w:rFonts w:ascii="Times New Roman" w:hAnsi="Times New Roman" w:cs="Times New Roman"/>
          <w:sz w:val="24"/>
          <w:szCs w:val="24"/>
        </w:rPr>
        <w:t xml:space="preserve"> О.А.., педагог дополнительного образования </w:t>
      </w:r>
      <w:r w:rsidR="005918C2" w:rsidRPr="004F5BB5">
        <w:rPr>
          <w:rFonts w:ascii="Times New Roman" w:hAnsi="Times New Roman" w:cs="Times New Roman"/>
          <w:sz w:val="24"/>
          <w:szCs w:val="24"/>
        </w:rPr>
        <w:t xml:space="preserve">представляла опыт работы на </w:t>
      </w:r>
      <w:r w:rsidR="005918C2" w:rsidRPr="004F5BB5">
        <w:rPr>
          <w:rFonts w:ascii="Times New Roman" w:hAnsi="Times New Roman" w:cs="Times New Roman"/>
          <w:sz w:val="24"/>
          <w:szCs w:val="24"/>
          <w:lang w:val="en-US"/>
        </w:rPr>
        <w:t>IX</w:t>
      </w:r>
      <w:r w:rsidR="005918C2" w:rsidRPr="004F5BB5">
        <w:rPr>
          <w:rFonts w:ascii="Times New Roman" w:hAnsi="Times New Roman" w:cs="Times New Roman"/>
          <w:sz w:val="24"/>
          <w:szCs w:val="24"/>
        </w:rPr>
        <w:t xml:space="preserve"> Всероссийской конференции «Парадигма инновационной системы образования: будущее рождается сегодня» в Санкт-Петербурге по теме: «Информационное образование в детском саду».</w:t>
      </w:r>
    </w:p>
    <w:p w14:paraId="48E8EE74" w14:textId="0E63AA31" w:rsidR="00470CBB" w:rsidRDefault="00470CBB" w:rsidP="004F5BB5">
      <w:pPr>
        <w:pStyle w:val="a9"/>
        <w:numPr>
          <w:ilvl w:val="0"/>
          <w:numId w:val="33"/>
        </w:numPr>
        <w:jc w:val="both"/>
        <w:rPr>
          <w:rFonts w:ascii="Times New Roman" w:hAnsi="Times New Roman" w:cs="Times New Roman"/>
          <w:sz w:val="24"/>
          <w:szCs w:val="24"/>
        </w:rPr>
      </w:pPr>
      <w:proofErr w:type="spellStart"/>
      <w:r w:rsidRPr="004F5BB5">
        <w:rPr>
          <w:rFonts w:ascii="Times New Roman" w:hAnsi="Times New Roman" w:cs="Times New Roman"/>
          <w:sz w:val="24"/>
          <w:szCs w:val="24"/>
        </w:rPr>
        <w:t>Чувакова</w:t>
      </w:r>
      <w:proofErr w:type="spellEnd"/>
      <w:r w:rsidRPr="004F5BB5">
        <w:rPr>
          <w:rFonts w:ascii="Times New Roman" w:hAnsi="Times New Roman" w:cs="Times New Roman"/>
          <w:sz w:val="24"/>
          <w:szCs w:val="24"/>
        </w:rPr>
        <w:t xml:space="preserve"> Н.С., инструктор по физической культуре </w:t>
      </w:r>
      <w:r w:rsidR="004F5BB5">
        <w:rPr>
          <w:rFonts w:ascii="Times New Roman" w:hAnsi="Times New Roman" w:cs="Times New Roman"/>
          <w:sz w:val="24"/>
          <w:szCs w:val="24"/>
        </w:rPr>
        <w:t xml:space="preserve">представляла опыт работы на </w:t>
      </w:r>
      <w:r w:rsidR="004F5BB5">
        <w:rPr>
          <w:rFonts w:ascii="Times New Roman" w:hAnsi="Times New Roman" w:cs="Times New Roman"/>
          <w:sz w:val="24"/>
          <w:szCs w:val="24"/>
          <w:lang w:val="en-US"/>
        </w:rPr>
        <w:t>IX</w:t>
      </w:r>
      <w:r w:rsidR="004F5BB5" w:rsidRPr="005918C2">
        <w:rPr>
          <w:rFonts w:ascii="Times New Roman" w:hAnsi="Times New Roman" w:cs="Times New Roman"/>
          <w:sz w:val="24"/>
          <w:szCs w:val="24"/>
        </w:rPr>
        <w:t xml:space="preserve"> </w:t>
      </w:r>
      <w:r w:rsidR="004F5BB5">
        <w:rPr>
          <w:rFonts w:ascii="Times New Roman" w:hAnsi="Times New Roman" w:cs="Times New Roman"/>
          <w:sz w:val="24"/>
          <w:szCs w:val="24"/>
        </w:rPr>
        <w:t>Всероссийской конференции «Парадигма инновационной системы образования: будущее рождается сегодня» в Санкт-Петербурге по теме: «Как воспитать будущего чемпиона».</w:t>
      </w:r>
    </w:p>
    <w:p w14:paraId="7FFFF31D" w14:textId="2C2A7304" w:rsidR="009847BD" w:rsidRDefault="009847BD" w:rsidP="009847BD">
      <w:pPr>
        <w:jc w:val="both"/>
        <w:rPr>
          <w:rFonts w:ascii="Times New Roman" w:hAnsi="Times New Roman" w:cs="Times New Roman"/>
          <w:sz w:val="24"/>
          <w:szCs w:val="24"/>
          <w:u w:val="single"/>
        </w:rPr>
      </w:pPr>
      <w:r w:rsidRPr="009847BD">
        <w:rPr>
          <w:rFonts w:ascii="Times New Roman" w:hAnsi="Times New Roman" w:cs="Times New Roman"/>
          <w:sz w:val="24"/>
          <w:szCs w:val="24"/>
          <w:u w:val="single"/>
        </w:rPr>
        <w:t>Региональный</w:t>
      </w:r>
      <w:r>
        <w:rPr>
          <w:rFonts w:ascii="Times New Roman" w:hAnsi="Times New Roman" w:cs="Times New Roman"/>
          <w:sz w:val="24"/>
          <w:szCs w:val="24"/>
          <w:u w:val="single"/>
        </w:rPr>
        <w:t>:</w:t>
      </w:r>
    </w:p>
    <w:p w14:paraId="63ADDCD2" w14:textId="155200CC" w:rsidR="009847BD" w:rsidRDefault="009847BD" w:rsidP="00F41131">
      <w:pPr>
        <w:pStyle w:val="a9"/>
        <w:numPr>
          <w:ilvl w:val="0"/>
          <w:numId w:val="37"/>
        </w:numPr>
        <w:spacing w:after="200" w:line="276" w:lineRule="auto"/>
        <w:jc w:val="both"/>
        <w:rPr>
          <w:rFonts w:ascii="Times New Roman" w:hAnsi="Times New Roman" w:cs="Times New Roman"/>
          <w:sz w:val="24"/>
          <w:szCs w:val="24"/>
        </w:rPr>
      </w:pPr>
      <w:r w:rsidRPr="009847BD">
        <w:rPr>
          <w:rFonts w:ascii="Times New Roman" w:hAnsi="Times New Roman" w:cs="Times New Roman"/>
          <w:sz w:val="24"/>
          <w:szCs w:val="24"/>
        </w:rPr>
        <w:t>Кудрина М.С., педагог</w:t>
      </w:r>
      <w:r>
        <w:rPr>
          <w:rFonts w:ascii="Times New Roman" w:hAnsi="Times New Roman" w:cs="Times New Roman"/>
          <w:sz w:val="24"/>
          <w:szCs w:val="24"/>
        </w:rPr>
        <w:t xml:space="preserve"> </w:t>
      </w:r>
      <w:r w:rsidRPr="009847BD">
        <w:rPr>
          <w:rFonts w:ascii="Times New Roman" w:hAnsi="Times New Roman" w:cs="Times New Roman"/>
          <w:sz w:val="24"/>
          <w:szCs w:val="24"/>
        </w:rPr>
        <w:t>-</w:t>
      </w:r>
      <w:r>
        <w:rPr>
          <w:rFonts w:ascii="Times New Roman" w:hAnsi="Times New Roman" w:cs="Times New Roman"/>
          <w:sz w:val="24"/>
          <w:szCs w:val="24"/>
        </w:rPr>
        <w:t xml:space="preserve"> </w:t>
      </w:r>
      <w:r w:rsidRPr="009847BD">
        <w:rPr>
          <w:rFonts w:ascii="Times New Roman" w:hAnsi="Times New Roman" w:cs="Times New Roman"/>
          <w:sz w:val="24"/>
          <w:szCs w:val="24"/>
        </w:rPr>
        <w:t>психолог МО Богданович МАДО</w:t>
      </w:r>
      <w:r>
        <w:rPr>
          <w:rFonts w:ascii="Times New Roman" w:hAnsi="Times New Roman" w:cs="Times New Roman"/>
          <w:sz w:val="24"/>
          <w:szCs w:val="24"/>
        </w:rPr>
        <w:t>У № 22 «Малыш» на окружном педагогическом</w:t>
      </w:r>
      <w:r w:rsidRPr="009847BD">
        <w:rPr>
          <w:rFonts w:ascii="Times New Roman" w:hAnsi="Times New Roman" w:cs="Times New Roman"/>
          <w:sz w:val="24"/>
          <w:szCs w:val="24"/>
        </w:rPr>
        <w:t xml:space="preserve"> салон</w:t>
      </w:r>
      <w:r>
        <w:rPr>
          <w:rFonts w:ascii="Times New Roman" w:hAnsi="Times New Roman" w:cs="Times New Roman"/>
          <w:sz w:val="24"/>
          <w:szCs w:val="24"/>
        </w:rPr>
        <w:t>е</w:t>
      </w:r>
      <w:r w:rsidRPr="009847BD">
        <w:rPr>
          <w:rFonts w:ascii="Times New Roman" w:hAnsi="Times New Roman" w:cs="Times New Roman"/>
          <w:sz w:val="24"/>
          <w:szCs w:val="24"/>
        </w:rPr>
        <w:t xml:space="preserve"> «Педагогический вектор: опыт и вдохновение</w:t>
      </w:r>
      <w:r>
        <w:rPr>
          <w:rFonts w:ascii="Times New Roman" w:hAnsi="Times New Roman" w:cs="Times New Roman"/>
          <w:sz w:val="24"/>
          <w:szCs w:val="24"/>
        </w:rPr>
        <w:t xml:space="preserve"> для развития нового поколения» выступила</w:t>
      </w:r>
      <w:r w:rsidRPr="009847BD">
        <w:rPr>
          <w:rFonts w:ascii="Times New Roman" w:hAnsi="Times New Roman" w:cs="Times New Roman"/>
          <w:sz w:val="24"/>
          <w:szCs w:val="24"/>
        </w:rPr>
        <w:t xml:space="preserve"> на тему</w:t>
      </w:r>
      <w:r>
        <w:rPr>
          <w:rFonts w:ascii="Times New Roman" w:hAnsi="Times New Roman" w:cs="Times New Roman"/>
          <w:sz w:val="24"/>
          <w:szCs w:val="24"/>
        </w:rPr>
        <w:t>:</w:t>
      </w:r>
      <w:r w:rsidRPr="009847BD">
        <w:rPr>
          <w:rFonts w:ascii="Times New Roman" w:hAnsi="Times New Roman" w:cs="Times New Roman"/>
          <w:sz w:val="24"/>
          <w:szCs w:val="24"/>
        </w:rPr>
        <w:t xml:space="preserve"> «Мини - музеи МАДОУ № 44 «Серебряное копытце».</w:t>
      </w:r>
    </w:p>
    <w:p w14:paraId="738B1BB8" w14:textId="3A33A3FC" w:rsidR="009847BD" w:rsidRPr="00F41131" w:rsidRDefault="00F41131" w:rsidP="009847BD">
      <w:pPr>
        <w:pStyle w:val="a9"/>
        <w:numPr>
          <w:ilvl w:val="0"/>
          <w:numId w:val="37"/>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Макотрина</w:t>
      </w:r>
      <w:proofErr w:type="spellEnd"/>
      <w:r>
        <w:rPr>
          <w:rFonts w:ascii="Times New Roman" w:hAnsi="Times New Roman" w:cs="Times New Roman"/>
          <w:sz w:val="24"/>
          <w:szCs w:val="24"/>
        </w:rPr>
        <w:t xml:space="preserve"> В.В., воспитатель </w:t>
      </w:r>
      <w:r w:rsidRPr="009847BD">
        <w:rPr>
          <w:rFonts w:ascii="Times New Roman" w:hAnsi="Times New Roman" w:cs="Times New Roman"/>
          <w:sz w:val="24"/>
          <w:szCs w:val="24"/>
        </w:rPr>
        <w:t>МО Богданович МАДО</w:t>
      </w:r>
      <w:r>
        <w:rPr>
          <w:rFonts w:ascii="Times New Roman" w:hAnsi="Times New Roman" w:cs="Times New Roman"/>
          <w:sz w:val="24"/>
          <w:szCs w:val="24"/>
        </w:rPr>
        <w:t>У № 22 «Малыш» на окружном педагогическом</w:t>
      </w:r>
      <w:r w:rsidRPr="009847BD">
        <w:rPr>
          <w:rFonts w:ascii="Times New Roman" w:hAnsi="Times New Roman" w:cs="Times New Roman"/>
          <w:sz w:val="24"/>
          <w:szCs w:val="24"/>
        </w:rPr>
        <w:t xml:space="preserve"> салон</w:t>
      </w:r>
      <w:r>
        <w:rPr>
          <w:rFonts w:ascii="Times New Roman" w:hAnsi="Times New Roman" w:cs="Times New Roman"/>
          <w:sz w:val="24"/>
          <w:szCs w:val="24"/>
        </w:rPr>
        <w:t>е</w:t>
      </w:r>
      <w:r w:rsidRPr="009847BD">
        <w:rPr>
          <w:rFonts w:ascii="Times New Roman" w:hAnsi="Times New Roman" w:cs="Times New Roman"/>
          <w:sz w:val="24"/>
          <w:szCs w:val="24"/>
        </w:rPr>
        <w:t xml:space="preserve"> «Педагогический вектор: опыт и вдохновение</w:t>
      </w:r>
      <w:r>
        <w:rPr>
          <w:rFonts w:ascii="Times New Roman" w:hAnsi="Times New Roman" w:cs="Times New Roman"/>
          <w:sz w:val="24"/>
          <w:szCs w:val="24"/>
        </w:rPr>
        <w:t xml:space="preserve"> для развития нового поколения» </w:t>
      </w:r>
      <w:proofErr w:type="gramStart"/>
      <w:r>
        <w:rPr>
          <w:rFonts w:ascii="Times New Roman" w:hAnsi="Times New Roman" w:cs="Times New Roman"/>
          <w:sz w:val="24"/>
          <w:szCs w:val="24"/>
        </w:rPr>
        <w:t>в</w:t>
      </w:r>
      <w:proofErr w:type="gramEnd"/>
      <w:r w:rsidR="002A334E">
        <w:rPr>
          <w:rFonts w:ascii="Times New Roman" w:hAnsi="Times New Roman" w:cs="Times New Roman"/>
          <w:sz w:val="24"/>
          <w:szCs w:val="24"/>
        </w:rPr>
        <w:t xml:space="preserve">  </w:t>
      </w:r>
      <w:r>
        <w:rPr>
          <w:rFonts w:ascii="Times New Roman" w:hAnsi="Times New Roman" w:cs="Times New Roman"/>
          <w:sz w:val="24"/>
          <w:szCs w:val="24"/>
        </w:rPr>
        <w:t>ступила</w:t>
      </w:r>
      <w:r w:rsidRPr="009847BD">
        <w:rPr>
          <w:rFonts w:ascii="Times New Roman" w:hAnsi="Times New Roman" w:cs="Times New Roman"/>
          <w:sz w:val="24"/>
          <w:szCs w:val="24"/>
        </w:rPr>
        <w:t xml:space="preserve"> на тему</w:t>
      </w:r>
      <w:r>
        <w:rPr>
          <w:rFonts w:ascii="Times New Roman" w:hAnsi="Times New Roman" w:cs="Times New Roman"/>
          <w:sz w:val="24"/>
          <w:szCs w:val="24"/>
        </w:rPr>
        <w:t>: «</w:t>
      </w:r>
      <w:r w:rsidRPr="00F41131">
        <w:rPr>
          <w:rFonts w:ascii="Times New Roman" w:hAnsi="Times New Roman" w:cs="Times New Roman"/>
          <w:sz w:val="24"/>
          <w:szCs w:val="24"/>
        </w:rPr>
        <w:t>Использование музейной технологи</w:t>
      </w:r>
      <w:r>
        <w:rPr>
          <w:rFonts w:ascii="Times New Roman" w:hAnsi="Times New Roman" w:cs="Times New Roman"/>
          <w:sz w:val="24"/>
          <w:szCs w:val="24"/>
        </w:rPr>
        <w:t xml:space="preserve">и в педагогической деятельности». </w:t>
      </w:r>
    </w:p>
    <w:p w14:paraId="6D5E3883" w14:textId="7E68F66E" w:rsidR="00737461" w:rsidRPr="00AB0507" w:rsidRDefault="00C35B6C" w:rsidP="000E37E9">
      <w:pPr>
        <w:tabs>
          <w:tab w:val="left" w:pos="3400"/>
        </w:tabs>
        <w:jc w:val="both"/>
        <w:rPr>
          <w:rFonts w:ascii="Times New Roman" w:hAnsi="Times New Roman" w:cs="Times New Roman"/>
          <w:sz w:val="24"/>
          <w:szCs w:val="24"/>
          <w:u w:val="single"/>
        </w:rPr>
      </w:pPr>
      <w:r>
        <w:rPr>
          <w:rFonts w:ascii="Times New Roman" w:hAnsi="Times New Roman" w:cs="Times New Roman"/>
          <w:sz w:val="24"/>
          <w:szCs w:val="24"/>
          <w:u w:val="single"/>
        </w:rPr>
        <w:t>Муниципальный уровень</w:t>
      </w:r>
    </w:p>
    <w:p w14:paraId="71E60E5E" w14:textId="5D824939" w:rsidR="00C35B6C" w:rsidRPr="003E7C31" w:rsidRDefault="00AF6EA1" w:rsidP="003E7C31">
      <w:pPr>
        <w:pStyle w:val="a9"/>
        <w:numPr>
          <w:ilvl w:val="0"/>
          <w:numId w:val="17"/>
        </w:num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О.А.,</w:t>
      </w:r>
      <w:proofErr w:type="spellStart"/>
      <w:r w:rsidR="00B24A9E">
        <w:rPr>
          <w:rFonts w:ascii="Times New Roman" w:hAnsi="Times New Roman" w:cs="Times New Roman"/>
          <w:sz w:val="24"/>
          <w:szCs w:val="24"/>
        </w:rPr>
        <w:t>Коковина</w:t>
      </w:r>
      <w:proofErr w:type="spellEnd"/>
      <w:r w:rsidR="00B24A9E">
        <w:rPr>
          <w:rFonts w:ascii="Times New Roman" w:hAnsi="Times New Roman" w:cs="Times New Roman"/>
          <w:sz w:val="24"/>
          <w:szCs w:val="24"/>
        </w:rPr>
        <w:t xml:space="preserve"> Т.А. провели</w:t>
      </w:r>
      <w:r>
        <w:rPr>
          <w:rFonts w:ascii="Times New Roman" w:hAnsi="Times New Roman" w:cs="Times New Roman"/>
          <w:sz w:val="24"/>
          <w:szCs w:val="24"/>
        </w:rPr>
        <w:t xml:space="preserve">  мастер-класс для </w:t>
      </w:r>
      <w:r w:rsidR="003E7C31">
        <w:rPr>
          <w:rFonts w:ascii="Times New Roman" w:hAnsi="Times New Roman" w:cs="Times New Roman"/>
          <w:sz w:val="24"/>
          <w:szCs w:val="24"/>
        </w:rPr>
        <w:t xml:space="preserve">детей городского округа на </w:t>
      </w:r>
      <w:proofErr w:type="spellStart"/>
      <w:r w:rsidR="003E7C31">
        <w:rPr>
          <w:rFonts w:ascii="Times New Roman" w:hAnsi="Times New Roman" w:cs="Times New Roman"/>
          <w:sz w:val="24"/>
          <w:szCs w:val="24"/>
        </w:rPr>
        <w:t>Техн</w:t>
      </w:r>
      <w:r>
        <w:rPr>
          <w:rFonts w:ascii="Times New Roman" w:hAnsi="Times New Roman" w:cs="Times New Roman"/>
          <w:sz w:val="24"/>
          <w:szCs w:val="24"/>
        </w:rPr>
        <w:t>оДне</w:t>
      </w:r>
      <w:proofErr w:type="spellEnd"/>
      <w:r>
        <w:rPr>
          <w:rFonts w:ascii="Times New Roman" w:hAnsi="Times New Roman" w:cs="Times New Roman"/>
          <w:sz w:val="24"/>
          <w:szCs w:val="24"/>
        </w:rPr>
        <w:t xml:space="preserve"> </w:t>
      </w:r>
      <w:r w:rsidR="00553D99">
        <w:rPr>
          <w:rFonts w:ascii="Times New Roman" w:hAnsi="Times New Roman" w:cs="Times New Roman"/>
          <w:sz w:val="24"/>
          <w:szCs w:val="24"/>
        </w:rPr>
        <w:t>«Игры на развитие навыков технического творчества посредством робототехники и формирование навыков чтения, с помощью  интерактивных игр</w:t>
      </w:r>
      <w:r>
        <w:rPr>
          <w:rFonts w:ascii="Times New Roman" w:hAnsi="Times New Roman" w:cs="Times New Roman"/>
          <w:sz w:val="24"/>
          <w:szCs w:val="24"/>
        </w:rPr>
        <w:t>»</w:t>
      </w:r>
      <w:r w:rsidR="00553D99">
        <w:rPr>
          <w:rFonts w:ascii="Times New Roman" w:hAnsi="Times New Roman" w:cs="Times New Roman"/>
          <w:sz w:val="24"/>
          <w:szCs w:val="24"/>
        </w:rPr>
        <w:t>.</w:t>
      </w:r>
    </w:p>
    <w:p w14:paraId="774E9560" w14:textId="7D47B534" w:rsidR="00C15326" w:rsidRDefault="00470CBB" w:rsidP="003E7C31">
      <w:pPr>
        <w:pStyle w:val="a9"/>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Лебедева Л.В. , музыкальный руководитель</w:t>
      </w:r>
      <w:r w:rsidR="004F5BB5">
        <w:rPr>
          <w:rFonts w:ascii="Times New Roman" w:hAnsi="Times New Roman" w:cs="Times New Roman"/>
          <w:sz w:val="24"/>
          <w:szCs w:val="24"/>
        </w:rPr>
        <w:t xml:space="preserve"> представляла опыт работы на муниципальном методическом объединении музыкальных руководителей</w:t>
      </w:r>
      <w:r w:rsidR="00794E30">
        <w:rPr>
          <w:rFonts w:ascii="Times New Roman" w:hAnsi="Times New Roman" w:cs="Times New Roman"/>
          <w:sz w:val="24"/>
          <w:szCs w:val="24"/>
        </w:rPr>
        <w:t xml:space="preserve"> по теме: «Организация и проведение фестиваля «Маска» для детей ОВЗ».</w:t>
      </w:r>
    </w:p>
    <w:p w14:paraId="146D8FFB" w14:textId="4C21DECC" w:rsidR="009847BD" w:rsidRDefault="00470CBB" w:rsidP="009847BD">
      <w:pPr>
        <w:pStyle w:val="a9"/>
        <w:numPr>
          <w:ilvl w:val="0"/>
          <w:numId w:val="17"/>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Кудрина М.С.</w:t>
      </w:r>
      <w:r w:rsidR="00743D9C">
        <w:rPr>
          <w:rFonts w:ascii="Times New Roman" w:hAnsi="Times New Roman" w:cs="Times New Roman"/>
          <w:sz w:val="24"/>
          <w:szCs w:val="24"/>
        </w:rPr>
        <w:t xml:space="preserve"> </w:t>
      </w:r>
      <w:r w:rsidR="00794E30">
        <w:rPr>
          <w:rFonts w:ascii="Times New Roman" w:hAnsi="Times New Roman" w:cs="Times New Roman"/>
          <w:sz w:val="24"/>
          <w:szCs w:val="24"/>
        </w:rPr>
        <w:t xml:space="preserve">педагог-психолог </w:t>
      </w:r>
      <w:r w:rsidR="00743D9C">
        <w:rPr>
          <w:rFonts w:ascii="Times New Roman" w:hAnsi="Times New Roman" w:cs="Times New Roman"/>
          <w:sz w:val="24"/>
          <w:szCs w:val="24"/>
        </w:rPr>
        <w:t>предс</w:t>
      </w:r>
      <w:r w:rsidR="009847BD">
        <w:rPr>
          <w:rFonts w:ascii="Times New Roman" w:hAnsi="Times New Roman" w:cs="Times New Roman"/>
          <w:sz w:val="24"/>
          <w:szCs w:val="24"/>
        </w:rPr>
        <w:t>тавляла опыт работы на муниципальном психолого-педагогическом</w:t>
      </w:r>
      <w:r w:rsidR="009847BD" w:rsidRPr="009847BD">
        <w:rPr>
          <w:rFonts w:ascii="Times New Roman" w:hAnsi="Times New Roman" w:cs="Times New Roman"/>
          <w:sz w:val="24"/>
          <w:szCs w:val="24"/>
        </w:rPr>
        <w:t xml:space="preserve"> форум</w:t>
      </w:r>
      <w:r w:rsidR="009847BD">
        <w:rPr>
          <w:rFonts w:ascii="Times New Roman" w:hAnsi="Times New Roman" w:cs="Times New Roman"/>
          <w:sz w:val="24"/>
          <w:szCs w:val="24"/>
        </w:rPr>
        <w:t>е</w:t>
      </w:r>
      <w:r w:rsidR="009847BD" w:rsidRPr="009847BD">
        <w:rPr>
          <w:rFonts w:ascii="Times New Roman" w:hAnsi="Times New Roman" w:cs="Times New Roman"/>
          <w:sz w:val="24"/>
          <w:szCs w:val="24"/>
        </w:rPr>
        <w:t xml:space="preserve"> для родителей «Успешны</w:t>
      </w:r>
      <w:r w:rsidR="009847BD">
        <w:rPr>
          <w:rFonts w:ascii="Times New Roman" w:hAnsi="Times New Roman" w:cs="Times New Roman"/>
          <w:sz w:val="24"/>
          <w:szCs w:val="24"/>
        </w:rPr>
        <w:t>е родители - счастливый ребенок»</w:t>
      </w:r>
      <w:r w:rsidR="009847BD" w:rsidRPr="009847BD">
        <w:rPr>
          <w:rFonts w:ascii="Times New Roman" w:hAnsi="Times New Roman" w:cs="Times New Roman"/>
          <w:sz w:val="24"/>
          <w:szCs w:val="24"/>
        </w:rPr>
        <w:t xml:space="preserve"> мастер-класс на тему: «Сенсорные коробочки</w:t>
      </w:r>
      <w:r w:rsidR="009847BD">
        <w:rPr>
          <w:rFonts w:ascii="Times New Roman" w:hAnsi="Times New Roman" w:cs="Times New Roman"/>
          <w:sz w:val="24"/>
          <w:szCs w:val="24"/>
        </w:rPr>
        <w:t xml:space="preserve"> - зачем, как, с чем и почему?»;</w:t>
      </w:r>
      <w:r w:rsidR="009847BD" w:rsidRPr="009847BD">
        <w:rPr>
          <w:rFonts w:ascii="Times New Roman" w:hAnsi="Times New Roman" w:cs="Times New Roman"/>
          <w:sz w:val="24"/>
          <w:szCs w:val="24"/>
        </w:rPr>
        <w:t xml:space="preserve">   </w:t>
      </w:r>
    </w:p>
    <w:p w14:paraId="57EE6B13" w14:textId="77777777" w:rsidR="009847BD" w:rsidRDefault="009847BD" w:rsidP="009847BD">
      <w:pPr>
        <w:pStyle w:val="a9"/>
        <w:spacing w:after="200" w:line="276" w:lineRule="auto"/>
        <w:jc w:val="both"/>
        <w:rPr>
          <w:rFonts w:ascii="Times New Roman" w:hAnsi="Times New Roman" w:cs="Times New Roman"/>
          <w:sz w:val="24"/>
          <w:szCs w:val="24"/>
        </w:rPr>
      </w:pPr>
      <w:r>
        <w:rPr>
          <w:rFonts w:ascii="Times New Roman" w:hAnsi="Times New Roman" w:cs="Times New Roman"/>
          <w:sz w:val="24"/>
          <w:szCs w:val="24"/>
        </w:rPr>
        <w:t>-</w:t>
      </w:r>
      <w:r w:rsidRPr="009847BD">
        <w:rPr>
          <w:rFonts w:ascii="Times New Roman" w:hAnsi="Times New Roman" w:cs="Times New Roman"/>
          <w:sz w:val="24"/>
          <w:szCs w:val="24"/>
        </w:rPr>
        <w:t xml:space="preserve"> </w:t>
      </w:r>
      <w:r>
        <w:rPr>
          <w:rFonts w:ascii="Times New Roman" w:hAnsi="Times New Roman" w:cs="Times New Roman"/>
          <w:sz w:val="24"/>
          <w:szCs w:val="24"/>
        </w:rPr>
        <w:t>на муниципальном</w:t>
      </w:r>
      <w:r w:rsidRPr="009847BD">
        <w:rPr>
          <w:rFonts w:ascii="Times New Roman" w:hAnsi="Times New Roman" w:cs="Times New Roman"/>
          <w:sz w:val="24"/>
          <w:szCs w:val="24"/>
        </w:rPr>
        <w:t xml:space="preserve"> форум</w:t>
      </w:r>
      <w:r>
        <w:rPr>
          <w:rFonts w:ascii="Times New Roman" w:hAnsi="Times New Roman" w:cs="Times New Roman"/>
          <w:sz w:val="24"/>
          <w:szCs w:val="24"/>
        </w:rPr>
        <w:t>е</w:t>
      </w:r>
      <w:r w:rsidRPr="009847BD">
        <w:rPr>
          <w:rFonts w:ascii="Times New Roman" w:hAnsi="Times New Roman" w:cs="Times New Roman"/>
          <w:sz w:val="24"/>
          <w:szCs w:val="24"/>
        </w:rPr>
        <w:t xml:space="preserve"> для педагогов «Навигатор профилактики отклоняющегос</w:t>
      </w:r>
      <w:r>
        <w:rPr>
          <w:rFonts w:ascii="Times New Roman" w:hAnsi="Times New Roman" w:cs="Times New Roman"/>
          <w:sz w:val="24"/>
          <w:szCs w:val="24"/>
        </w:rPr>
        <w:t>я поведения детей и подростков»</w:t>
      </w:r>
      <w:r w:rsidRPr="009847BD">
        <w:rPr>
          <w:rFonts w:ascii="Times New Roman" w:hAnsi="Times New Roman" w:cs="Times New Roman"/>
          <w:sz w:val="24"/>
          <w:szCs w:val="24"/>
        </w:rPr>
        <w:t xml:space="preserve"> </w:t>
      </w:r>
      <w:r>
        <w:rPr>
          <w:rFonts w:ascii="Times New Roman" w:hAnsi="Times New Roman" w:cs="Times New Roman"/>
          <w:sz w:val="24"/>
          <w:szCs w:val="24"/>
        </w:rPr>
        <w:t xml:space="preserve">провела </w:t>
      </w:r>
      <w:r w:rsidRPr="009847BD">
        <w:rPr>
          <w:rFonts w:ascii="Times New Roman" w:hAnsi="Times New Roman" w:cs="Times New Roman"/>
          <w:sz w:val="24"/>
          <w:szCs w:val="24"/>
        </w:rPr>
        <w:t xml:space="preserve">практикум на тему: «Эмоциональные </w:t>
      </w:r>
      <w:r>
        <w:rPr>
          <w:rFonts w:ascii="Times New Roman" w:hAnsi="Times New Roman" w:cs="Times New Roman"/>
          <w:sz w:val="24"/>
          <w:szCs w:val="24"/>
        </w:rPr>
        <w:t>нарушения в детском возрасте»;</w:t>
      </w:r>
      <w:r w:rsidRPr="009847BD">
        <w:rPr>
          <w:rFonts w:ascii="Times New Roman" w:hAnsi="Times New Roman" w:cs="Times New Roman"/>
          <w:sz w:val="24"/>
          <w:szCs w:val="24"/>
        </w:rPr>
        <w:t xml:space="preserve">   </w:t>
      </w:r>
    </w:p>
    <w:p w14:paraId="18CF1CCA" w14:textId="36042377" w:rsidR="00470CBB" w:rsidRPr="009847BD" w:rsidRDefault="009847BD" w:rsidP="009847BD">
      <w:pPr>
        <w:pStyle w:val="a9"/>
        <w:spacing w:after="200" w:line="276" w:lineRule="auto"/>
        <w:jc w:val="both"/>
        <w:rPr>
          <w:rFonts w:ascii="Times New Roman" w:hAnsi="Times New Roman" w:cs="Times New Roman"/>
          <w:sz w:val="24"/>
          <w:szCs w:val="24"/>
        </w:rPr>
      </w:pPr>
      <w:r>
        <w:rPr>
          <w:rFonts w:ascii="Times New Roman" w:hAnsi="Times New Roman" w:cs="Times New Roman"/>
          <w:sz w:val="24"/>
          <w:szCs w:val="24"/>
        </w:rPr>
        <w:t>- на  муниципальной методической гостиной</w:t>
      </w:r>
      <w:r w:rsidRPr="009847BD">
        <w:rPr>
          <w:rFonts w:ascii="Times New Roman" w:hAnsi="Times New Roman" w:cs="Times New Roman"/>
          <w:sz w:val="24"/>
          <w:szCs w:val="24"/>
        </w:rPr>
        <w:t xml:space="preserve"> «Инновационные технологии в работе дошкольной образовательной орга</w:t>
      </w:r>
      <w:r>
        <w:rPr>
          <w:rFonts w:ascii="Times New Roman" w:hAnsi="Times New Roman" w:cs="Times New Roman"/>
          <w:sz w:val="24"/>
          <w:szCs w:val="24"/>
        </w:rPr>
        <w:t xml:space="preserve">низации с воспитанниками с ОВЗ» </w:t>
      </w:r>
      <w:r w:rsidRPr="009847BD">
        <w:rPr>
          <w:rFonts w:ascii="Times New Roman" w:hAnsi="Times New Roman" w:cs="Times New Roman"/>
          <w:sz w:val="24"/>
          <w:szCs w:val="24"/>
        </w:rPr>
        <w:t xml:space="preserve">выступление на тему «Инновационное образовательное пространство МАДОУ № 44».          </w:t>
      </w:r>
    </w:p>
    <w:p w14:paraId="7B4DC1A1" w14:textId="53610DC6" w:rsidR="00D749C2" w:rsidRPr="0099279E" w:rsidRDefault="00D749C2" w:rsidP="000E37E9">
      <w:pPr>
        <w:ind w:firstLine="360"/>
        <w:jc w:val="both"/>
        <w:rPr>
          <w:rFonts w:hAnsi="Times New Roman" w:cs="Times New Roman"/>
          <w:color w:val="000000"/>
          <w:sz w:val="24"/>
          <w:szCs w:val="24"/>
        </w:rPr>
      </w:pPr>
      <w:r w:rsidRPr="0099279E">
        <w:rPr>
          <w:rFonts w:hAnsi="Times New Roman" w:cs="Times New Roman"/>
          <w:color w:val="000000"/>
          <w:sz w:val="24"/>
          <w:szCs w:val="24"/>
        </w:rPr>
        <w:t>Вывод</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006E6BD5">
        <w:rPr>
          <w:rFonts w:hAnsi="Times New Roman" w:cs="Times New Roman"/>
          <w:color w:val="000000"/>
          <w:sz w:val="24"/>
          <w:szCs w:val="24"/>
        </w:rPr>
        <w:t>МАДОУ</w:t>
      </w:r>
      <w:r w:rsidR="006E6BD5">
        <w:rPr>
          <w:rFonts w:hAnsi="Times New Roman" w:cs="Times New Roman"/>
          <w:color w:val="000000"/>
          <w:sz w:val="24"/>
          <w:szCs w:val="24"/>
        </w:rPr>
        <w:t xml:space="preserve"> </w:t>
      </w:r>
      <w:r w:rsidR="006E6BD5">
        <w:rPr>
          <w:rFonts w:hAnsi="Times New Roman" w:cs="Times New Roman"/>
          <w:color w:val="000000"/>
          <w:sz w:val="24"/>
          <w:szCs w:val="24"/>
        </w:rPr>
        <w:t>№</w:t>
      </w:r>
      <w:r w:rsidR="006E6BD5">
        <w:rPr>
          <w:rFonts w:hAnsi="Times New Roman" w:cs="Times New Roman"/>
          <w:color w:val="000000"/>
          <w:sz w:val="24"/>
          <w:szCs w:val="24"/>
        </w:rPr>
        <w:t xml:space="preserve">44 </w:t>
      </w:r>
      <w:r w:rsidR="006E6BD5">
        <w:rPr>
          <w:rFonts w:hAnsi="Times New Roman" w:cs="Times New Roman"/>
          <w:color w:val="000000"/>
          <w:sz w:val="24"/>
          <w:szCs w:val="24"/>
        </w:rPr>
        <w:t>«Серебряное</w:t>
      </w:r>
      <w:r w:rsidR="006E6BD5">
        <w:rPr>
          <w:rFonts w:hAnsi="Times New Roman" w:cs="Times New Roman"/>
          <w:color w:val="000000"/>
          <w:sz w:val="24"/>
          <w:szCs w:val="24"/>
        </w:rPr>
        <w:t xml:space="preserve"> </w:t>
      </w:r>
      <w:r w:rsidR="006E6BD5">
        <w:rPr>
          <w:rFonts w:hAnsi="Times New Roman" w:cs="Times New Roman"/>
          <w:color w:val="000000"/>
          <w:sz w:val="24"/>
          <w:szCs w:val="24"/>
        </w:rPr>
        <w:t>копытце»</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созданы</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кадровые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условия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обеспечивающие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качественную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реализацию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программы</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соответствии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требованиями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обновления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учреждении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созданы</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условия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непрерывного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профессионального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развития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педагогических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работников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через</w:t>
      </w:r>
      <w:r w:rsidRPr="0099279E">
        <w:rPr>
          <w:rFonts w:hAnsi="Times New Roman" w:cs="Times New Roman"/>
          <w:color w:val="000000"/>
          <w:sz w:val="24"/>
          <w:szCs w:val="24"/>
        </w:rPr>
        <w:t xml:space="preserve"> </w:t>
      </w:r>
      <w:r w:rsidRPr="0099279E">
        <w:rPr>
          <w:rFonts w:hAnsi="Times New Roman" w:cs="Times New Roman"/>
          <w:color w:val="000000"/>
          <w:sz w:val="24"/>
          <w:szCs w:val="24"/>
        </w:rPr>
        <w:t>систему</w:t>
      </w:r>
      <w:r w:rsidRPr="0099279E">
        <w:rPr>
          <w:rFonts w:hAnsi="Times New Roman" w:cs="Times New Roman"/>
          <w:color w:val="000000"/>
          <w:sz w:val="24"/>
          <w:szCs w:val="24"/>
        </w:rPr>
        <w:t xml:space="preserve"> </w:t>
      </w:r>
      <w:r w:rsidRPr="0099279E">
        <w:rPr>
          <w:rFonts w:hAnsi="Times New Roman" w:cs="Times New Roman"/>
          <w:color w:val="000000"/>
          <w:sz w:val="24"/>
          <w:szCs w:val="24"/>
        </w:rPr>
        <w:t>методических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мероприятий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006E6BD5">
        <w:rPr>
          <w:rFonts w:hAnsi="Times New Roman" w:cs="Times New Roman"/>
          <w:color w:val="000000"/>
          <w:sz w:val="24"/>
          <w:szCs w:val="24"/>
        </w:rPr>
        <w:t>д</w:t>
      </w:r>
      <w:r w:rsidRPr="0099279E">
        <w:rPr>
          <w:rFonts w:hAnsi="Times New Roman" w:cs="Times New Roman"/>
          <w:color w:val="000000"/>
          <w:sz w:val="24"/>
          <w:szCs w:val="24"/>
        </w:rPr>
        <w:t>етском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Педагоги</w:t>
      </w:r>
      <w:r>
        <w:rPr>
          <w:rFonts w:hAnsi="Times New Roman" w:cs="Times New Roman"/>
          <w:color w:val="000000"/>
          <w:sz w:val="24"/>
          <w:szCs w:val="24"/>
        </w:rPr>
        <w:t> </w:t>
      </w:r>
      <w:r w:rsidRPr="0099279E">
        <w:rPr>
          <w:rFonts w:hAnsi="Times New Roman" w:cs="Times New Roman"/>
          <w:color w:val="000000"/>
          <w:sz w:val="24"/>
          <w:szCs w:val="24"/>
        </w:rPr>
        <w:t>зарекомендовали</w:t>
      </w:r>
      <w:r w:rsidRPr="0099279E">
        <w:rPr>
          <w:rFonts w:hAnsi="Times New Roman" w:cs="Times New Roman"/>
          <w:color w:val="000000"/>
          <w:sz w:val="24"/>
          <w:szCs w:val="24"/>
        </w:rPr>
        <w:t xml:space="preserve"> </w:t>
      </w:r>
      <w:r w:rsidRPr="0099279E">
        <w:rPr>
          <w:rFonts w:hAnsi="Times New Roman" w:cs="Times New Roman"/>
          <w:color w:val="000000"/>
          <w:sz w:val="24"/>
          <w:szCs w:val="24"/>
        </w:rPr>
        <w:t>себя</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как</w:t>
      </w:r>
      <w:r w:rsidRPr="0099279E">
        <w:rPr>
          <w:rFonts w:hAnsi="Times New Roman" w:cs="Times New Roman"/>
          <w:color w:val="000000"/>
          <w:sz w:val="24"/>
          <w:szCs w:val="24"/>
        </w:rPr>
        <w:t xml:space="preserve"> </w:t>
      </w:r>
      <w:r w:rsidRPr="0099279E">
        <w:rPr>
          <w:rFonts w:hAnsi="Times New Roman" w:cs="Times New Roman"/>
          <w:color w:val="000000"/>
          <w:sz w:val="24"/>
          <w:szCs w:val="24"/>
        </w:rPr>
        <w:t>инициативный</w:t>
      </w:r>
      <w:r w:rsidRPr="0099279E">
        <w:rPr>
          <w:rFonts w:hAnsi="Times New Roman" w:cs="Times New Roman"/>
          <w:color w:val="000000"/>
          <w:sz w:val="24"/>
          <w:szCs w:val="24"/>
        </w:rPr>
        <w:t xml:space="preserve">, </w:t>
      </w:r>
      <w:r w:rsidRPr="0099279E">
        <w:rPr>
          <w:rFonts w:hAnsi="Times New Roman" w:cs="Times New Roman"/>
          <w:color w:val="000000"/>
          <w:sz w:val="24"/>
          <w:szCs w:val="24"/>
        </w:rPr>
        <w:t>творческий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коллектив</w:t>
      </w:r>
      <w:r w:rsidRPr="0099279E">
        <w:rPr>
          <w:rFonts w:hAnsi="Times New Roman" w:cs="Times New Roman"/>
          <w:color w:val="000000"/>
          <w:sz w:val="24"/>
          <w:szCs w:val="24"/>
        </w:rPr>
        <w:t xml:space="preserve">, </w:t>
      </w:r>
      <w:r w:rsidRPr="0099279E">
        <w:rPr>
          <w:rFonts w:hAnsi="Times New Roman" w:cs="Times New Roman"/>
          <w:color w:val="000000"/>
          <w:sz w:val="24"/>
          <w:szCs w:val="24"/>
        </w:rPr>
        <w:t>умеющий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найти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индивидуальный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подход</w:t>
      </w:r>
      <w:r w:rsidRPr="0099279E">
        <w:rPr>
          <w:rFonts w:hAnsi="Times New Roman" w:cs="Times New Roman"/>
          <w:color w:val="000000"/>
          <w:sz w:val="24"/>
          <w:szCs w:val="24"/>
        </w:rPr>
        <w:t xml:space="preserve"> </w:t>
      </w:r>
      <w:r w:rsidRPr="0099279E">
        <w:rPr>
          <w:rFonts w:hAnsi="Times New Roman" w:cs="Times New Roman"/>
          <w:color w:val="000000"/>
          <w:sz w:val="24"/>
          <w:szCs w:val="24"/>
        </w:rPr>
        <w:t>к</w:t>
      </w:r>
      <w:r>
        <w:rPr>
          <w:rFonts w:hAnsi="Times New Roman" w:cs="Times New Roman"/>
          <w:color w:val="000000"/>
          <w:sz w:val="24"/>
          <w:szCs w:val="24"/>
        </w:rPr>
        <w:t> </w:t>
      </w:r>
      <w:r w:rsidRPr="0099279E">
        <w:rPr>
          <w:rFonts w:hAnsi="Times New Roman" w:cs="Times New Roman"/>
          <w:color w:val="000000"/>
          <w:sz w:val="24"/>
          <w:szCs w:val="24"/>
        </w:rPr>
        <w:t>каждому</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ребенку</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помочь</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раскрыть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развить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его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способности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Таким</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система</w:t>
      </w:r>
      <w:r w:rsidRPr="0099279E">
        <w:rPr>
          <w:rFonts w:hAnsi="Times New Roman" w:cs="Times New Roman"/>
          <w:color w:val="000000"/>
          <w:sz w:val="24"/>
          <w:szCs w:val="24"/>
        </w:rPr>
        <w:t xml:space="preserve"> </w:t>
      </w:r>
      <w:r w:rsidRPr="0099279E">
        <w:rPr>
          <w:rFonts w:hAnsi="Times New Roman" w:cs="Times New Roman"/>
          <w:color w:val="000000"/>
          <w:sz w:val="24"/>
          <w:szCs w:val="24"/>
        </w:rPr>
        <w:t>психолого</w:t>
      </w:r>
      <w:r w:rsidRPr="0099279E">
        <w:rPr>
          <w:rFonts w:hAnsi="Times New Roman" w:cs="Times New Roman"/>
          <w:color w:val="000000"/>
          <w:sz w:val="24"/>
          <w:szCs w:val="24"/>
        </w:rPr>
        <w:t>-</w:t>
      </w:r>
      <w:r w:rsidRPr="0099279E">
        <w:rPr>
          <w:rFonts w:hAnsi="Times New Roman" w:cs="Times New Roman"/>
          <w:color w:val="000000"/>
          <w:sz w:val="24"/>
          <w:szCs w:val="24"/>
        </w:rPr>
        <w:t>педагогического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сопровождения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уровень</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профессиональной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подготовленности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мастерства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их</w:t>
      </w:r>
      <w:r>
        <w:rPr>
          <w:rFonts w:hAnsi="Times New Roman" w:cs="Times New Roman"/>
          <w:color w:val="000000"/>
          <w:sz w:val="24"/>
          <w:szCs w:val="24"/>
        </w:rPr>
        <w:t> </w:t>
      </w:r>
      <w:r w:rsidRPr="0099279E">
        <w:rPr>
          <w:rFonts w:hAnsi="Times New Roman" w:cs="Times New Roman"/>
          <w:color w:val="000000"/>
          <w:sz w:val="24"/>
          <w:szCs w:val="24"/>
        </w:rPr>
        <w:t>творческий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потенциал</w:t>
      </w:r>
      <w:r w:rsidRPr="0099279E">
        <w:rPr>
          <w:rFonts w:hAnsi="Times New Roman" w:cs="Times New Roman"/>
          <w:color w:val="000000"/>
          <w:sz w:val="24"/>
          <w:szCs w:val="24"/>
        </w:rPr>
        <w:t xml:space="preserve">, </w:t>
      </w:r>
      <w:r w:rsidRPr="0099279E">
        <w:rPr>
          <w:rFonts w:hAnsi="Times New Roman" w:cs="Times New Roman"/>
          <w:color w:val="000000"/>
          <w:sz w:val="24"/>
          <w:szCs w:val="24"/>
        </w:rPr>
        <w:t>стремление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к</w:t>
      </w:r>
      <w:r>
        <w:rPr>
          <w:rFonts w:hAnsi="Times New Roman" w:cs="Times New Roman"/>
          <w:color w:val="000000"/>
          <w:sz w:val="24"/>
          <w:szCs w:val="24"/>
        </w:rPr>
        <w:t> </w:t>
      </w:r>
      <w:r w:rsidRPr="0099279E">
        <w:rPr>
          <w:rFonts w:hAnsi="Times New Roman" w:cs="Times New Roman"/>
          <w:color w:val="000000"/>
          <w:sz w:val="24"/>
          <w:szCs w:val="24"/>
        </w:rPr>
        <w:t>повышению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своего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теоретического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уровня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позволяют</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педагогам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создать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комфортные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условия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группах</w:t>
      </w:r>
      <w:r w:rsidRPr="0099279E">
        <w:rPr>
          <w:rFonts w:hAnsi="Times New Roman" w:cs="Times New Roman"/>
          <w:color w:val="000000"/>
          <w:sz w:val="24"/>
          <w:szCs w:val="24"/>
        </w:rPr>
        <w:t xml:space="preserve">, </w:t>
      </w:r>
      <w:r w:rsidRPr="0099279E">
        <w:rPr>
          <w:rFonts w:hAnsi="Times New Roman" w:cs="Times New Roman"/>
          <w:color w:val="000000"/>
          <w:sz w:val="24"/>
          <w:szCs w:val="24"/>
        </w:rPr>
        <w:t>грамотно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успешно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строить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педагогический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процесс</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учетом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требований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ФГОС</w:t>
      </w:r>
      <w:r w:rsidRPr="0099279E">
        <w:rPr>
          <w:rFonts w:hAnsi="Times New Roman" w:cs="Times New Roman"/>
          <w:color w:val="000000"/>
          <w:sz w:val="24"/>
          <w:szCs w:val="24"/>
        </w:rPr>
        <w:t xml:space="preserve"> </w:t>
      </w:r>
      <w:proofErr w:type="gramStart"/>
      <w:r w:rsidRPr="0099279E">
        <w:rPr>
          <w:rFonts w:hAnsi="Times New Roman" w:cs="Times New Roman"/>
          <w:color w:val="000000"/>
          <w:sz w:val="24"/>
          <w:szCs w:val="24"/>
        </w:rPr>
        <w:t>ДО</w:t>
      </w:r>
      <w:proofErr w:type="gramEnd"/>
      <w:r w:rsidRPr="0099279E">
        <w:rPr>
          <w:rFonts w:hAnsi="Times New Roman" w:cs="Times New Roman"/>
          <w:color w:val="000000"/>
          <w:sz w:val="24"/>
          <w:szCs w:val="24"/>
        </w:rPr>
        <w:t xml:space="preserve">. </w:t>
      </w:r>
    </w:p>
    <w:p w14:paraId="3EAFC97A" w14:textId="6E62A829" w:rsidR="00B9049A" w:rsidRDefault="0048120C" w:rsidP="000E37E9">
      <w:pPr>
        <w:pStyle w:val="a8"/>
        <w:jc w:val="both"/>
        <w:rPr>
          <w:rFonts w:ascii="Times New Roman" w:hAnsi="Times New Roman" w:cs="Times New Roman"/>
          <w:b/>
          <w:sz w:val="28"/>
          <w:szCs w:val="28"/>
        </w:rPr>
      </w:pPr>
      <w:r w:rsidRPr="0048120C">
        <w:rPr>
          <w:rFonts w:ascii="Times New Roman" w:hAnsi="Times New Roman" w:cs="Times New Roman"/>
          <w:b/>
          <w:sz w:val="28"/>
          <w:szCs w:val="28"/>
        </w:rPr>
        <w:t>4. Анализ качества обучения воспитанников.</w:t>
      </w:r>
    </w:p>
    <w:p w14:paraId="31EB85B4" w14:textId="03132983" w:rsidR="00B9049A" w:rsidRPr="00B9049A" w:rsidRDefault="00B9049A" w:rsidP="000E37E9">
      <w:pPr>
        <w:pStyle w:val="a8"/>
        <w:jc w:val="both"/>
        <w:rPr>
          <w:rFonts w:ascii="Times New Roman" w:hAnsi="Times New Roman" w:cs="Times New Roman"/>
          <w:sz w:val="24"/>
          <w:szCs w:val="24"/>
          <w:u w:val="single"/>
        </w:rPr>
      </w:pPr>
      <w:r w:rsidRPr="00B9049A">
        <w:rPr>
          <w:rFonts w:ascii="Times New Roman" w:hAnsi="Times New Roman" w:cs="Times New Roman"/>
          <w:sz w:val="24"/>
          <w:szCs w:val="24"/>
          <w:u w:val="single"/>
        </w:rPr>
        <w:t>4.1.Результат освоения основной общео</w:t>
      </w:r>
      <w:r w:rsidR="00BF56E3">
        <w:rPr>
          <w:rFonts w:ascii="Times New Roman" w:hAnsi="Times New Roman" w:cs="Times New Roman"/>
          <w:sz w:val="24"/>
          <w:szCs w:val="24"/>
          <w:u w:val="single"/>
        </w:rPr>
        <w:t>бразовательной программы за 2025</w:t>
      </w:r>
      <w:r w:rsidRPr="00B9049A">
        <w:rPr>
          <w:rFonts w:ascii="Times New Roman" w:hAnsi="Times New Roman" w:cs="Times New Roman"/>
          <w:sz w:val="24"/>
          <w:szCs w:val="24"/>
          <w:u w:val="single"/>
        </w:rPr>
        <w:t xml:space="preserve"> год</w:t>
      </w:r>
    </w:p>
    <w:p w14:paraId="53D131F7" w14:textId="77777777" w:rsidR="00C15326" w:rsidRPr="001F6296" w:rsidRDefault="00C15326" w:rsidP="000E37E9">
      <w:pPr>
        <w:pStyle w:val="a8"/>
        <w:jc w:val="both"/>
        <w:rPr>
          <w:rFonts w:ascii="Times New Roman" w:hAnsi="Times New Roman" w:cs="Times New Roman"/>
          <w:b/>
          <w:sz w:val="24"/>
          <w:szCs w:val="24"/>
        </w:rPr>
      </w:pPr>
    </w:p>
    <w:tbl>
      <w:tblPr>
        <w:tblStyle w:val="a3"/>
        <w:tblW w:w="10739" w:type="dxa"/>
        <w:tblInd w:w="-743" w:type="dxa"/>
        <w:tblLayout w:type="fixed"/>
        <w:tblLook w:val="04A0" w:firstRow="1" w:lastRow="0" w:firstColumn="1" w:lastColumn="0" w:noHBand="0" w:noVBand="1"/>
      </w:tblPr>
      <w:tblGrid>
        <w:gridCol w:w="1418"/>
        <w:gridCol w:w="567"/>
        <w:gridCol w:w="567"/>
        <w:gridCol w:w="425"/>
        <w:gridCol w:w="709"/>
        <w:gridCol w:w="709"/>
        <w:gridCol w:w="567"/>
        <w:gridCol w:w="567"/>
        <w:gridCol w:w="563"/>
        <w:gridCol w:w="571"/>
        <w:gridCol w:w="709"/>
        <w:gridCol w:w="708"/>
        <w:gridCol w:w="675"/>
        <w:gridCol w:w="610"/>
        <w:gridCol w:w="783"/>
        <w:gridCol w:w="591"/>
      </w:tblGrid>
      <w:tr w:rsidR="00C15326" w:rsidRPr="001F6296" w14:paraId="5939EFB4" w14:textId="77777777" w:rsidTr="005173E9">
        <w:tc>
          <w:tcPr>
            <w:tcW w:w="1418" w:type="dxa"/>
          </w:tcPr>
          <w:p w14:paraId="1B76B9B5"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 xml:space="preserve">Группа </w:t>
            </w:r>
          </w:p>
        </w:tc>
        <w:tc>
          <w:tcPr>
            <w:tcW w:w="1559" w:type="dxa"/>
            <w:gridSpan w:val="3"/>
          </w:tcPr>
          <w:p w14:paraId="34BF1A97"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Физическое развитие</w:t>
            </w:r>
          </w:p>
        </w:tc>
        <w:tc>
          <w:tcPr>
            <w:tcW w:w="1985" w:type="dxa"/>
            <w:gridSpan w:val="3"/>
          </w:tcPr>
          <w:p w14:paraId="226BD16C"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Познавательное развитие</w:t>
            </w:r>
          </w:p>
        </w:tc>
        <w:tc>
          <w:tcPr>
            <w:tcW w:w="1701" w:type="dxa"/>
            <w:gridSpan w:val="3"/>
          </w:tcPr>
          <w:p w14:paraId="1D4DE96A"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Речевое развитие</w:t>
            </w:r>
          </w:p>
        </w:tc>
        <w:tc>
          <w:tcPr>
            <w:tcW w:w="2092" w:type="dxa"/>
            <w:gridSpan w:val="3"/>
          </w:tcPr>
          <w:p w14:paraId="51003E6E"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Социально-коммуникативное развитие</w:t>
            </w:r>
          </w:p>
        </w:tc>
        <w:tc>
          <w:tcPr>
            <w:tcW w:w="1984" w:type="dxa"/>
            <w:gridSpan w:val="3"/>
          </w:tcPr>
          <w:p w14:paraId="1167E146" w14:textId="77777777"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Художественно-эстетическое развитие</w:t>
            </w:r>
          </w:p>
        </w:tc>
      </w:tr>
      <w:tr w:rsidR="00C15326" w:rsidRPr="001F6296" w14:paraId="25B53E5F" w14:textId="77777777" w:rsidTr="005173E9">
        <w:tc>
          <w:tcPr>
            <w:tcW w:w="1418" w:type="dxa"/>
            <w:tcBorders>
              <w:bottom w:val="single" w:sz="4" w:space="0" w:color="auto"/>
            </w:tcBorders>
          </w:tcPr>
          <w:p w14:paraId="1EADABDA" w14:textId="77777777" w:rsidR="00C15326" w:rsidRPr="001F6296" w:rsidRDefault="00C15326" w:rsidP="000E37E9">
            <w:pPr>
              <w:pStyle w:val="a8"/>
              <w:jc w:val="both"/>
              <w:rPr>
                <w:rFonts w:ascii="Times New Roman" w:hAnsi="Times New Roman" w:cs="Times New Roman"/>
                <w:b/>
                <w:sz w:val="24"/>
                <w:szCs w:val="24"/>
              </w:rPr>
            </w:pPr>
          </w:p>
        </w:tc>
        <w:tc>
          <w:tcPr>
            <w:tcW w:w="567" w:type="dxa"/>
            <w:tcBorders>
              <w:right w:val="single" w:sz="4" w:space="0" w:color="auto"/>
            </w:tcBorders>
          </w:tcPr>
          <w:p w14:paraId="07A68D69"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567" w:type="dxa"/>
            <w:tcBorders>
              <w:left w:val="single" w:sz="4" w:space="0" w:color="auto"/>
              <w:right w:val="single" w:sz="4" w:space="0" w:color="auto"/>
            </w:tcBorders>
          </w:tcPr>
          <w:p w14:paraId="1B8BA600"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425" w:type="dxa"/>
            <w:tcBorders>
              <w:left w:val="single" w:sz="4" w:space="0" w:color="auto"/>
            </w:tcBorders>
          </w:tcPr>
          <w:p w14:paraId="576C11F5"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709" w:type="dxa"/>
            <w:tcBorders>
              <w:right w:val="single" w:sz="4" w:space="0" w:color="auto"/>
            </w:tcBorders>
          </w:tcPr>
          <w:p w14:paraId="67F9DA8A"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709" w:type="dxa"/>
            <w:tcBorders>
              <w:left w:val="single" w:sz="4" w:space="0" w:color="auto"/>
              <w:right w:val="single" w:sz="4" w:space="0" w:color="auto"/>
            </w:tcBorders>
          </w:tcPr>
          <w:p w14:paraId="7741C79B"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567" w:type="dxa"/>
            <w:tcBorders>
              <w:left w:val="single" w:sz="4" w:space="0" w:color="auto"/>
            </w:tcBorders>
          </w:tcPr>
          <w:p w14:paraId="31937F98"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567" w:type="dxa"/>
            <w:tcBorders>
              <w:bottom w:val="single" w:sz="4" w:space="0" w:color="auto"/>
              <w:right w:val="single" w:sz="4" w:space="0" w:color="auto"/>
            </w:tcBorders>
          </w:tcPr>
          <w:p w14:paraId="0292AE7C" w14:textId="77777777" w:rsidR="00C15326" w:rsidRPr="002E344E" w:rsidRDefault="00C15326" w:rsidP="000E37E9">
            <w:pPr>
              <w:pStyle w:val="a8"/>
              <w:jc w:val="both"/>
              <w:rPr>
                <w:rFonts w:ascii="Times New Roman" w:hAnsi="Times New Roman" w:cs="Times New Roman"/>
                <w:sz w:val="24"/>
                <w:szCs w:val="24"/>
              </w:rPr>
            </w:pPr>
            <w:r w:rsidRPr="002E344E">
              <w:rPr>
                <w:rFonts w:ascii="Times New Roman" w:hAnsi="Times New Roman" w:cs="Times New Roman"/>
                <w:sz w:val="24"/>
                <w:szCs w:val="24"/>
              </w:rPr>
              <w:t>+</w:t>
            </w:r>
          </w:p>
        </w:tc>
        <w:tc>
          <w:tcPr>
            <w:tcW w:w="563" w:type="dxa"/>
            <w:tcBorders>
              <w:left w:val="single" w:sz="4" w:space="0" w:color="auto"/>
              <w:bottom w:val="single" w:sz="4" w:space="0" w:color="auto"/>
              <w:right w:val="single" w:sz="4" w:space="0" w:color="auto"/>
            </w:tcBorders>
          </w:tcPr>
          <w:p w14:paraId="503C6A5E" w14:textId="77777777" w:rsidR="00C15326" w:rsidRPr="002E344E" w:rsidRDefault="00C15326" w:rsidP="000E37E9">
            <w:pPr>
              <w:pStyle w:val="a8"/>
              <w:jc w:val="both"/>
              <w:rPr>
                <w:rFonts w:ascii="Times New Roman" w:hAnsi="Times New Roman" w:cs="Times New Roman"/>
                <w:sz w:val="24"/>
                <w:szCs w:val="24"/>
              </w:rPr>
            </w:pPr>
            <w:r w:rsidRPr="002E344E">
              <w:rPr>
                <w:rFonts w:ascii="Times New Roman" w:hAnsi="Times New Roman" w:cs="Times New Roman"/>
                <w:sz w:val="24"/>
                <w:szCs w:val="24"/>
              </w:rPr>
              <w:t>?</w:t>
            </w:r>
          </w:p>
        </w:tc>
        <w:tc>
          <w:tcPr>
            <w:tcW w:w="571" w:type="dxa"/>
            <w:tcBorders>
              <w:left w:val="single" w:sz="4" w:space="0" w:color="auto"/>
              <w:bottom w:val="single" w:sz="4" w:space="0" w:color="auto"/>
            </w:tcBorders>
          </w:tcPr>
          <w:p w14:paraId="38C96F25" w14:textId="77777777" w:rsidR="00C15326" w:rsidRPr="002E344E" w:rsidRDefault="00C15326" w:rsidP="000E37E9">
            <w:pPr>
              <w:pStyle w:val="a8"/>
              <w:jc w:val="both"/>
              <w:rPr>
                <w:rFonts w:ascii="Times New Roman" w:hAnsi="Times New Roman" w:cs="Times New Roman"/>
                <w:sz w:val="24"/>
                <w:szCs w:val="24"/>
              </w:rPr>
            </w:pPr>
            <w:r w:rsidRPr="002E344E">
              <w:rPr>
                <w:rFonts w:ascii="Times New Roman" w:hAnsi="Times New Roman" w:cs="Times New Roman"/>
                <w:sz w:val="24"/>
                <w:szCs w:val="24"/>
              </w:rPr>
              <w:t>-</w:t>
            </w:r>
          </w:p>
        </w:tc>
        <w:tc>
          <w:tcPr>
            <w:tcW w:w="709" w:type="dxa"/>
            <w:tcBorders>
              <w:right w:val="single" w:sz="4" w:space="0" w:color="auto"/>
            </w:tcBorders>
          </w:tcPr>
          <w:p w14:paraId="22B9A480"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708" w:type="dxa"/>
            <w:tcBorders>
              <w:left w:val="single" w:sz="4" w:space="0" w:color="auto"/>
              <w:right w:val="single" w:sz="4" w:space="0" w:color="auto"/>
            </w:tcBorders>
          </w:tcPr>
          <w:p w14:paraId="46E895F8"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675" w:type="dxa"/>
            <w:tcBorders>
              <w:left w:val="single" w:sz="4" w:space="0" w:color="auto"/>
            </w:tcBorders>
          </w:tcPr>
          <w:p w14:paraId="63CE3245"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610" w:type="dxa"/>
            <w:tcBorders>
              <w:right w:val="single" w:sz="4" w:space="0" w:color="auto"/>
            </w:tcBorders>
          </w:tcPr>
          <w:p w14:paraId="786B5F79"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783" w:type="dxa"/>
            <w:tcBorders>
              <w:left w:val="single" w:sz="4" w:space="0" w:color="auto"/>
              <w:right w:val="single" w:sz="4" w:space="0" w:color="auto"/>
            </w:tcBorders>
          </w:tcPr>
          <w:p w14:paraId="4A3AA010"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c>
          <w:tcPr>
            <w:tcW w:w="591" w:type="dxa"/>
            <w:tcBorders>
              <w:left w:val="single" w:sz="4" w:space="0" w:color="auto"/>
            </w:tcBorders>
          </w:tcPr>
          <w:p w14:paraId="461B706F" w14:textId="77777777" w:rsidR="00C15326" w:rsidRPr="001F6296" w:rsidRDefault="00C15326" w:rsidP="000E37E9">
            <w:pPr>
              <w:pStyle w:val="a8"/>
              <w:jc w:val="both"/>
              <w:rPr>
                <w:rFonts w:ascii="Times New Roman" w:hAnsi="Times New Roman" w:cs="Times New Roman"/>
                <w:sz w:val="24"/>
                <w:szCs w:val="24"/>
              </w:rPr>
            </w:pPr>
            <w:r w:rsidRPr="001F6296">
              <w:rPr>
                <w:rFonts w:ascii="Times New Roman" w:hAnsi="Times New Roman" w:cs="Times New Roman"/>
                <w:sz w:val="24"/>
                <w:szCs w:val="24"/>
              </w:rPr>
              <w:t>-</w:t>
            </w:r>
          </w:p>
        </w:tc>
      </w:tr>
      <w:tr w:rsidR="00C15326" w:rsidRPr="0038451A" w14:paraId="385426C6" w14:textId="77777777" w:rsidTr="005173E9">
        <w:tc>
          <w:tcPr>
            <w:tcW w:w="1418" w:type="dxa"/>
            <w:tcBorders>
              <w:top w:val="single" w:sz="4" w:space="0" w:color="auto"/>
            </w:tcBorders>
          </w:tcPr>
          <w:p w14:paraId="5AB16695" w14:textId="77777777" w:rsidR="00B608B5"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w:t>
            </w:r>
            <w:r w:rsidR="00C15326" w:rsidRPr="00B9049A">
              <w:rPr>
                <w:rFonts w:ascii="Times New Roman" w:hAnsi="Times New Roman" w:cs="Times New Roman"/>
                <w:sz w:val="24"/>
                <w:szCs w:val="24"/>
              </w:rPr>
              <w:t>1</w:t>
            </w:r>
          </w:p>
          <w:p w14:paraId="35269981" w14:textId="62B9457B"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 xml:space="preserve">(1 </w:t>
            </w:r>
            <w:proofErr w:type="spellStart"/>
            <w:r w:rsidRPr="00B9049A">
              <w:rPr>
                <w:rFonts w:ascii="Times New Roman" w:hAnsi="Times New Roman" w:cs="Times New Roman"/>
                <w:sz w:val="24"/>
                <w:szCs w:val="24"/>
              </w:rPr>
              <w:t>мл.гр</w:t>
            </w:r>
            <w:proofErr w:type="spellEnd"/>
            <w:r w:rsidRPr="00B9049A">
              <w:rPr>
                <w:rFonts w:ascii="Times New Roman" w:hAnsi="Times New Roman" w:cs="Times New Roman"/>
                <w:sz w:val="24"/>
                <w:szCs w:val="24"/>
              </w:rPr>
              <w:t>)</w:t>
            </w:r>
          </w:p>
        </w:tc>
        <w:tc>
          <w:tcPr>
            <w:tcW w:w="567" w:type="dxa"/>
            <w:tcBorders>
              <w:right w:val="single" w:sz="4" w:space="0" w:color="auto"/>
            </w:tcBorders>
          </w:tcPr>
          <w:p w14:paraId="24DBBF49" w14:textId="71DC57E9" w:rsidR="00C15326" w:rsidRPr="0038451A" w:rsidRDefault="002A334E" w:rsidP="000E37E9">
            <w:pPr>
              <w:pStyle w:val="a8"/>
              <w:jc w:val="both"/>
              <w:rPr>
                <w:rFonts w:ascii="Times New Roman" w:hAnsi="Times New Roman" w:cs="Times New Roman"/>
              </w:rPr>
            </w:pPr>
            <w:r>
              <w:rPr>
                <w:rFonts w:ascii="Times New Roman" w:hAnsi="Times New Roman" w:cs="Times New Roman"/>
              </w:rPr>
              <w:t>56</w:t>
            </w:r>
          </w:p>
        </w:tc>
        <w:tc>
          <w:tcPr>
            <w:tcW w:w="567" w:type="dxa"/>
            <w:tcBorders>
              <w:left w:val="single" w:sz="4" w:space="0" w:color="auto"/>
              <w:right w:val="single" w:sz="4" w:space="0" w:color="auto"/>
            </w:tcBorders>
          </w:tcPr>
          <w:p w14:paraId="1D4609B2" w14:textId="11CC3BC2" w:rsidR="00C15326" w:rsidRPr="0038451A" w:rsidRDefault="002A334E" w:rsidP="000E37E9">
            <w:pPr>
              <w:pStyle w:val="a8"/>
              <w:jc w:val="both"/>
              <w:rPr>
                <w:rFonts w:ascii="Times New Roman" w:hAnsi="Times New Roman" w:cs="Times New Roman"/>
              </w:rPr>
            </w:pPr>
            <w:r>
              <w:rPr>
                <w:rFonts w:ascii="Times New Roman" w:hAnsi="Times New Roman" w:cs="Times New Roman"/>
              </w:rPr>
              <w:t>2</w:t>
            </w:r>
            <w:r w:rsidR="00C15326" w:rsidRPr="0038451A">
              <w:rPr>
                <w:rFonts w:ascii="Times New Roman" w:hAnsi="Times New Roman" w:cs="Times New Roman"/>
              </w:rPr>
              <w:t>9</w:t>
            </w:r>
          </w:p>
        </w:tc>
        <w:tc>
          <w:tcPr>
            <w:tcW w:w="425" w:type="dxa"/>
            <w:tcBorders>
              <w:left w:val="single" w:sz="4" w:space="0" w:color="auto"/>
            </w:tcBorders>
          </w:tcPr>
          <w:p w14:paraId="22EEB1A8" w14:textId="577DBB5B" w:rsidR="00C15326" w:rsidRPr="0038451A" w:rsidRDefault="002A334E" w:rsidP="000E37E9">
            <w:pPr>
              <w:pStyle w:val="a8"/>
              <w:jc w:val="both"/>
              <w:rPr>
                <w:rFonts w:ascii="Times New Roman" w:hAnsi="Times New Roman" w:cs="Times New Roman"/>
              </w:rPr>
            </w:pPr>
            <w:r>
              <w:rPr>
                <w:rFonts w:ascii="Times New Roman" w:hAnsi="Times New Roman" w:cs="Times New Roman"/>
              </w:rPr>
              <w:t>15</w:t>
            </w:r>
          </w:p>
        </w:tc>
        <w:tc>
          <w:tcPr>
            <w:tcW w:w="709" w:type="dxa"/>
            <w:tcBorders>
              <w:right w:val="single" w:sz="4" w:space="0" w:color="auto"/>
            </w:tcBorders>
          </w:tcPr>
          <w:p w14:paraId="3A223227" w14:textId="760166AB" w:rsidR="00C15326" w:rsidRPr="0038451A" w:rsidRDefault="00FD4761" w:rsidP="000E37E9">
            <w:pPr>
              <w:pStyle w:val="a8"/>
              <w:jc w:val="both"/>
              <w:rPr>
                <w:rFonts w:ascii="Times New Roman" w:hAnsi="Times New Roman" w:cs="Times New Roman"/>
              </w:rPr>
            </w:pPr>
            <w:r>
              <w:rPr>
                <w:rFonts w:ascii="Times New Roman" w:hAnsi="Times New Roman" w:cs="Times New Roman"/>
              </w:rPr>
              <w:t>42</w:t>
            </w:r>
          </w:p>
        </w:tc>
        <w:tc>
          <w:tcPr>
            <w:tcW w:w="709" w:type="dxa"/>
            <w:tcBorders>
              <w:left w:val="single" w:sz="4" w:space="0" w:color="auto"/>
              <w:right w:val="single" w:sz="4" w:space="0" w:color="auto"/>
            </w:tcBorders>
          </w:tcPr>
          <w:p w14:paraId="4CEADDE1" w14:textId="16EA9D21" w:rsidR="00C15326" w:rsidRPr="0038451A" w:rsidRDefault="00FD4761" w:rsidP="000E37E9">
            <w:pPr>
              <w:pStyle w:val="a8"/>
              <w:jc w:val="both"/>
              <w:rPr>
                <w:rFonts w:ascii="Times New Roman" w:hAnsi="Times New Roman" w:cs="Times New Roman"/>
              </w:rPr>
            </w:pPr>
            <w:r>
              <w:rPr>
                <w:rFonts w:ascii="Times New Roman" w:hAnsi="Times New Roman" w:cs="Times New Roman"/>
              </w:rPr>
              <w:t xml:space="preserve"> 38</w:t>
            </w:r>
          </w:p>
        </w:tc>
        <w:tc>
          <w:tcPr>
            <w:tcW w:w="567" w:type="dxa"/>
            <w:tcBorders>
              <w:left w:val="single" w:sz="4" w:space="0" w:color="auto"/>
            </w:tcBorders>
          </w:tcPr>
          <w:p w14:paraId="694EE72A" w14:textId="086009C7" w:rsidR="00C15326" w:rsidRPr="0038451A" w:rsidRDefault="00FD4761" w:rsidP="000E37E9">
            <w:pPr>
              <w:pStyle w:val="a8"/>
              <w:jc w:val="both"/>
              <w:rPr>
                <w:rFonts w:ascii="Times New Roman" w:hAnsi="Times New Roman" w:cs="Times New Roman"/>
              </w:rPr>
            </w:pPr>
            <w:r>
              <w:rPr>
                <w:rFonts w:ascii="Times New Roman" w:hAnsi="Times New Roman" w:cs="Times New Roman"/>
              </w:rPr>
              <w:t>20</w:t>
            </w:r>
          </w:p>
        </w:tc>
        <w:tc>
          <w:tcPr>
            <w:tcW w:w="567" w:type="dxa"/>
            <w:tcBorders>
              <w:top w:val="single" w:sz="4" w:space="0" w:color="auto"/>
              <w:right w:val="single" w:sz="4" w:space="0" w:color="auto"/>
            </w:tcBorders>
          </w:tcPr>
          <w:p w14:paraId="13071BB7"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32</w:t>
            </w:r>
          </w:p>
        </w:tc>
        <w:tc>
          <w:tcPr>
            <w:tcW w:w="563" w:type="dxa"/>
            <w:tcBorders>
              <w:top w:val="single" w:sz="4" w:space="0" w:color="auto"/>
              <w:left w:val="single" w:sz="4" w:space="0" w:color="auto"/>
              <w:right w:val="single" w:sz="4" w:space="0" w:color="auto"/>
            </w:tcBorders>
          </w:tcPr>
          <w:p w14:paraId="12BEECB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14</w:t>
            </w:r>
          </w:p>
        </w:tc>
        <w:tc>
          <w:tcPr>
            <w:tcW w:w="571" w:type="dxa"/>
            <w:tcBorders>
              <w:top w:val="single" w:sz="4" w:space="0" w:color="auto"/>
              <w:left w:val="single" w:sz="4" w:space="0" w:color="auto"/>
            </w:tcBorders>
          </w:tcPr>
          <w:p w14:paraId="418BC28E"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54</w:t>
            </w:r>
          </w:p>
        </w:tc>
        <w:tc>
          <w:tcPr>
            <w:tcW w:w="709" w:type="dxa"/>
            <w:tcBorders>
              <w:right w:val="single" w:sz="4" w:space="0" w:color="auto"/>
            </w:tcBorders>
          </w:tcPr>
          <w:p w14:paraId="29B3A385"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32</w:t>
            </w:r>
          </w:p>
        </w:tc>
        <w:tc>
          <w:tcPr>
            <w:tcW w:w="708" w:type="dxa"/>
            <w:tcBorders>
              <w:left w:val="single" w:sz="4" w:space="0" w:color="auto"/>
              <w:right w:val="single" w:sz="4" w:space="0" w:color="auto"/>
            </w:tcBorders>
          </w:tcPr>
          <w:p w14:paraId="6B94E84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20</w:t>
            </w:r>
          </w:p>
        </w:tc>
        <w:tc>
          <w:tcPr>
            <w:tcW w:w="675" w:type="dxa"/>
            <w:tcBorders>
              <w:left w:val="single" w:sz="4" w:space="0" w:color="auto"/>
            </w:tcBorders>
          </w:tcPr>
          <w:p w14:paraId="4AA0BAA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48</w:t>
            </w:r>
          </w:p>
        </w:tc>
        <w:tc>
          <w:tcPr>
            <w:tcW w:w="610" w:type="dxa"/>
            <w:tcBorders>
              <w:right w:val="single" w:sz="4" w:space="0" w:color="auto"/>
            </w:tcBorders>
          </w:tcPr>
          <w:p w14:paraId="132542B5"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46</w:t>
            </w:r>
          </w:p>
        </w:tc>
        <w:tc>
          <w:tcPr>
            <w:tcW w:w="783" w:type="dxa"/>
            <w:tcBorders>
              <w:left w:val="single" w:sz="4" w:space="0" w:color="auto"/>
              <w:right w:val="single" w:sz="4" w:space="0" w:color="auto"/>
            </w:tcBorders>
          </w:tcPr>
          <w:p w14:paraId="177CC96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50</w:t>
            </w:r>
          </w:p>
        </w:tc>
        <w:tc>
          <w:tcPr>
            <w:tcW w:w="591" w:type="dxa"/>
            <w:tcBorders>
              <w:left w:val="single" w:sz="4" w:space="0" w:color="auto"/>
            </w:tcBorders>
          </w:tcPr>
          <w:p w14:paraId="294788B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r>
      <w:tr w:rsidR="00C15326" w:rsidRPr="0038451A" w14:paraId="07C4EBD4" w14:textId="77777777" w:rsidTr="005173E9">
        <w:tc>
          <w:tcPr>
            <w:tcW w:w="1418" w:type="dxa"/>
          </w:tcPr>
          <w:p w14:paraId="658142B4" w14:textId="77777777" w:rsidR="00B608B5"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w:t>
            </w:r>
            <w:r w:rsidR="00C15326" w:rsidRPr="00B9049A">
              <w:rPr>
                <w:rFonts w:ascii="Times New Roman" w:hAnsi="Times New Roman" w:cs="Times New Roman"/>
                <w:sz w:val="24"/>
                <w:szCs w:val="24"/>
              </w:rPr>
              <w:t xml:space="preserve">2 </w:t>
            </w:r>
          </w:p>
          <w:p w14:paraId="0F605B6A" w14:textId="51E3EB56" w:rsidR="00C15326" w:rsidRPr="00B9049A" w:rsidRDefault="00807B55" w:rsidP="000E37E9">
            <w:pPr>
              <w:pStyle w:val="a8"/>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подгот</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w:t>
            </w:r>
            <w:proofErr w:type="spellEnd"/>
            <w:r w:rsidR="00C15326" w:rsidRPr="00B9049A">
              <w:rPr>
                <w:rFonts w:ascii="Times New Roman" w:hAnsi="Times New Roman" w:cs="Times New Roman"/>
                <w:sz w:val="24"/>
                <w:szCs w:val="24"/>
              </w:rPr>
              <w:t>)</w:t>
            </w:r>
          </w:p>
        </w:tc>
        <w:tc>
          <w:tcPr>
            <w:tcW w:w="567" w:type="dxa"/>
            <w:tcBorders>
              <w:right w:val="single" w:sz="4" w:space="0" w:color="auto"/>
            </w:tcBorders>
          </w:tcPr>
          <w:p w14:paraId="7E9FB10B" w14:textId="029D00DA" w:rsidR="00C15326" w:rsidRPr="0038451A" w:rsidRDefault="00807B55" w:rsidP="000E37E9">
            <w:pPr>
              <w:pStyle w:val="a8"/>
              <w:jc w:val="both"/>
              <w:rPr>
                <w:rFonts w:ascii="Times New Roman" w:hAnsi="Times New Roman" w:cs="Times New Roman"/>
              </w:rPr>
            </w:pPr>
            <w:r>
              <w:rPr>
                <w:rFonts w:ascii="Times New Roman" w:hAnsi="Times New Roman" w:cs="Times New Roman"/>
              </w:rPr>
              <w:t>86</w:t>
            </w:r>
          </w:p>
        </w:tc>
        <w:tc>
          <w:tcPr>
            <w:tcW w:w="567" w:type="dxa"/>
            <w:tcBorders>
              <w:left w:val="single" w:sz="4" w:space="0" w:color="auto"/>
              <w:right w:val="single" w:sz="4" w:space="0" w:color="auto"/>
            </w:tcBorders>
          </w:tcPr>
          <w:p w14:paraId="4F57F466" w14:textId="7D2D3ECA" w:rsidR="00C15326" w:rsidRPr="0038451A" w:rsidRDefault="00807B55" w:rsidP="000E37E9">
            <w:pPr>
              <w:pStyle w:val="a8"/>
              <w:jc w:val="both"/>
              <w:rPr>
                <w:rFonts w:ascii="Times New Roman" w:hAnsi="Times New Roman" w:cs="Times New Roman"/>
              </w:rPr>
            </w:pPr>
            <w:r>
              <w:rPr>
                <w:rFonts w:ascii="Times New Roman" w:hAnsi="Times New Roman" w:cs="Times New Roman"/>
              </w:rPr>
              <w:t>14</w:t>
            </w:r>
          </w:p>
        </w:tc>
        <w:tc>
          <w:tcPr>
            <w:tcW w:w="425" w:type="dxa"/>
            <w:tcBorders>
              <w:left w:val="single" w:sz="4" w:space="0" w:color="auto"/>
            </w:tcBorders>
          </w:tcPr>
          <w:p w14:paraId="7C47BB34" w14:textId="29F96F55" w:rsidR="00C15326" w:rsidRPr="0038451A" w:rsidRDefault="00807B55" w:rsidP="000E37E9">
            <w:pPr>
              <w:pStyle w:val="a8"/>
              <w:jc w:val="both"/>
              <w:rPr>
                <w:rFonts w:ascii="Times New Roman" w:hAnsi="Times New Roman" w:cs="Times New Roman"/>
              </w:rPr>
            </w:pPr>
            <w:r>
              <w:rPr>
                <w:rFonts w:ascii="Times New Roman" w:hAnsi="Times New Roman" w:cs="Times New Roman"/>
              </w:rPr>
              <w:t>0</w:t>
            </w:r>
          </w:p>
        </w:tc>
        <w:tc>
          <w:tcPr>
            <w:tcW w:w="709" w:type="dxa"/>
            <w:tcBorders>
              <w:right w:val="single" w:sz="4" w:space="0" w:color="auto"/>
            </w:tcBorders>
          </w:tcPr>
          <w:p w14:paraId="66E5A509" w14:textId="5A71E336" w:rsidR="00C15326" w:rsidRPr="0038451A" w:rsidRDefault="00807B55" w:rsidP="000E37E9">
            <w:pPr>
              <w:pStyle w:val="a8"/>
              <w:jc w:val="both"/>
              <w:rPr>
                <w:rFonts w:ascii="Times New Roman" w:hAnsi="Times New Roman" w:cs="Times New Roman"/>
              </w:rPr>
            </w:pPr>
            <w:r>
              <w:rPr>
                <w:rFonts w:ascii="Times New Roman" w:hAnsi="Times New Roman" w:cs="Times New Roman"/>
              </w:rPr>
              <w:t>72</w:t>
            </w:r>
          </w:p>
        </w:tc>
        <w:tc>
          <w:tcPr>
            <w:tcW w:w="709" w:type="dxa"/>
            <w:tcBorders>
              <w:left w:val="single" w:sz="4" w:space="0" w:color="auto"/>
              <w:right w:val="single" w:sz="4" w:space="0" w:color="auto"/>
            </w:tcBorders>
          </w:tcPr>
          <w:p w14:paraId="12F940E2" w14:textId="29B51976" w:rsidR="00C15326" w:rsidRPr="0038451A" w:rsidRDefault="00807B55" w:rsidP="000E37E9">
            <w:pPr>
              <w:pStyle w:val="a8"/>
              <w:jc w:val="both"/>
              <w:rPr>
                <w:rFonts w:ascii="Times New Roman" w:hAnsi="Times New Roman" w:cs="Times New Roman"/>
              </w:rPr>
            </w:pPr>
            <w:r>
              <w:rPr>
                <w:rFonts w:ascii="Times New Roman" w:hAnsi="Times New Roman" w:cs="Times New Roman"/>
              </w:rPr>
              <w:t>28</w:t>
            </w:r>
          </w:p>
        </w:tc>
        <w:tc>
          <w:tcPr>
            <w:tcW w:w="567" w:type="dxa"/>
            <w:tcBorders>
              <w:left w:val="single" w:sz="4" w:space="0" w:color="auto"/>
            </w:tcBorders>
          </w:tcPr>
          <w:p w14:paraId="7F3AE62E" w14:textId="166E41EE" w:rsidR="00C15326" w:rsidRPr="0038451A" w:rsidRDefault="00807B55" w:rsidP="000E37E9">
            <w:pPr>
              <w:pStyle w:val="a8"/>
              <w:jc w:val="both"/>
              <w:rPr>
                <w:rFonts w:ascii="Times New Roman" w:hAnsi="Times New Roman" w:cs="Times New Roman"/>
              </w:rPr>
            </w:pPr>
            <w:r>
              <w:rPr>
                <w:rFonts w:ascii="Times New Roman" w:hAnsi="Times New Roman" w:cs="Times New Roman"/>
              </w:rPr>
              <w:t>0</w:t>
            </w:r>
          </w:p>
        </w:tc>
        <w:tc>
          <w:tcPr>
            <w:tcW w:w="567" w:type="dxa"/>
            <w:tcBorders>
              <w:right w:val="single" w:sz="4" w:space="0" w:color="auto"/>
            </w:tcBorders>
          </w:tcPr>
          <w:p w14:paraId="119D68E0" w14:textId="4EC8F5F6" w:rsidR="00C15326" w:rsidRPr="0038451A" w:rsidRDefault="00807B55" w:rsidP="000E37E9">
            <w:pPr>
              <w:pStyle w:val="a8"/>
              <w:jc w:val="both"/>
              <w:rPr>
                <w:rFonts w:ascii="Times New Roman" w:hAnsi="Times New Roman" w:cs="Times New Roman"/>
              </w:rPr>
            </w:pPr>
            <w:r>
              <w:rPr>
                <w:rFonts w:ascii="Times New Roman" w:hAnsi="Times New Roman" w:cs="Times New Roman"/>
              </w:rPr>
              <w:t>80</w:t>
            </w:r>
          </w:p>
        </w:tc>
        <w:tc>
          <w:tcPr>
            <w:tcW w:w="563" w:type="dxa"/>
            <w:tcBorders>
              <w:left w:val="single" w:sz="4" w:space="0" w:color="auto"/>
              <w:right w:val="single" w:sz="4" w:space="0" w:color="auto"/>
            </w:tcBorders>
          </w:tcPr>
          <w:p w14:paraId="5ECD1E15" w14:textId="3CE7D12F" w:rsidR="00C15326" w:rsidRPr="0038451A" w:rsidRDefault="00807B55" w:rsidP="000E37E9">
            <w:pPr>
              <w:pStyle w:val="a8"/>
              <w:jc w:val="both"/>
              <w:rPr>
                <w:rFonts w:ascii="Times New Roman" w:hAnsi="Times New Roman" w:cs="Times New Roman"/>
              </w:rPr>
            </w:pPr>
            <w:r>
              <w:rPr>
                <w:rFonts w:ascii="Times New Roman" w:hAnsi="Times New Roman" w:cs="Times New Roman"/>
              </w:rPr>
              <w:t>20</w:t>
            </w:r>
          </w:p>
        </w:tc>
        <w:tc>
          <w:tcPr>
            <w:tcW w:w="571" w:type="dxa"/>
            <w:tcBorders>
              <w:left w:val="single" w:sz="4" w:space="0" w:color="auto"/>
            </w:tcBorders>
          </w:tcPr>
          <w:p w14:paraId="7E07FB1E" w14:textId="4C74E576" w:rsidR="00C15326" w:rsidRPr="0038451A" w:rsidRDefault="00807B55" w:rsidP="000E37E9">
            <w:pPr>
              <w:pStyle w:val="a8"/>
              <w:jc w:val="both"/>
              <w:rPr>
                <w:rFonts w:ascii="Times New Roman" w:hAnsi="Times New Roman" w:cs="Times New Roman"/>
              </w:rPr>
            </w:pPr>
            <w:r>
              <w:rPr>
                <w:rFonts w:ascii="Times New Roman" w:hAnsi="Times New Roman" w:cs="Times New Roman"/>
              </w:rPr>
              <w:t>0</w:t>
            </w:r>
          </w:p>
        </w:tc>
        <w:tc>
          <w:tcPr>
            <w:tcW w:w="709" w:type="dxa"/>
            <w:tcBorders>
              <w:right w:val="single" w:sz="4" w:space="0" w:color="auto"/>
            </w:tcBorders>
          </w:tcPr>
          <w:p w14:paraId="1339B8E5" w14:textId="643EF45F" w:rsidR="00C15326" w:rsidRPr="0038451A" w:rsidRDefault="00807B55" w:rsidP="000E37E9">
            <w:pPr>
              <w:pStyle w:val="a8"/>
              <w:jc w:val="both"/>
              <w:rPr>
                <w:rFonts w:ascii="Times New Roman" w:hAnsi="Times New Roman" w:cs="Times New Roman"/>
              </w:rPr>
            </w:pPr>
            <w:r>
              <w:rPr>
                <w:rFonts w:ascii="Times New Roman" w:hAnsi="Times New Roman" w:cs="Times New Roman"/>
              </w:rPr>
              <w:t>72</w:t>
            </w:r>
          </w:p>
        </w:tc>
        <w:tc>
          <w:tcPr>
            <w:tcW w:w="708" w:type="dxa"/>
            <w:tcBorders>
              <w:left w:val="single" w:sz="4" w:space="0" w:color="auto"/>
              <w:right w:val="single" w:sz="4" w:space="0" w:color="auto"/>
            </w:tcBorders>
          </w:tcPr>
          <w:p w14:paraId="2876DA92" w14:textId="53190324" w:rsidR="00C15326" w:rsidRPr="0038451A" w:rsidRDefault="00807B55" w:rsidP="000E37E9">
            <w:pPr>
              <w:pStyle w:val="a8"/>
              <w:jc w:val="both"/>
              <w:rPr>
                <w:rFonts w:ascii="Times New Roman" w:hAnsi="Times New Roman" w:cs="Times New Roman"/>
              </w:rPr>
            </w:pPr>
            <w:r>
              <w:rPr>
                <w:rFonts w:ascii="Times New Roman" w:hAnsi="Times New Roman" w:cs="Times New Roman"/>
              </w:rPr>
              <w:t>28</w:t>
            </w:r>
          </w:p>
        </w:tc>
        <w:tc>
          <w:tcPr>
            <w:tcW w:w="675" w:type="dxa"/>
            <w:tcBorders>
              <w:left w:val="single" w:sz="4" w:space="0" w:color="auto"/>
            </w:tcBorders>
          </w:tcPr>
          <w:p w14:paraId="72ABE169" w14:textId="1A5A6470" w:rsidR="00C15326" w:rsidRPr="0038451A" w:rsidRDefault="00807B55" w:rsidP="000E37E9">
            <w:pPr>
              <w:pStyle w:val="a8"/>
              <w:jc w:val="both"/>
              <w:rPr>
                <w:rFonts w:ascii="Times New Roman" w:hAnsi="Times New Roman" w:cs="Times New Roman"/>
              </w:rPr>
            </w:pPr>
            <w:r>
              <w:rPr>
                <w:rFonts w:ascii="Times New Roman" w:hAnsi="Times New Roman" w:cs="Times New Roman"/>
              </w:rPr>
              <w:t>0</w:t>
            </w:r>
          </w:p>
        </w:tc>
        <w:tc>
          <w:tcPr>
            <w:tcW w:w="610" w:type="dxa"/>
            <w:tcBorders>
              <w:right w:val="single" w:sz="4" w:space="0" w:color="auto"/>
            </w:tcBorders>
          </w:tcPr>
          <w:p w14:paraId="46F37932" w14:textId="16DD1476" w:rsidR="00C15326" w:rsidRPr="0038451A" w:rsidRDefault="00807B55" w:rsidP="000E37E9">
            <w:pPr>
              <w:pStyle w:val="a8"/>
              <w:jc w:val="both"/>
              <w:rPr>
                <w:rFonts w:ascii="Times New Roman" w:hAnsi="Times New Roman" w:cs="Times New Roman"/>
              </w:rPr>
            </w:pPr>
            <w:r>
              <w:rPr>
                <w:rFonts w:ascii="Times New Roman" w:hAnsi="Times New Roman" w:cs="Times New Roman"/>
              </w:rPr>
              <w:t>92</w:t>
            </w:r>
          </w:p>
        </w:tc>
        <w:tc>
          <w:tcPr>
            <w:tcW w:w="783" w:type="dxa"/>
            <w:tcBorders>
              <w:left w:val="single" w:sz="4" w:space="0" w:color="auto"/>
              <w:right w:val="single" w:sz="4" w:space="0" w:color="auto"/>
            </w:tcBorders>
          </w:tcPr>
          <w:p w14:paraId="057D5D57" w14:textId="4790C104" w:rsidR="00C15326" w:rsidRPr="0038451A" w:rsidRDefault="00807B55" w:rsidP="000E37E9">
            <w:pPr>
              <w:pStyle w:val="a8"/>
              <w:jc w:val="both"/>
              <w:rPr>
                <w:rFonts w:ascii="Times New Roman" w:hAnsi="Times New Roman" w:cs="Times New Roman"/>
              </w:rPr>
            </w:pPr>
            <w:r>
              <w:rPr>
                <w:rFonts w:ascii="Times New Roman" w:hAnsi="Times New Roman" w:cs="Times New Roman"/>
              </w:rPr>
              <w:t>8</w:t>
            </w:r>
          </w:p>
        </w:tc>
        <w:tc>
          <w:tcPr>
            <w:tcW w:w="591" w:type="dxa"/>
            <w:tcBorders>
              <w:left w:val="single" w:sz="4" w:space="0" w:color="auto"/>
            </w:tcBorders>
          </w:tcPr>
          <w:p w14:paraId="357294D8" w14:textId="7B1A8B76" w:rsidR="00C15326" w:rsidRPr="0038451A" w:rsidRDefault="00807B55" w:rsidP="000E37E9">
            <w:pPr>
              <w:pStyle w:val="a8"/>
              <w:jc w:val="both"/>
              <w:rPr>
                <w:rFonts w:ascii="Times New Roman" w:hAnsi="Times New Roman" w:cs="Times New Roman"/>
              </w:rPr>
            </w:pPr>
            <w:r>
              <w:rPr>
                <w:rFonts w:ascii="Times New Roman" w:hAnsi="Times New Roman" w:cs="Times New Roman"/>
              </w:rPr>
              <w:t>0</w:t>
            </w:r>
          </w:p>
        </w:tc>
      </w:tr>
      <w:tr w:rsidR="00C15326" w:rsidRPr="0038451A" w14:paraId="1E79AFCA" w14:textId="77777777" w:rsidTr="005173E9">
        <w:tc>
          <w:tcPr>
            <w:tcW w:w="1418" w:type="dxa"/>
          </w:tcPr>
          <w:p w14:paraId="702DCAB7" w14:textId="0A9F56AC" w:rsidR="00B608B5" w:rsidRDefault="00807B55" w:rsidP="000E37E9">
            <w:pPr>
              <w:pStyle w:val="a8"/>
              <w:jc w:val="both"/>
              <w:rPr>
                <w:rFonts w:ascii="Times New Roman" w:hAnsi="Times New Roman" w:cs="Times New Roman"/>
                <w:sz w:val="24"/>
                <w:szCs w:val="24"/>
              </w:rPr>
            </w:pPr>
            <w:r>
              <w:rPr>
                <w:rFonts w:ascii="Times New Roman" w:hAnsi="Times New Roman" w:cs="Times New Roman"/>
                <w:sz w:val="24"/>
                <w:szCs w:val="24"/>
              </w:rPr>
              <w:t>№3</w:t>
            </w:r>
          </w:p>
          <w:p w14:paraId="2897D0D3" w14:textId="27C6B715"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 xml:space="preserve">(2 </w:t>
            </w:r>
            <w:proofErr w:type="spellStart"/>
            <w:r w:rsidRPr="00B9049A">
              <w:rPr>
                <w:rFonts w:ascii="Times New Roman" w:hAnsi="Times New Roman" w:cs="Times New Roman"/>
                <w:sz w:val="24"/>
                <w:szCs w:val="24"/>
              </w:rPr>
              <w:t>мл</w:t>
            </w:r>
            <w:proofErr w:type="gramStart"/>
            <w:r w:rsidRPr="00B9049A">
              <w:rPr>
                <w:rFonts w:ascii="Times New Roman" w:hAnsi="Times New Roman" w:cs="Times New Roman"/>
                <w:sz w:val="24"/>
                <w:szCs w:val="24"/>
              </w:rPr>
              <w:t>.г</w:t>
            </w:r>
            <w:proofErr w:type="gramEnd"/>
            <w:r w:rsidRPr="00B9049A">
              <w:rPr>
                <w:rFonts w:ascii="Times New Roman" w:hAnsi="Times New Roman" w:cs="Times New Roman"/>
                <w:sz w:val="24"/>
                <w:szCs w:val="24"/>
              </w:rPr>
              <w:t>р</w:t>
            </w:r>
            <w:proofErr w:type="spellEnd"/>
            <w:r w:rsidRPr="00B9049A">
              <w:rPr>
                <w:rFonts w:ascii="Times New Roman" w:hAnsi="Times New Roman" w:cs="Times New Roman"/>
                <w:sz w:val="24"/>
                <w:szCs w:val="24"/>
              </w:rPr>
              <w:t>)</w:t>
            </w:r>
          </w:p>
        </w:tc>
        <w:tc>
          <w:tcPr>
            <w:tcW w:w="567" w:type="dxa"/>
            <w:tcBorders>
              <w:right w:val="single" w:sz="4" w:space="0" w:color="auto"/>
            </w:tcBorders>
          </w:tcPr>
          <w:p w14:paraId="6332F9F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76</w:t>
            </w:r>
          </w:p>
        </w:tc>
        <w:tc>
          <w:tcPr>
            <w:tcW w:w="567" w:type="dxa"/>
            <w:tcBorders>
              <w:left w:val="single" w:sz="4" w:space="0" w:color="auto"/>
              <w:right w:val="single" w:sz="4" w:space="0" w:color="auto"/>
            </w:tcBorders>
          </w:tcPr>
          <w:p w14:paraId="35ABF48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24</w:t>
            </w:r>
          </w:p>
        </w:tc>
        <w:tc>
          <w:tcPr>
            <w:tcW w:w="425" w:type="dxa"/>
            <w:tcBorders>
              <w:left w:val="single" w:sz="4" w:space="0" w:color="auto"/>
            </w:tcBorders>
          </w:tcPr>
          <w:p w14:paraId="20D0FF0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709" w:type="dxa"/>
            <w:tcBorders>
              <w:right w:val="single" w:sz="4" w:space="0" w:color="auto"/>
            </w:tcBorders>
          </w:tcPr>
          <w:p w14:paraId="0CD40EB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80</w:t>
            </w:r>
          </w:p>
        </w:tc>
        <w:tc>
          <w:tcPr>
            <w:tcW w:w="709" w:type="dxa"/>
            <w:tcBorders>
              <w:left w:val="single" w:sz="4" w:space="0" w:color="auto"/>
              <w:right w:val="single" w:sz="4" w:space="0" w:color="auto"/>
            </w:tcBorders>
          </w:tcPr>
          <w:p w14:paraId="3E45B9FB"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20</w:t>
            </w:r>
          </w:p>
        </w:tc>
        <w:tc>
          <w:tcPr>
            <w:tcW w:w="567" w:type="dxa"/>
            <w:tcBorders>
              <w:left w:val="single" w:sz="4" w:space="0" w:color="auto"/>
            </w:tcBorders>
          </w:tcPr>
          <w:p w14:paraId="13FCA5CE"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567" w:type="dxa"/>
            <w:tcBorders>
              <w:right w:val="single" w:sz="4" w:space="0" w:color="auto"/>
            </w:tcBorders>
          </w:tcPr>
          <w:p w14:paraId="5E719E9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65</w:t>
            </w:r>
          </w:p>
        </w:tc>
        <w:tc>
          <w:tcPr>
            <w:tcW w:w="563" w:type="dxa"/>
            <w:tcBorders>
              <w:left w:val="single" w:sz="4" w:space="0" w:color="auto"/>
              <w:right w:val="single" w:sz="4" w:space="0" w:color="auto"/>
            </w:tcBorders>
          </w:tcPr>
          <w:p w14:paraId="47DDB6A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24</w:t>
            </w:r>
          </w:p>
        </w:tc>
        <w:tc>
          <w:tcPr>
            <w:tcW w:w="571" w:type="dxa"/>
            <w:tcBorders>
              <w:left w:val="single" w:sz="4" w:space="0" w:color="auto"/>
            </w:tcBorders>
          </w:tcPr>
          <w:p w14:paraId="1FB546E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11</w:t>
            </w:r>
          </w:p>
        </w:tc>
        <w:tc>
          <w:tcPr>
            <w:tcW w:w="709" w:type="dxa"/>
            <w:tcBorders>
              <w:right w:val="single" w:sz="4" w:space="0" w:color="auto"/>
            </w:tcBorders>
          </w:tcPr>
          <w:p w14:paraId="086D55F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84</w:t>
            </w:r>
          </w:p>
        </w:tc>
        <w:tc>
          <w:tcPr>
            <w:tcW w:w="708" w:type="dxa"/>
            <w:tcBorders>
              <w:left w:val="single" w:sz="4" w:space="0" w:color="auto"/>
              <w:right w:val="single" w:sz="4" w:space="0" w:color="auto"/>
            </w:tcBorders>
          </w:tcPr>
          <w:p w14:paraId="6587ED53"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12</w:t>
            </w:r>
          </w:p>
        </w:tc>
        <w:tc>
          <w:tcPr>
            <w:tcW w:w="675" w:type="dxa"/>
            <w:tcBorders>
              <w:left w:val="single" w:sz="4" w:space="0" w:color="auto"/>
            </w:tcBorders>
          </w:tcPr>
          <w:p w14:paraId="2AA86803"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c>
          <w:tcPr>
            <w:tcW w:w="610" w:type="dxa"/>
            <w:tcBorders>
              <w:right w:val="single" w:sz="4" w:space="0" w:color="auto"/>
            </w:tcBorders>
          </w:tcPr>
          <w:p w14:paraId="19AB134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80</w:t>
            </w:r>
          </w:p>
        </w:tc>
        <w:tc>
          <w:tcPr>
            <w:tcW w:w="783" w:type="dxa"/>
            <w:tcBorders>
              <w:left w:val="single" w:sz="4" w:space="0" w:color="auto"/>
              <w:right w:val="single" w:sz="4" w:space="0" w:color="auto"/>
            </w:tcBorders>
          </w:tcPr>
          <w:p w14:paraId="530F82F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20</w:t>
            </w:r>
          </w:p>
        </w:tc>
        <w:tc>
          <w:tcPr>
            <w:tcW w:w="591" w:type="dxa"/>
            <w:tcBorders>
              <w:left w:val="single" w:sz="4" w:space="0" w:color="auto"/>
            </w:tcBorders>
          </w:tcPr>
          <w:p w14:paraId="1520982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r>
      <w:tr w:rsidR="00C15326" w:rsidRPr="0038451A" w14:paraId="6CE57C1A" w14:textId="77777777" w:rsidTr="005173E9">
        <w:tc>
          <w:tcPr>
            <w:tcW w:w="1418" w:type="dxa"/>
          </w:tcPr>
          <w:p w14:paraId="044F7D7E" w14:textId="77777777" w:rsidR="00B608B5"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w:t>
            </w:r>
            <w:r w:rsidR="00C15326" w:rsidRPr="00B9049A">
              <w:rPr>
                <w:rFonts w:ascii="Times New Roman" w:hAnsi="Times New Roman" w:cs="Times New Roman"/>
                <w:sz w:val="24"/>
                <w:szCs w:val="24"/>
              </w:rPr>
              <w:t xml:space="preserve">4 </w:t>
            </w:r>
          </w:p>
          <w:p w14:paraId="3D59A4E3" w14:textId="788DF6AE" w:rsidR="00C15326" w:rsidRPr="00B9049A" w:rsidRDefault="00C15326" w:rsidP="000E37E9">
            <w:pPr>
              <w:pStyle w:val="a8"/>
              <w:jc w:val="both"/>
              <w:rPr>
                <w:rFonts w:ascii="Times New Roman" w:hAnsi="Times New Roman" w:cs="Times New Roman"/>
                <w:sz w:val="24"/>
                <w:szCs w:val="24"/>
              </w:rPr>
            </w:pPr>
            <w:r w:rsidRPr="00B9049A">
              <w:rPr>
                <w:rFonts w:ascii="Times New Roman" w:hAnsi="Times New Roman" w:cs="Times New Roman"/>
                <w:sz w:val="24"/>
                <w:szCs w:val="24"/>
              </w:rPr>
              <w:t xml:space="preserve">(1 </w:t>
            </w:r>
            <w:proofErr w:type="spellStart"/>
            <w:r w:rsidRPr="00B9049A">
              <w:rPr>
                <w:rFonts w:ascii="Times New Roman" w:hAnsi="Times New Roman" w:cs="Times New Roman"/>
                <w:sz w:val="24"/>
                <w:szCs w:val="24"/>
              </w:rPr>
              <w:t>мл.гр</w:t>
            </w:r>
            <w:proofErr w:type="spellEnd"/>
            <w:r w:rsidRPr="00B9049A">
              <w:rPr>
                <w:rFonts w:ascii="Times New Roman" w:hAnsi="Times New Roman" w:cs="Times New Roman"/>
                <w:sz w:val="24"/>
                <w:szCs w:val="24"/>
              </w:rPr>
              <w:t>)</w:t>
            </w:r>
          </w:p>
        </w:tc>
        <w:tc>
          <w:tcPr>
            <w:tcW w:w="567" w:type="dxa"/>
            <w:tcBorders>
              <w:right w:val="single" w:sz="4" w:space="0" w:color="auto"/>
            </w:tcBorders>
          </w:tcPr>
          <w:p w14:paraId="33175D6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47</w:t>
            </w:r>
          </w:p>
        </w:tc>
        <w:tc>
          <w:tcPr>
            <w:tcW w:w="567" w:type="dxa"/>
            <w:tcBorders>
              <w:left w:val="single" w:sz="4" w:space="0" w:color="auto"/>
              <w:right w:val="single" w:sz="4" w:space="0" w:color="auto"/>
            </w:tcBorders>
          </w:tcPr>
          <w:p w14:paraId="2266F01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40</w:t>
            </w:r>
          </w:p>
        </w:tc>
        <w:tc>
          <w:tcPr>
            <w:tcW w:w="425" w:type="dxa"/>
            <w:tcBorders>
              <w:left w:val="single" w:sz="4" w:space="0" w:color="auto"/>
            </w:tcBorders>
          </w:tcPr>
          <w:p w14:paraId="62157A9F"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13</w:t>
            </w:r>
          </w:p>
        </w:tc>
        <w:tc>
          <w:tcPr>
            <w:tcW w:w="709" w:type="dxa"/>
            <w:tcBorders>
              <w:right w:val="single" w:sz="4" w:space="0" w:color="auto"/>
            </w:tcBorders>
          </w:tcPr>
          <w:p w14:paraId="6D0DFE8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53</w:t>
            </w:r>
          </w:p>
        </w:tc>
        <w:tc>
          <w:tcPr>
            <w:tcW w:w="709" w:type="dxa"/>
            <w:tcBorders>
              <w:left w:val="single" w:sz="4" w:space="0" w:color="auto"/>
              <w:right w:val="single" w:sz="4" w:space="0" w:color="auto"/>
            </w:tcBorders>
          </w:tcPr>
          <w:p w14:paraId="4CEB4A6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47</w:t>
            </w:r>
          </w:p>
        </w:tc>
        <w:tc>
          <w:tcPr>
            <w:tcW w:w="567" w:type="dxa"/>
            <w:tcBorders>
              <w:left w:val="single" w:sz="4" w:space="0" w:color="auto"/>
            </w:tcBorders>
          </w:tcPr>
          <w:p w14:paraId="79932451"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567" w:type="dxa"/>
            <w:tcBorders>
              <w:right w:val="single" w:sz="4" w:space="0" w:color="auto"/>
            </w:tcBorders>
          </w:tcPr>
          <w:p w14:paraId="1CE526C6" w14:textId="6BA6A328" w:rsidR="00C15326" w:rsidRPr="0038451A" w:rsidRDefault="00FD4761" w:rsidP="000E37E9">
            <w:pPr>
              <w:pStyle w:val="a8"/>
              <w:jc w:val="both"/>
              <w:rPr>
                <w:rFonts w:ascii="Times New Roman" w:hAnsi="Times New Roman" w:cs="Times New Roman"/>
              </w:rPr>
            </w:pPr>
            <w:r>
              <w:rPr>
                <w:rFonts w:ascii="Times New Roman" w:hAnsi="Times New Roman" w:cs="Times New Roman"/>
              </w:rPr>
              <w:t>24</w:t>
            </w:r>
          </w:p>
        </w:tc>
        <w:tc>
          <w:tcPr>
            <w:tcW w:w="563" w:type="dxa"/>
            <w:tcBorders>
              <w:left w:val="single" w:sz="4" w:space="0" w:color="auto"/>
              <w:right w:val="single" w:sz="4" w:space="0" w:color="auto"/>
            </w:tcBorders>
          </w:tcPr>
          <w:p w14:paraId="1E0D2A69" w14:textId="18769C01" w:rsidR="00C15326" w:rsidRPr="0038451A" w:rsidRDefault="00FD4761" w:rsidP="000E37E9">
            <w:pPr>
              <w:pStyle w:val="a8"/>
              <w:jc w:val="both"/>
              <w:rPr>
                <w:rFonts w:ascii="Times New Roman" w:hAnsi="Times New Roman" w:cs="Times New Roman"/>
              </w:rPr>
            </w:pPr>
            <w:r>
              <w:rPr>
                <w:rFonts w:ascii="Times New Roman" w:hAnsi="Times New Roman" w:cs="Times New Roman"/>
              </w:rPr>
              <w:t>26</w:t>
            </w:r>
          </w:p>
        </w:tc>
        <w:tc>
          <w:tcPr>
            <w:tcW w:w="571" w:type="dxa"/>
            <w:tcBorders>
              <w:left w:val="single" w:sz="4" w:space="0" w:color="auto"/>
            </w:tcBorders>
          </w:tcPr>
          <w:p w14:paraId="7A20C59F" w14:textId="5FE6AFC2" w:rsidR="00C15326" w:rsidRPr="0038451A" w:rsidRDefault="00FD4761" w:rsidP="000E37E9">
            <w:pPr>
              <w:pStyle w:val="a8"/>
              <w:jc w:val="both"/>
              <w:rPr>
                <w:rFonts w:ascii="Times New Roman" w:hAnsi="Times New Roman" w:cs="Times New Roman"/>
              </w:rPr>
            </w:pPr>
            <w:r>
              <w:rPr>
                <w:rFonts w:ascii="Times New Roman" w:hAnsi="Times New Roman" w:cs="Times New Roman"/>
              </w:rPr>
              <w:t>50</w:t>
            </w:r>
          </w:p>
        </w:tc>
        <w:tc>
          <w:tcPr>
            <w:tcW w:w="709" w:type="dxa"/>
            <w:tcBorders>
              <w:right w:val="single" w:sz="4" w:space="0" w:color="auto"/>
            </w:tcBorders>
          </w:tcPr>
          <w:p w14:paraId="564A6FE7"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63</w:t>
            </w:r>
          </w:p>
        </w:tc>
        <w:tc>
          <w:tcPr>
            <w:tcW w:w="708" w:type="dxa"/>
            <w:tcBorders>
              <w:left w:val="single" w:sz="4" w:space="0" w:color="auto"/>
              <w:right w:val="single" w:sz="4" w:space="0" w:color="auto"/>
            </w:tcBorders>
          </w:tcPr>
          <w:p w14:paraId="00B3D69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26</w:t>
            </w:r>
          </w:p>
        </w:tc>
        <w:tc>
          <w:tcPr>
            <w:tcW w:w="675" w:type="dxa"/>
            <w:tcBorders>
              <w:left w:val="single" w:sz="4" w:space="0" w:color="auto"/>
            </w:tcBorders>
          </w:tcPr>
          <w:p w14:paraId="0E3C71B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11</w:t>
            </w:r>
          </w:p>
        </w:tc>
        <w:tc>
          <w:tcPr>
            <w:tcW w:w="610" w:type="dxa"/>
            <w:tcBorders>
              <w:right w:val="single" w:sz="4" w:space="0" w:color="auto"/>
            </w:tcBorders>
          </w:tcPr>
          <w:p w14:paraId="3FE353E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47</w:t>
            </w:r>
          </w:p>
        </w:tc>
        <w:tc>
          <w:tcPr>
            <w:tcW w:w="783" w:type="dxa"/>
            <w:tcBorders>
              <w:left w:val="single" w:sz="4" w:space="0" w:color="auto"/>
              <w:right w:val="single" w:sz="4" w:space="0" w:color="auto"/>
            </w:tcBorders>
          </w:tcPr>
          <w:p w14:paraId="0F174CEE"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40</w:t>
            </w:r>
          </w:p>
        </w:tc>
        <w:tc>
          <w:tcPr>
            <w:tcW w:w="591" w:type="dxa"/>
            <w:tcBorders>
              <w:left w:val="single" w:sz="4" w:space="0" w:color="auto"/>
            </w:tcBorders>
          </w:tcPr>
          <w:p w14:paraId="0BEF0D7F"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13</w:t>
            </w:r>
          </w:p>
        </w:tc>
      </w:tr>
      <w:tr w:rsidR="00C15326" w:rsidRPr="0038451A" w14:paraId="785EE2E5" w14:textId="77777777" w:rsidTr="005173E9">
        <w:tc>
          <w:tcPr>
            <w:tcW w:w="1418" w:type="dxa"/>
          </w:tcPr>
          <w:p w14:paraId="3AD6EFC6" w14:textId="7A88FE1A" w:rsidR="00C15326" w:rsidRPr="00B9049A"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№9</w:t>
            </w:r>
            <w:r w:rsidR="00807B55">
              <w:rPr>
                <w:rFonts w:ascii="Times New Roman" w:hAnsi="Times New Roman" w:cs="Times New Roman"/>
                <w:sz w:val="24"/>
                <w:szCs w:val="24"/>
              </w:rPr>
              <w:t xml:space="preserve"> (</w:t>
            </w:r>
            <w:proofErr w:type="spellStart"/>
            <w:r w:rsidR="00807B55">
              <w:rPr>
                <w:rFonts w:ascii="Times New Roman" w:hAnsi="Times New Roman" w:cs="Times New Roman"/>
                <w:sz w:val="24"/>
                <w:szCs w:val="24"/>
              </w:rPr>
              <w:t>сред</w:t>
            </w:r>
            <w:proofErr w:type="gramStart"/>
            <w:r w:rsidR="00807B55">
              <w:rPr>
                <w:rFonts w:ascii="Times New Roman" w:hAnsi="Times New Roman" w:cs="Times New Roman"/>
                <w:sz w:val="24"/>
                <w:szCs w:val="24"/>
              </w:rPr>
              <w:t>.г</w:t>
            </w:r>
            <w:proofErr w:type="gramEnd"/>
            <w:r w:rsidR="00807B55">
              <w:rPr>
                <w:rFonts w:ascii="Times New Roman" w:hAnsi="Times New Roman" w:cs="Times New Roman"/>
                <w:sz w:val="24"/>
                <w:szCs w:val="24"/>
              </w:rPr>
              <w:t>р</w:t>
            </w:r>
            <w:proofErr w:type="spellEnd"/>
            <w:r w:rsidR="00807B55">
              <w:rPr>
                <w:rFonts w:ascii="Times New Roman" w:hAnsi="Times New Roman" w:cs="Times New Roman"/>
                <w:sz w:val="24"/>
                <w:szCs w:val="24"/>
              </w:rPr>
              <w:t>.</w:t>
            </w:r>
            <w:r w:rsidR="00C15326" w:rsidRPr="00B9049A">
              <w:rPr>
                <w:rFonts w:ascii="Times New Roman" w:hAnsi="Times New Roman" w:cs="Times New Roman"/>
                <w:sz w:val="24"/>
                <w:szCs w:val="24"/>
              </w:rPr>
              <w:t>)</w:t>
            </w:r>
          </w:p>
        </w:tc>
        <w:tc>
          <w:tcPr>
            <w:tcW w:w="567" w:type="dxa"/>
            <w:tcBorders>
              <w:right w:val="single" w:sz="4" w:space="0" w:color="auto"/>
            </w:tcBorders>
          </w:tcPr>
          <w:p w14:paraId="62B9625C" w14:textId="34B7194C" w:rsidR="00C15326" w:rsidRPr="0038451A" w:rsidRDefault="00807B55" w:rsidP="000E37E9">
            <w:pPr>
              <w:pStyle w:val="a8"/>
              <w:jc w:val="both"/>
              <w:rPr>
                <w:rFonts w:ascii="Times New Roman" w:hAnsi="Times New Roman" w:cs="Times New Roman"/>
              </w:rPr>
            </w:pPr>
            <w:r>
              <w:rPr>
                <w:rFonts w:ascii="Times New Roman" w:hAnsi="Times New Roman" w:cs="Times New Roman"/>
              </w:rPr>
              <w:t>68</w:t>
            </w:r>
          </w:p>
        </w:tc>
        <w:tc>
          <w:tcPr>
            <w:tcW w:w="567" w:type="dxa"/>
            <w:tcBorders>
              <w:left w:val="single" w:sz="4" w:space="0" w:color="auto"/>
              <w:right w:val="single" w:sz="4" w:space="0" w:color="auto"/>
            </w:tcBorders>
          </w:tcPr>
          <w:p w14:paraId="7CFF3EAE" w14:textId="5FB85874" w:rsidR="00C15326" w:rsidRPr="0038451A" w:rsidRDefault="00807B55" w:rsidP="000E37E9">
            <w:pPr>
              <w:pStyle w:val="a8"/>
              <w:jc w:val="both"/>
              <w:rPr>
                <w:rFonts w:ascii="Times New Roman" w:hAnsi="Times New Roman" w:cs="Times New Roman"/>
              </w:rPr>
            </w:pPr>
            <w:r>
              <w:rPr>
                <w:rFonts w:ascii="Times New Roman" w:hAnsi="Times New Roman" w:cs="Times New Roman"/>
              </w:rPr>
              <w:t>32</w:t>
            </w:r>
          </w:p>
        </w:tc>
        <w:tc>
          <w:tcPr>
            <w:tcW w:w="425" w:type="dxa"/>
            <w:tcBorders>
              <w:left w:val="single" w:sz="4" w:space="0" w:color="auto"/>
            </w:tcBorders>
          </w:tcPr>
          <w:p w14:paraId="6714A28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709" w:type="dxa"/>
            <w:tcBorders>
              <w:right w:val="single" w:sz="4" w:space="0" w:color="auto"/>
            </w:tcBorders>
          </w:tcPr>
          <w:p w14:paraId="1DACF97B" w14:textId="6937BCD9" w:rsidR="00C15326" w:rsidRPr="0038451A" w:rsidRDefault="00807B55" w:rsidP="000E37E9">
            <w:pPr>
              <w:pStyle w:val="a8"/>
              <w:jc w:val="both"/>
              <w:rPr>
                <w:rFonts w:ascii="Times New Roman" w:hAnsi="Times New Roman" w:cs="Times New Roman"/>
              </w:rPr>
            </w:pPr>
            <w:r>
              <w:rPr>
                <w:rFonts w:ascii="Times New Roman" w:hAnsi="Times New Roman" w:cs="Times New Roman"/>
              </w:rPr>
              <w:t>56</w:t>
            </w:r>
          </w:p>
        </w:tc>
        <w:tc>
          <w:tcPr>
            <w:tcW w:w="709" w:type="dxa"/>
            <w:tcBorders>
              <w:left w:val="single" w:sz="4" w:space="0" w:color="auto"/>
              <w:right w:val="single" w:sz="4" w:space="0" w:color="auto"/>
            </w:tcBorders>
          </w:tcPr>
          <w:p w14:paraId="0FEB99A3" w14:textId="49E6ACC6" w:rsidR="00C15326" w:rsidRPr="0038451A" w:rsidRDefault="00807B55" w:rsidP="000E37E9">
            <w:pPr>
              <w:pStyle w:val="a8"/>
              <w:jc w:val="both"/>
              <w:rPr>
                <w:rFonts w:ascii="Times New Roman" w:hAnsi="Times New Roman" w:cs="Times New Roman"/>
              </w:rPr>
            </w:pPr>
            <w:r>
              <w:rPr>
                <w:rFonts w:ascii="Times New Roman" w:hAnsi="Times New Roman" w:cs="Times New Roman"/>
              </w:rPr>
              <w:t>28</w:t>
            </w:r>
          </w:p>
        </w:tc>
        <w:tc>
          <w:tcPr>
            <w:tcW w:w="567" w:type="dxa"/>
            <w:tcBorders>
              <w:left w:val="single" w:sz="4" w:space="0" w:color="auto"/>
            </w:tcBorders>
          </w:tcPr>
          <w:p w14:paraId="5C71AD4C" w14:textId="23DC62B9" w:rsidR="00C15326" w:rsidRPr="0038451A" w:rsidRDefault="00807B55" w:rsidP="000E37E9">
            <w:pPr>
              <w:pStyle w:val="a8"/>
              <w:jc w:val="both"/>
              <w:rPr>
                <w:rFonts w:ascii="Times New Roman" w:hAnsi="Times New Roman" w:cs="Times New Roman"/>
              </w:rPr>
            </w:pPr>
            <w:r>
              <w:rPr>
                <w:rFonts w:ascii="Times New Roman" w:hAnsi="Times New Roman" w:cs="Times New Roman"/>
              </w:rPr>
              <w:t>20</w:t>
            </w:r>
          </w:p>
        </w:tc>
        <w:tc>
          <w:tcPr>
            <w:tcW w:w="567" w:type="dxa"/>
            <w:tcBorders>
              <w:right w:val="single" w:sz="4" w:space="0" w:color="auto"/>
            </w:tcBorders>
          </w:tcPr>
          <w:p w14:paraId="10122776" w14:textId="09A366BF" w:rsidR="00C15326" w:rsidRPr="0038451A" w:rsidRDefault="00807B55" w:rsidP="000E37E9">
            <w:pPr>
              <w:pStyle w:val="a8"/>
              <w:jc w:val="both"/>
              <w:rPr>
                <w:rFonts w:ascii="Times New Roman" w:hAnsi="Times New Roman" w:cs="Times New Roman"/>
              </w:rPr>
            </w:pPr>
            <w:r>
              <w:rPr>
                <w:rFonts w:ascii="Times New Roman" w:hAnsi="Times New Roman" w:cs="Times New Roman"/>
              </w:rPr>
              <w:t>65</w:t>
            </w:r>
          </w:p>
        </w:tc>
        <w:tc>
          <w:tcPr>
            <w:tcW w:w="563" w:type="dxa"/>
            <w:tcBorders>
              <w:left w:val="single" w:sz="4" w:space="0" w:color="auto"/>
              <w:right w:val="single" w:sz="4" w:space="0" w:color="auto"/>
            </w:tcBorders>
          </w:tcPr>
          <w:p w14:paraId="23808E18" w14:textId="317D1608" w:rsidR="00C15326" w:rsidRPr="0038451A" w:rsidRDefault="00807B55" w:rsidP="000E37E9">
            <w:pPr>
              <w:pStyle w:val="a8"/>
              <w:jc w:val="both"/>
              <w:rPr>
                <w:rFonts w:ascii="Times New Roman" w:hAnsi="Times New Roman" w:cs="Times New Roman"/>
              </w:rPr>
            </w:pPr>
            <w:r>
              <w:rPr>
                <w:rFonts w:ascii="Times New Roman" w:hAnsi="Times New Roman" w:cs="Times New Roman"/>
              </w:rPr>
              <w:t>20</w:t>
            </w:r>
          </w:p>
        </w:tc>
        <w:tc>
          <w:tcPr>
            <w:tcW w:w="571" w:type="dxa"/>
            <w:tcBorders>
              <w:left w:val="single" w:sz="4" w:space="0" w:color="auto"/>
            </w:tcBorders>
          </w:tcPr>
          <w:p w14:paraId="15D7F95A" w14:textId="0A6D5500" w:rsidR="00C15326" w:rsidRPr="0038451A" w:rsidRDefault="00807B55" w:rsidP="000E37E9">
            <w:pPr>
              <w:pStyle w:val="a8"/>
              <w:jc w:val="both"/>
              <w:rPr>
                <w:rFonts w:ascii="Times New Roman" w:hAnsi="Times New Roman" w:cs="Times New Roman"/>
              </w:rPr>
            </w:pPr>
            <w:r>
              <w:rPr>
                <w:rFonts w:ascii="Times New Roman" w:hAnsi="Times New Roman" w:cs="Times New Roman"/>
              </w:rPr>
              <w:t>15</w:t>
            </w:r>
          </w:p>
        </w:tc>
        <w:tc>
          <w:tcPr>
            <w:tcW w:w="709" w:type="dxa"/>
            <w:tcBorders>
              <w:right w:val="single" w:sz="4" w:space="0" w:color="auto"/>
            </w:tcBorders>
          </w:tcPr>
          <w:p w14:paraId="1985A1E0" w14:textId="60D46811" w:rsidR="00C15326" w:rsidRPr="0038451A" w:rsidRDefault="00FD4761" w:rsidP="000E37E9">
            <w:pPr>
              <w:pStyle w:val="a8"/>
              <w:jc w:val="both"/>
              <w:rPr>
                <w:rFonts w:ascii="Times New Roman" w:hAnsi="Times New Roman" w:cs="Times New Roman"/>
              </w:rPr>
            </w:pPr>
            <w:r>
              <w:rPr>
                <w:rFonts w:ascii="Times New Roman" w:hAnsi="Times New Roman" w:cs="Times New Roman"/>
              </w:rPr>
              <w:t>95</w:t>
            </w:r>
          </w:p>
        </w:tc>
        <w:tc>
          <w:tcPr>
            <w:tcW w:w="708" w:type="dxa"/>
            <w:tcBorders>
              <w:left w:val="single" w:sz="4" w:space="0" w:color="auto"/>
              <w:right w:val="single" w:sz="4" w:space="0" w:color="auto"/>
            </w:tcBorders>
          </w:tcPr>
          <w:p w14:paraId="369FE059" w14:textId="2D6A66AC" w:rsidR="00C15326" w:rsidRPr="0038451A" w:rsidRDefault="00FD4761" w:rsidP="000E37E9">
            <w:pPr>
              <w:pStyle w:val="a8"/>
              <w:jc w:val="both"/>
              <w:rPr>
                <w:rFonts w:ascii="Times New Roman" w:hAnsi="Times New Roman" w:cs="Times New Roman"/>
              </w:rPr>
            </w:pPr>
            <w:r>
              <w:rPr>
                <w:rFonts w:ascii="Times New Roman" w:hAnsi="Times New Roman" w:cs="Times New Roman"/>
              </w:rPr>
              <w:t>5</w:t>
            </w:r>
          </w:p>
        </w:tc>
        <w:tc>
          <w:tcPr>
            <w:tcW w:w="675" w:type="dxa"/>
            <w:tcBorders>
              <w:left w:val="single" w:sz="4" w:space="0" w:color="auto"/>
            </w:tcBorders>
          </w:tcPr>
          <w:p w14:paraId="2E6E853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610" w:type="dxa"/>
            <w:tcBorders>
              <w:right w:val="single" w:sz="4" w:space="0" w:color="auto"/>
            </w:tcBorders>
          </w:tcPr>
          <w:p w14:paraId="60FA0C8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95</w:t>
            </w:r>
          </w:p>
        </w:tc>
        <w:tc>
          <w:tcPr>
            <w:tcW w:w="783" w:type="dxa"/>
            <w:tcBorders>
              <w:left w:val="single" w:sz="4" w:space="0" w:color="auto"/>
              <w:right w:val="single" w:sz="4" w:space="0" w:color="auto"/>
            </w:tcBorders>
          </w:tcPr>
          <w:p w14:paraId="73BFD762"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w:t>
            </w:r>
          </w:p>
        </w:tc>
        <w:tc>
          <w:tcPr>
            <w:tcW w:w="591" w:type="dxa"/>
            <w:tcBorders>
              <w:left w:val="single" w:sz="4" w:space="0" w:color="auto"/>
            </w:tcBorders>
          </w:tcPr>
          <w:p w14:paraId="21B6AED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r>
      <w:tr w:rsidR="00C15326" w:rsidRPr="0038451A" w14:paraId="4B1B4BE9" w14:textId="77777777" w:rsidTr="005173E9">
        <w:tc>
          <w:tcPr>
            <w:tcW w:w="1418" w:type="dxa"/>
          </w:tcPr>
          <w:p w14:paraId="6B335523" w14:textId="16DF7F14" w:rsidR="00C15326" w:rsidRPr="00B9049A"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№10</w:t>
            </w:r>
            <w:r w:rsidR="00FD4761">
              <w:rPr>
                <w:rFonts w:ascii="Times New Roman" w:hAnsi="Times New Roman" w:cs="Times New Roman"/>
                <w:sz w:val="24"/>
                <w:szCs w:val="24"/>
              </w:rPr>
              <w:t xml:space="preserve"> (</w:t>
            </w:r>
            <w:proofErr w:type="spellStart"/>
            <w:r w:rsidR="00FD4761">
              <w:rPr>
                <w:rFonts w:ascii="Times New Roman" w:hAnsi="Times New Roman" w:cs="Times New Roman"/>
                <w:sz w:val="24"/>
                <w:szCs w:val="24"/>
              </w:rPr>
              <w:t>ст</w:t>
            </w:r>
            <w:proofErr w:type="spellEnd"/>
            <w:proofErr w:type="gramStart"/>
            <w:r w:rsidR="00FD4761">
              <w:rPr>
                <w:rFonts w:ascii="Times New Roman" w:hAnsi="Times New Roman" w:cs="Times New Roman"/>
                <w:sz w:val="24"/>
                <w:szCs w:val="24"/>
              </w:rPr>
              <w:t>.</w:t>
            </w:r>
            <w:r w:rsidR="00C15326" w:rsidRPr="00B9049A">
              <w:rPr>
                <w:rFonts w:ascii="Times New Roman" w:hAnsi="Times New Roman" w:cs="Times New Roman"/>
                <w:sz w:val="24"/>
                <w:szCs w:val="24"/>
              </w:rPr>
              <w:t>.</w:t>
            </w:r>
            <w:proofErr w:type="spellStart"/>
            <w:proofErr w:type="gramEnd"/>
            <w:r w:rsidR="00C15326" w:rsidRPr="00B9049A">
              <w:rPr>
                <w:rFonts w:ascii="Times New Roman" w:hAnsi="Times New Roman" w:cs="Times New Roman"/>
                <w:sz w:val="24"/>
                <w:szCs w:val="24"/>
              </w:rPr>
              <w:t>гр</w:t>
            </w:r>
            <w:proofErr w:type="spellEnd"/>
            <w:r w:rsidR="00C15326" w:rsidRPr="00B9049A">
              <w:rPr>
                <w:rFonts w:ascii="Times New Roman" w:hAnsi="Times New Roman" w:cs="Times New Roman"/>
                <w:sz w:val="24"/>
                <w:szCs w:val="24"/>
              </w:rPr>
              <w:t>)</w:t>
            </w:r>
          </w:p>
        </w:tc>
        <w:tc>
          <w:tcPr>
            <w:tcW w:w="567" w:type="dxa"/>
            <w:tcBorders>
              <w:right w:val="single" w:sz="4" w:space="0" w:color="auto"/>
            </w:tcBorders>
          </w:tcPr>
          <w:p w14:paraId="2B5619ED" w14:textId="2E62C7F8" w:rsidR="00C15326" w:rsidRPr="0038451A" w:rsidRDefault="00FD4761" w:rsidP="000E37E9">
            <w:pPr>
              <w:pStyle w:val="a8"/>
              <w:jc w:val="both"/>
              <w:rPr>
                <w:rFonts w:ascii="Times New Roman" w:hAnsi="Times New Roman" w:cs="Times New Roman"/>
              </w:rPr>
            </w:pPr>
            <w:r>
              <w:rPr>
                <w:rFonts w:ascii="Times New Roman" w:hAnsi="Times New Roman" w:cs="Times New Roman"/>
              </w:rPr>
              <w:t>92</w:t>
            </w:r>
          </w:p>
        </w:tc>
        <w:tc>
          <w:tcPr>
            <w:tcW w:w="567" w:type="dxa"/>
            <w:tcBorders>
              <w:left w:val="single" w:sz="4" w:space="0" w:color="auto"/>
              <w:right w:val="single" w:sz="4" w:space="0" w:color="auto"/>
            </w:tcBorders>
          </w:tcPr>
          <w:p w14:paraId="212D5677" w14:textId="500F2529" w:rsidR="00C15326" w:rsidRPr="0038451A" w:rsidRDefault="00FD4761" w:rsidP="000E37E9">
            <w:pPr>
              <w:pStyle w:val="a8"/>
              <w:jc w:val="both"/>
              <w:rPr>
                <w:rFonts w:ascii="Times New Roman" w:hAnsi="Times New Roman" w:cs="Times New Roman"/>
              </w:rPr>
            </w:pPr>
            <w:r>
              <w:rPr>
                <w:rFonts w:ascii="Times New Roman" w:hAnsi="Times New Roman" w:cs="Times New Roman"/>
              </w:rPr>
              <w:t>8</w:t>
            </w:r>
          </w:p>
        </w:tc>
        <w:tc>
          <w:tcPr>
            <w:tcW w:w="425" w:type="dxa"/>
            <w:tcBorders>
              <w:left w:val="single" w:sz="4" w:space="0" w:color="auto"/>
            </w:tcBorders>
          </w:tcPr>
          <w:p w14:paraId="635AE400" w14:textId="747BBF9E" w:rsidR="00C15326" w:rsidRPr="0038451A" w:rsidRDefault="00FD4761" w:rsidP="000E37E9">
            <w:pPr>
              <w:pStyle w:val="a8"/>
              <w:jc w:val="both"/>
              <w:rPr>
                <w:rFonts w:ascii="Times New Roman" w:hAnsi="Times New Roman" w:cs="Times New Roman"/>
              </w:rPr>
            </w:pPr>
            <w:r>
              <w:rPr>
                <w:rFonts w:ascii="Times New Roman" w:hAnsi="Times New Roman" w:cs="Times New Roman"/>
              </w:rPr>
              <w:t>0</w:t>
            </w:r>
          </w:p>
        </w:tc>
        <w:tc>
          <w:tcPr>
            <w:tcW w:w="709" w:type="dxa"/>
            <w:tcBorders>
              <w:right w:val="single" w:sz="4" w:space="0" w:color="auto"/>
            </w:tcBorders>
          </w:tcPr>
          <w:p w14:paraId="30E9CCDC" w14:textId="23EE8F13" w:rsidR="00C15326" w:rsidRPr="0038451A" w:rsidRDefault="00FD4761" w:rsidP="000E37E9">
            <w:pPr>
              <w:pStyle w:val="a8"/>
              <w:jc w:val="both"/>
              <w:rPr>
                <w:rFonts w:ascii="Times New Roman" w:hAnsi="Times New Roman" w:cs="Times New Roman"/>
              </w:rPr>
            </w:pPr>
            <w:r>
              <w:rPr>
                <w:rFonts w:ascii="Times New Roman" w:hAnsi="Times New Roman" w:cs="Times New Roman"/>
              </w:rPr>
              <w:t>61</w:t>
            </w:r>
          </w:p>
        </w:tc>
        <w:tc>
          <w:tcPr>
            <w:tcW w:w="709" w:type="dxa"/>
            <w:tcBorders>
              <w:left w:val="single" w:sz="4" w:space="0" w:color="auto"/>
              <w:right w:val="single" w:sz="4" w:space="0" w:color="auto"/>
            </w:tcBorders>
          </w:tcPr>
          <w:p w14:paraId="1464ED3D" w14:textId="0474FBA4" w:rsidR="00C15326" w:rsidRPr="0038451A" w:rsidRDefault="00FD4761" w:rsidP="000E37E9">
            <w:pPr>
              <w:pStyle w:val="a8"/>
              <w:jc w:val="both"/>
              <w:rPr>
                <w:rFonts w:ascii="Times New Roman" w:hAnsi="Times New Roman" w:cs="Times New Roman"/>
              </w:rPr>
            </w:pPr>
            <w:r>
              <w:rPr>
                <w:rFonts w:ascii="Times New Roman" w:hAnsi="Times New Roman" w:cs="Times New Roman"/>
              </w:rPr>
              <w:t>35</w:t>
            </w:r>
          </w:p>
        </w:tc>
        <w:tc>
          <w:tcPr>
            <w:tcW w:w="567" w:type="dxa"/>
            <w:tcBorders>
              <w:left w:val="single" w:sz="4" w:space="0" w:color="auto"/>
            </w:tcBorders>
          </w:tcPr>
          <w:p w14:paraId="7EEE046A" w14:textId="212975D2" w:rsidR="00C15326" w:rsidRPr="0038451A" w:rsidRDefault="00FD4761" w:rsidP="000E37E9">
            <w:pPr>
              <w:pStyle w:val="a8"/>
              <w:jc w:val="both"/>
              <w:rPr>
                <w:rFonts w:ascii="Times New Roman" w:hAnsi="Times New Roman" w:cs="Times New Roman"/>
              </w:rPr>
            </w:pPr>
            <w:r>
              <w:rPr>
                <w:rFonts w:ascii="Times New Roman" w:hAnsi="Times New Roman" w:cs="Times New Roman"/>
              </w:rPr>
              <w:t>4</w:t>
            </w:r>
          </w:p>
        </w:tc>
        <w:tc>
          <w:tcPr>
            <w:tcW w:w="567" w:type="dxa"/>
            <w:tcBorders>
              <w:right w:val="single" w:sz="4" w:space="0" w:color="auto"/>
            </w:tcBorders>
          </w:tcPr>
          <w:p w14:paraId="0C2C4CC0" w14:textId="165BDFC2" w:rsidR="00C15326" w:rsidRPr="0038451A" w:rsidRDefault="00FD4761" w:rsidP="000E37E9">
            <w:pPr>
              <w:pStyle w:val="a8"/>
              <w:jc w:val="both"/>
              <w:rPr>
                <w:rFonts w:ascii="Times New Roman" w:hAnsi="Times New Roman" w:cs="Times New Roman"/>
              </w:rPr>
            </w:pPr>
            <w:r>
              <w:rPr>
                <w:rFonts w:ascii="Times New Roman" w:hAnsi="Times New Roman" w:cs="Times New Roman"/>
              </w:rPr>
              <w:t>56</w:t>
            </w:r>
          </w:p>
        </w:tc>
        <w:tc>
          <w:tcPr>
            <w:tcW w:w="563" w:type="dxa"/>
            <w:tcBorders>
              <w:left w:val="single" w:sz="4" w:space="0" w:color="auto"/>
              <w:right w:val="single" w:sz="4" w:space="0" w:color="auto"/>
            </w:tcBorders>
          </w:tcPr>
          <w:p w14:paraId="1A89072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40</w:t>
            </w:r>
          </w:p>
        </w:tc>
        <w:tc>
          <w:tcPr>
            <w:tcW w:w="571" w:type="dxa"/>
            <w:tcBorders>
              <w:left w:val="single" w:sz="4" w:space="0" w:color="auto"/>
            </w:tcBorders>
          </w:tcPr>
          <w:p w14:paraId="15E3BC0F" w14:textId="371368D9" w:rsidR="00C15326" w:rsidRPr="0038451A" w:rsidRDefault="00FD4761" w:rsidP="000E37E9">
            <w:pPr>
              <w:pStyle w:val="a8"/>
              <w:jc w:val="both"/>
              <w:rPr>
                <w:rFonts w:ascii="Times New Roman" w:hAnsi="Times New Roman" w:cs="Times New Roman"/>
              </w:rPr>
            </w:pPr>
            <w:r>
              <w:rPr>
                <w:rFonts w:ascii="Times New Roman" w:hAnsi="Times New Roman" w:cs="Times New Roman"/>
              </w:rPr>
              <w:t>4</w:t>
            </w:r>
          </w:p>
        </w:tc>
        <w:tc>
          <w:tcPr>
            <w:tcW w:w="709" w:type="dxa"/>
            <w:tcBorders>
              <w:right w:val="single" w:sz="4" w:space="0" w:color="auto"/>
            </w:tcBorders>
          </w:tcPr>
          <w:p w14:paraId="5CB245F7" w14:textId="53D47E45" w:rsidR="00C15326" w:rsidRPr="0038451A" w:rsidRDefault="00FD4761" w:rsidP="000E37E9">
            <w:pPr>
              <w:pStyle w:val="a8"/>
              <w:jc w:val="both"/>
              <w:rPr>
                <w:rFonts w:ascii="Times New Roman" w:hAnsi="Times New Roman" w:cs="Times New Roman"/>
              </w:rPr>
            </w:pPr>
            <w:r>
              <w:rPr>
                <w:rFonts w:ascii="Times New Roman" w:hAnsi="Times New Roman" w:cs="Times New Roman"/>
              </w:rPr>
              <w:t>92</w:t>
            </w:r>
          </w:p>
        </w:tc>
        <w:tc>
          <w:tcPr>
            <w:tcW w:w="708" w:type="dxa"/>
            <w:tcBorders>
              <w:left w:val="single" w:sz="4" w:space="0" w:color="auto"/>
              <w:right w:val="single" w:sz="4" w:space="0" w:color="auto"/>
            </w:tcBorders>
          </w:tcPr>
          <w:p w14:paraId="3E330F9D" w14:textId="6BF94EF5" w:rsidR="00C15326" w:rsidRPr="0038451A" w:rsidRDefault="00FD4761" w:rsidP="000E37E9">
            <w:pPr>
              <w:pStyle w:val="a8"/>
              <w:jc w:val="both"/>
              <w:rPr>
                <w:rFonts w:ascii="Times New Roman" w:hAnsi="Times New Roman" w:cs="Times New Roman"/>
              </w:rPr>
            </w:pPr>
            <w:r>
              <w:rPr>
                <w:rFonts w:ascii="Times New Roman" w:hAnsi="Times New Roman" w:cs="Times New Roman"/>
              </w:rPr>
              <w:t>8</w:t>
            </w:r>
          </w:p>
        </w:tc>
        <w:tc>
          <w:tcPr>
            <w:tcW w:w="675" w:type="dxa"/>
            <w:tcBorders>
              <w:left w:val="single" w:sz="4" w:space="0" w:color="auto"/>
            </w:tcBorders>
          </w:tcPr>
          <w:p w14:paraId="47EACFAE" w14:textId="64B97AF7" w:rsidR="00C15326" w:rsidRPr="0038451A" w:rsidRDefault="00FD4761" w:rsidP="000E37E9">
            <w:pPr>
              <w:pStyle w:val="a8"/>
              <w:jc w:val="both"/>
              <w:rPr>
                <w:rFonts w:ascii="Times New Roman" w:hAnsi="Times New Roman" w:cs="Times New Roman"/>
              </w:rPr>
            </w:pPr>
            <w:r>
              <w:rPr>
                <w:rFonts w:ascii="Times New Roman" w:hAnsi="Times New Roman" w:cs="Times New Roman"/>
              </w:rPr>
              <w:t>0</w:t>
            </w:r>
          </w:p>
        </w:tc>
        <w:tc>
          <w:tcPr>
            <w:tcW w:w="610" w:type="dxa"/>
            <w:tcBorders>
              <w:right w:val="single" w:sz="4" w:space="0" w:color="auto"/>
            </w:tcBorders>
          </w:tcPr>
          <w:p w14:paraId="162E114B" w14:textId="0EA3A691" w:rsidR="00C15326" w:rsidRPr="0038451A" w:rsidRDefault="00FD4761" w:rsidP="000E37E9">
            <w:pPr>
              <w:pStyle w:val="a8"/>
              <w:jc w:val="both"/>
              <w:rPr>
                <w:rFonts w:ascii="Times New Roman" w:hAnsi="Times New Roman" w:cs="Times New Roman"/>
              </w:rPr>
            </w:pPr>
            <w:r>
              <w:rPr>
                <w:rFonts w:ascii="Times New Roman" w:hAnsi="Times New Roman" w:cs="Times New Roman"/>
              </w:rPr>
              <w:t>95</w:t>
            </w:r>
          </w:p>
        </w:tc>
        <w:tc>
          <w:tcPr>
            <w:tcW w:w="783" w:type="dxa"/>
            <w:tcBorders>
              <w:left w:val="single" w:sz="4" w:space="0" w:color="auto"/>
              <w:right w:val="single" w:sz="4" w:space="0" w:color="auto"/>
            </w:tcBorders>
          </w:tcPr>
          <w:p w14:paraId="005A1DE0" w14:textId="3E5865CE" w:rsidR="00C15326" w:rsidRPr="0038451A" w:rsidRDefault="00FD4761" w:rsidP="000E37E9">
            <w:pPr>
              <w:pStyle w:val="a8"/>
              <w:jc w:val="both"/>
              <w:rPr>
                <w:rFonts w:ascii="Times New Roman" w:hAnsi="Times New Roman" w:cs="Times New Roman"/>
              </w:rPr>
            </w:pPr>
            <w:r>
              <w:rPr>
                <w:rFonts w:ascii="Times New Roman" w:hAnsi="Times New Roman" w:cs="Times New Roman"/>
              </w:rPr>
              <w:t>5</w:t>
            </w:r>
          </w:p>
        </w:tc>
        <w:tc>
          <w:tcPr>
            <w:tcW w:w="591" w:type="dxa"/>
            <w:tcBorders>
              <w:left w:val="single" w:sz="4" w:space="0" w:color="auto"/>
            </w:tcBorders>
          </w:tcPr>
          <w:p w14:paraId="1C38D39F" w14:textId="3F063182" w:rsidR="00C15326" w:rsidRPr="0038451A" w:rsidRDefault="00FD4761" w:rsidP="000E37E9">
            <w:pPr>
              <w:pStyle w:val="a8"/>
              <w:jc w:val="both"/>
              <w:rPr>
                <w:rFonts w:ascii="Times New Roman" w:hAnsi="Times New Roman" w:cs="Times New Roman"/>
              </w:rPr>
            </w:pPr>
            <w:r>
              <w:rPr>
                <w:rFonts w:ascii="Times New Roman" w:hAnsi="Times New Roman" w:cs="Times New Roman"/>
              </w:rPr>
              <w:t>0</w:t>
            </w:r>
          </w:p>
        </w:tc>
      </w:tr>
      <w:tr w:rsidR="00C15326" w:rsidRPr="0038451A" w14:paraId="060F1746" w14:textId="77777777" w:rsidTr="005173E9">
        <w:tc>
          <w:tcPr>
            <w:tcW w:w="1418" w:type="dxa"/>
          </w:tcPr>
          <w:p w14:paraId="264CD0AB" w14:textId="77777777" w:rsidR="009B1308" w:rsidRDefault="00FD4761" w:rsidP="000E37E9">
            <w:pPr>
              <w:pStyle w:val="a8"/>
              <w:jc w:val="both"/>
              <w:rPr>
                <w:rFonts w:ascii="Times New Roman" w:hAnsi="Times New Roman" w:cs="Times New Roman"/>
                <w:sz w:val="24"/>
                <w:szCs w:val="24"/>
              </w:rPr>
            </w:pPr>
            <w:r>
              <w:rPr>
                <w:rFonts w:ascii="Times New Roman" w:hAnsi="Times New Roman" w:cs="Times New Roman"/>
                <w:sz w:val="24"/>
                <w:szCs w:val="24"/>
              </w:rPr>
              <w:t>№6</w:t>
            </w:r>
          </w:p>
          <w:p w14:paraId="713C0701" w14:textId="6BEDEA7D" w:rsidR="00C15326" w:rsidRPr="00B9049A" w:rsidRDefault="009B1308" w:rsidP="000E37E9">
            <w:pPr>
              <w:pStyle w:val="a8"/>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мл</w:t>
            </w:r>
            <w:proofErr w:type="gramStart"/>
            <w:r>
              <w:rPr>
                <w:rFonts w:ascii="Times New Roman" w:hAnsi="Times New Roman" w:cs="Times New Roman"/>
                <w:sz w:val="24"/>
                <w:szCs w:val="24"/>
              </w:rPr>
              <w:t>.</w:t>
            </w:r>
            <w:r w:rsidR="00C15326" w:rsidRPr="00B9049A">
              <w:rPr>
                <w:rFonts w:ascii="Times New Roman" w:hAnsi="Times New Roman" w:cs="Times New Roman"/>
                <w:sz w:val="24"/>
                <w:szCs w:val="24"/>
              </w:rPr>
              <w:t>г</w:t>
            </w:r>
            <w:proofErr w:type="gramEnd"/>
            <w:r w:rsidR="00C15326" w:rsidRPr="00B9049A">
              <w:rPr>
                <w:rFonts w:ascii="Times New Roman" w:hAnsi="Times New Roman" w:cs="Times New Roman"/>
                <w:sz w:val="24"/>
                <w:szCs w:val="24"/>
              </w:rPr>
              <w:t>р</w:t>
            </w:r>
            <w:proofErr w:type="spellEnd"/>
            <w:r w:rsidR="00C15326" w:rsidRPr="00B9049A">
              <w:rPr>
                <w:rFonts w:ascii="Times New Roman" w:hAnsi="Times New Roman" w:cs="Times New Roman"/>
                <w:sz w:val="24"/>
                <w:szCs w:val="24"/>
              </w:rPr>
              <w:t>)</w:t>
            </w:r>
          </w:p>
        </w:tc>
        <w:tc>
          <w:tcPr>
            <w:tcW w:w="567" w:type="dxa"/>
            <w:tcBorders>
              <w:right w:val="single" w:sz="4" w:space="0" w:color="auto"/>
            </w:tcBorders>
          </w:tcPr>
          <w:p w14:paraId="26E597A4" w14:textId="7FB77A86" w:rsidR="00C15326" w:rsidRPr="0038451A" w:rsidRDefault="00FD4761" w:rsidP="000E37E9">
            <w:pPr>
              <w:pStyle w:val="a8"/>
              <w:jc w:val="both"/>
              <w:rPr>
                <w:rFonts w:ascii="Times New Roman" w:hAnsi="Times New Roman" w:cs="Times New Roman"/>
              </w:rPr>
            </w:pPr>
            <w:r>
              <w:rPr>
                <w:rFonts w:ascii="Times New Roman" w:hAnsi="Times New Roman" w:cs="Times New Roman"/>
              </w:rPr>
              <w:t>75</w:t>
            </w:r>
          </w:p>
        </w:tc>
        <w:tc>
          <w:tcPr>
            <w:tcW w:w="567" w:type="dxa"/>
            <w:tcBorders>
              <w:left w:val="single" w:sz="4" w:space="0" w:color="auto"/>
              <w:right w:val="single" w:sz="4" w:space="0" w:color="auto"/>
            </w:tcBorders>
          </w:tcPr>
          <w:p w14:paraId="50F7462B" w14:textId="325E7BD9" w:rsidR="00C15326" w:rsidRPr="0038451A" w:rsidRDefault="00FD4761" w:rsidP="000E37E9">
            <w:pPr>
              <w:pStyle w:val="a8"/>
              <w:jc w:val="both"/>
              <w:rPr>
                <w:rFonts w:ascii="Times New Roman" w:hAnsi="Times New Roman" w:cs="Times New Roman"/>
              </w:rPr>
            </w:pPr>
            <w:r>
              <w:rPr>
                <w:rFonts w:ascii="Times New Roman" w:hAnsi="Times New Roman" w:cs="Times New Roman"/>
              </w:rPr>
              <w:t>25</w:t>
            </w:r>
          </w:p>
        </w:tc>
        <w:tc>
          <w:tcPr>
            <w:tcW w:w="425" w:type="dxa"/>
            <w:tcBorders>
              <w:left w:val="single" w:sz="4" w:space="0" w:color="auto"/>
            </w:tcBorders>
          </w:tcPr>
          <w:p w14:paraId="394BC66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709" w:type="dxa"/>
            <w:tcBorders>
              <w:right w:val="single" w:sz="4" w:space="0" w:color="auto"/>
            </w:tcBorders>
          </w:tcPr>
          <w:p w14:paraId="2B07FF2B"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61</w:t>
            </w:r>
          </w:p>
        </w:tc>
        <w:tc>
          <w:tcPr>
            <w:tcW w:w="709" w:type="dxa"/>
            <w:tcBorders>
              <w:left w:val="single" w:sz="4" w:space="0" w:color="auto"/>
              <w:right w:val="single" w:sz="4" w:space="0" w:color="auto"/>
            </w:tcBorders>
          </w:tcPr>
          <w:p w14:paraId="6CD4D79B"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35</w:t>
            </w:r>
          </w:p>
        </w:tc>
        <w:tc>
          <w:tcPr>
            <w:tcW w:w="567" w:type="dxa"/>
            <w:tcBorders>
              <w:left w:val="single" w:sz="4" w:space="0" w:color="auto"/>
            </w:tcBorders>
          </w:tcPr>
          <w:p w14:paraId="3C603DF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c>
          <w:tcPr>
            <w:tcW w:w="567" w:type="dxa"/>
            <w:tcBorders>
              <w:right w:val="single" w:sz="4" w:space="0" w:color="auto"/>
            </w:tcBorders>
          </w:tcPr>
          <w:p w14:paraId="5336BCF2" w14:textId="15B5D500" w:rsidR="00C15326" w:rsidRPr="0038451A" w:rsidRDefault="00FD4761" w:rsidP="000E37E9">
            <w:pPr>
              <w:pStyle w:val="a8"/>
              <w:jc w:val="both"/>
              <w:rPr>
                <w:rFonts w:ascii="Times New Roman" w:hAnsi="Times New Roman" w:cs="Times New Roman"/>
              </w:rPr>
            </w:pPr>
            <w:r>
              <w:rPr>
                <w:rFonts w:ascii="Times New Roman" w:hAnsi="Times New Roman" w:cs="Times New Roman"/>
              </w:rPr>
              <w:t>30</w:t>
            </w:r>
          </w:p>
        </w:tc>
        <w:tc>
          <w:tcPr>
            <w:tcW w:w="563" w:type="dxa"/>
            <w:tcBorders>
              <w:left w:val="single" w:sz="4" w:space="0" w:color="auto"/>
              <w:right w:val="single" w:sz="4" w:space="0" w:color="auto"/>
            </w:tcBorders>
          </w:tcPr>
          <w:p w14:paraId="75FB65EE"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40</w:t>
            </w:r>
          </w:p>
        </w:tc>
        <w:tc>
          <w:tcPr>
            <w:tcW w:w="571" w:type="dxa"/>
            <w:tcBorders>
              <w:left w:val="single" w:sz="4" w:space="0" w:color="auto"/>
            </w:tcBorders>
          </w:tcPr>
          <w:p w14:paraId="48824961"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c>
          <w:tcPr>
            <w:tcW w:w="709" w:type="dxa"/>
            <w:tcBorders>
              <w:right w:val="single" w:sz="4" w:space="0" w:color="auto"/>
            </w:tcBorders>
          </w:tcPr>
          <w:p w14:paraId="4945FA0F"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92</w:t>
            </w:r>
          </w:p>
        </w:tc>
        <w:tc>
          <w:tcPr>
            <w:tcW w:w="708" w:type="dxa"/>
            <w:tcBorders>
              <w:left w:val="single" w:sz="4" w:space="0" w:color="auto"/>
              <w:right w:val="single" w:sz="4" w:space="0" w:color="auto"/>
            </w:tcBorders>
          </w:tcPr>
          <w:p w14:paraId="1C96F9E7"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w:t>
            </w:r>
          </w:p>
        </w:tc>
        <w:tc>
          <w:tcPr>
            <w:tcW w:w="675" w:type="dxa"/>
            <w:tcBorders>
              <w:left w:val="single" w:sz="4" w:space="0" w:color="auto"/>
            </w:tcBorders>
          </w:tcPr>
          <w:p w14:paraId="66FDCE5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610" w:type="dxa"/>
            <w:tcBorders>
              <w:right w:val="single" w:sz="4" w:space="0" w:color="auto"/>
            </w:tcBorders>
          </w:tcPr>
          <w:p w14:paraId="31E194A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39</w:t>
            </w:r>
          </w:p>
        </w:tc>
        <w:tc>
          <w:tcPr>
            <w:tcW w:w="783" w:type="dxa"/>
            <w:tcBorders>
              <w:left w:val="single" w:sz="4" w:space="0" w:color="auto"/>
              <w:right w:val="single" w:sz="4" w:space="0" w:color="auto"/>
            </w:tcBorders>
          </w:tcPr>
          <w:p w14:paraId="3610BB9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57</w:t>
            </w:r>
          </w:p>
        </w:tc>
        <w:tc>
          <w:tcPr>
            <w:tcW w:w="591" w:type="dxa"/>
            <w:tcBorders>
              <w:left w:val="single" w:sz="4" w:space="0" w:color="auto"/>
            </w:tcBorders>
          </w:tcPr>
          <w:p w14:paraId="3AF93911"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r>
      <w:tr w:rsidR="00C15326" w:rsidRPr="0038451A" w14:paraId="7AEB5C5D" w14:textId="77777777" w:rsidTr="005173E9">
        <w:tc>
          <w:tcPr>
            <w:tcW w:w="1418" w:type="dxa"/>
          </w:tcPr>
          <w:p w14:paraId="0BFC8098" w14:textId="20E3A9B3" w:rsidR="00C15326" w:rsidRPr="00B9049A"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№5</w:t>
            </w:r>
            <w:r w:rsidR="00C15326" w:rsidRPr="00B9049A">
              <w:rPr>
                <w:rFonts w:ascii="Times New Roman" w:hAnsi="Times New Roman" w:cs="Times New Roman"/>
                <w:sz w:val="24"/>
                <w:szCs w:val="24"/>
              </w:rPr>
              <w:t xml:space="preserve"> (</w:t>
            </w:r>
            <w:proofErr w:type="spellStart"/>
            <w:r w:rsidR="00C15326" w:rsidRPr="00B9049A">
              <w:rPr>
                <w:rFonts w:ascii="Times New Roman" w:hAnsi="Times New Roman" w:cs="Times New Roman"/>
                <w:sz w:val="24"/>
                <w:szCs w:val="24"/>
              </w:rPr>
              <w:t>под.гр</w:t>
            </w:r>
            <w:proofErr w:type="spellEnd"/>
            <w:r w:rsidR="00C15326" w:rsidRPr="00B9049A">
              <w:rPr>
                <w:rFonts w:ascii="Times New Roman" w:hAnsi="Times New Roman" w:cs="Times New Roman"/>
                <w:sz w:val="24"/>
                <w:szCs w:val="24"/>
              </w:rPr>
              <w:t>.)</w:t>
            </w:r>
          </w:p>
        </w:tc>
        <w:tc>
          <w:tcPr>
            <w:tcW w:w="567" w:type="dxa"/>
            <w:tcBorders>
              <w:right w:val="single" w:sz="4" w:space="0" w:color="auto"/>
            </w:tcBorders>
          </w:tcPr>
          <w:p w14:paraId="70DE087B" w14:textId="0598ED71" w:rsidR="00C15326" w:rsidRPr="0038451A" w:rsidRDefault="00FD4761" w:rsidP="000E37E9">
            <w:pPr>
              <w:pStyle w:val="a8"/>
              <w:jc w:val="both"/>
              <w:rPr>
                <w:rFonts w:ascii="Times New Roman" w:hAnsi="Times New Roman" w:cs="Times New Roman"/>
              </w:rPr>
            </w:pPr>
            <w:r>
              <w:rPr>
                <w:rFonts w:ascii="Times New Roman" w:hAnsi="Times New Roman" w:cs="Times New Roman"/>
              </w:rPr>
              <w:t>92</w:t>
            </w:r>
          </w:p>
        </w:tc>
        <w:tc>
          <w:tcPr>
            <w:tcW w:w="567" w:type="dxa"/>
            <w:tcBorders>
              <w:left w:val="single" w:sz="4" w:space="0" w:color="auto"/>
              <w:right w:val="single" w:sz="4" w:space="0" w:color="auto"/>
            </w:tcBorders>
          </w:tcPr>
          <w:p w14:paraId="10F8388B" w14:textId="772BCB8A" w:rsidR="00C15326" w:rsidRPr="0038451A" w:rsidRDefault="00FD4761" w:rsidP="000E37E9">
            <w:pPr>
              <w:pStyle w:val="a8"/>
              <w:jc w:val="both"/>
              <w:rPr>
                <w:rFonts w:ascii="Times New Roman" w:hAnsi="Times New Roman" w:cs="Times New Roman"/>
              </w:rPr>
            </w:pPr>
            <w:r>
              <w:rPr>
                <w:rFonts w:ascii="Times New Roman" w:hAnsi="Times New Roman" w:cs="Times New Roman"/>
              </w:rPr>
              <w:t>8</w:t>
            </w:r>
          </w:p>
        </w:tc>
        <w:tc>
          <w:tcPr>
            <w:tcW w:w="425" w:type="dxa"/>
            <w:tcBorders>
              <w:left w:val="single" w:sz="4" w:space="0" w:color="auto"/>
            </w:tcBorders>
          </w:tcPr>
          <w:p w14:paraId="1D9DE8A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709" w:type="dxa"/>
            <w:tcBorders>
              <w:right w:val="single" w:sz="4" w:space="0" w:color="auto"/>
            </w:tcBorders>
          </w:tcPr>
          <w:p w14:paraId="4DF39620"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73</w:t>
            </w:r>
          </w:p>
        </w:tc>
        <w:tc>
          <w:tcPr>
            <w:tcW w:w="709" w:type="dxa"/>
            <w:tcBorders>
              <w:left w:val="single" w:sz="4" w:space="0" w:color="auto"/>
              <w:right w:val="single" w:sz="4" w:space="0" w:color="auto"/>
            </w:tcBorders>
          </w:tcPr>
          <w:p w14:paraId="14D337B3"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25</w:t>
            </w:r>
          </w:p>
        </w:tc>
        <w:tc>
          <w:tcPr>
            <w:tcW w:w="567" w:type="dxa"/>
            <w:tcBorders>
              <w:left w:val="single" w:sz="4" w:space="0" w:color="auto"/>
            </w:tcBorders>
          </w:tcPr>
          <w:p w14:paraId="060C7AF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w:t>
            </w:r>
          </w:p>
        </w:tc>
        <w:tc>
          <w:tcPr>
            <w:tcW w:w="567" w:type="dxa"/>
            <w:tcBorders>
              <w:right w:val="single" w:sz="4" w:space="0" w:color="auto"/>
            </w:tcBorders>
          </w:tcPr>
          <w:p w14:paraId="27D6EECA" w14:textId="3EE31107" w:rsidR="00C15326" w:rsidRPr="0038451A" w:rsidRDefault="00FD4761" w:rsidP="000E37E9">
            <w:pPr>
              <w:pStyle w:val="a8"/>
              <w:jc w:val="both"/>
              <w:rPr>
                <w:rFonts w:ascii="Times New Roman" w:hAnsi="Times New Roman" w:cs="Times New Roman"/>
              </w:rPr>
            </w:pPr>
            <w:r>
              <w:rPr>
                <w:rFonts w:ascii="Times New Roman" w:hAnsi="Times New Roman" w:cs="Times New Roman"/>
              </w:rPr>
              <w:t>56</w:t>
            </w:r>
          </w:p>
        </w:tc>
        <w:tc>
          <w:tcPr>
            <w:tcW w:w="563" w:type="dxa"/>
            <w:tcBorders>
              <w:left w:val="single" w:sz="4" w:space="0" w:color="auto"/>
              <w:right w:val="single" w:sz="4" w:space="0" w:color="auto"/>
            </w:tcBorders>
          </w:tcPr>
          <w:p w14:paraId="7B937BAB" w14:textId="6441C304" w:rsidR="00C15326" w:rsidRPr="0038451A" w:rsidRDefault="00FD4761" w:rsidP="000E37E9">
            <w:pPr>
              <w:pStyle w:val="a8"/>
              <w:jc w:val="both"/>
              <w:rPr>
                <w:rFonts w:ascii="Times New Roman" w:hAnsi="Times New Roman" w:cs="Times New Roman"/>
              </w:rPr>
            </w:pPr>
            <w:r>
              <w:rPr>
                <w:rFonts w:ascii="Times New Roman" w:hAnsi="Times New Roman" w:cs="Times New Roman"/>
              </w:rPr>
              <w:t>34</w:t>
            </w:r>
          </w:p>
        </w:tc>
        <w:tc>
          <w:tcPr>
            <w:tcW w:w="571" w:type="dxa"/>
            <w:tcBorders>
              <w:left w:val="single" w:sz="4" w:space="0" w:color="auto"/>
            </w:tcBorders>
          </w:tcPr>
          <w:p w14:paraId="63FC497A" w14:textId="6B95EF3B" w:rsidR="00C15326" w:rsidRPr="0038451A" w:rsidRDefault="00FD4761" w:rsidP="000E37E9">
            <w:pPr>
              <w:pStyle w:val="a8"/>
              <w:jc w:val="both"/>
              <w:rPr>
                <w:rFonts w:ascii="Times New Roman" w:hAnsi="Times New Roman" w:cs="Times New Roman"/>
              </w:rPr>
            </w:pPr>
            <w:r>
              <w:rPr>
                <w:rFonts w:ascii="Times New Roman" w:hAnsi="Times New Roman" w:cs="Times New Roman"/>
              </w:rPr>
              <w:t>0</w:t>
            </w:r>
          </w:p>
        </w:tc>
        <w:tc>
          <w:tcPr>
            <w:tcW w:w="709" w:type="dxa"/>
            <w:tcBorders>
              <w:right w:val="single" w:sz="4" w:space="0" w:color="auto"/>
            </w:tcBorders>
          </w:tcPr>
          <w:p w14:paraId="609BBEF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73</w:t>
            </w:r>
          </w:p>
        </w:tc>
        <w:tc>
          <w:tcPr>
            <w:tcW w:w="708" w:type="dxa"/>
            <w:tcBorders>
              <w:left w:val="single" w:sz="4" w:space="0" w:color="auto"/>
              <w:right w:val="single" w:sz="4" w:space="0" w:color="auto"/>
            </w:tcBorders>
          </w:tcPr>
          <w:p w14:paraId="51FAB871"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27</w:t>
            </w:r>
          </w:p>
        </w:tc>
        <w:tc>
          <w:tcPr>
            <w:tcW w:w="675" w:type="dxa"/>
            <w:tcBorders>
              <w:left w:val="single" w:sz="4" w:space="0" w:color="auto"/>
            </w:tcBorders>
          </w:tcPr>
          <w:p w14:paraId="1A829A4C"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c>
          <w:tcPr>
            <w:tcW w:w="610" w:type="dxa"/>
            <w:tcBorders>
              <w:right w:val="single" w:sz="4" w:space="0" w:color="auto"/>
            </w:tcBorders>
          </w:tcPr>
          <w:p w14:paraId="1F6627E2" w14:textId="7D04110C" w:rsidR="00C15326" w:rsidRPr="0038451A" w:rsidRDefault="009B1308" w:rsidP="000E37E9">
            <w:pPr>
              <w:pStyle w:val="a8"/>
              <w:jc w:val="both"/>
              <w:rPr>
                <w:rFonts w:ascii="Times New Roman" w:hAnsi="Times New Roman" w:cs="Times New Roman"/>
              </w:rPr>
            </w:pPr>
            <w:r>
              <w:rPr>
                <w:rFonts w:ascii="Times New Roman" w:hAnsi="Times New Roman" w:cs="Times New Roman"/>
              </w:rPr>
              <w:t>65</w:t>
            </w:r>
          </w:p>
        </w:tc>
        <w:tc>
          <w:tcPr>
            <w:tcW w:w="783" w:type="dxa"/>
            <w:tcBorders>
              <w:left w:val="single" w:sz="4" w:space="0" w:color="auto"/>
              <w:right w:val="single" w:sz="4" w:space="0" w:color="auto"/>
            </w:tcBorders>
          </w:tcPr>
          <w:p w14:paraId="2D14CD83" w14:textId="768F1D67" w:rsidR="00C15326" w:rsidRPr="0038451A" w:rsidRDefault="009B1308" w:rsidP="000E37E9">
            <w:pPr>
              <w:pStyle w:val="a8"/>
              <w:jc w:val="both"/>
              <w:rPr>
                <w:rFonts w:ascii="Times New Roman" w:hAnsi="Times New Roman" w:cs="Times New Roman"/>
              </w:rPr>
            </w:pPr>
            <w:r>
              <w:rPr>
                <w:rFonts w:ascii="Times New Roman" w:hAnsi="Times New Roman" w:cs="Times New Roman"/>
              </w:rPr>
              <w:t>3</w:t>
            </w:r>
            <w:r w:rsidR="00C15326" w:rsidRPr="0038451A">
              <w:rPr>
                <w:rFonts w:ascii="Times New Roman" w:hAnsi="Times New Roman" w:cs="Times New Roman"/>
              </w:rPr>
              <w:t>5</w:t>
            </w:r>
          </w:p>
        </w:tc>
        <w:tc>
          <w:tcPr>
            <w:tcW w:w="591" w:type="dxa"/>
            <w:tcBorders>
              <w:left w:val="single" w:sz="4" w:space="0" w:color="auto"/>
            </w:tcBorders>
          </w:tcPr>
          <w:p w14:paraId="121CEE37" w14:textId="0DAE699D" w:rsidR="00C15326" w:rsidRPr="0038451A" w:rsidRDefault="009B1308" w:rsidP="000E37E9">
            <w:pPr>
              <w:pStyle w:val="a8"/>
              <w:jc w:val="both"/>
              <w:rPr>
                <w:rFonts w:ascii="Times New Roman" w:hAnsi="Times New Roman" w:cs="Times New Roman"/>
              </w:rPr>
            </w:pPr>
            <w:r>
              <w:rPr>
                <w:rFonts w:ascii="Times New Roman" w:hAnsi="Times New Roman" w:cs="Times New Roman"/>
              </w:rPr>
              <w:t>0</w:t>
            </w:r>
          </w:p>
        </w:tc>
      </w:tr>
      <w:tr w:rsidR="00C15326" w:rsidRPr="0038451A" w14:paraId="37AB1567" w14:textId="77777777" w:rsidTr="005173E9">
        <w:tc>
          <w:tcPr>
            <w:tcW w:w="1418" w:type="dxa"/>
          </w:tcPr>
          <w:p w14:paraId="32435851" w14:textId="10B4E635" w:rsidR="00C15326" w:rsidRPr="00B9049A"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№7</w:t>
            </w:r>
            <w:r w:rsidR="009B1308">
              <w:rPr>
                <w:rFonts w:ascii="Times New Roman" w:hAnsi="Times New Roman" w:cs="Times New Roman"/>
                <w:sz w:val="24"/>
                <w:szCs w:val="24"/>
              </w:rPr>
              <w:t xml:space="preserve"> (</w:t>
            </w:r>
            <w:proofErr w:type="spellStart"/>
            <w:r w:rsidR="009B1308">
              <w:rPr>
                <w:rFonts w:ascii="Times New Roman" w:hAnsi="Times New Roman" w:cs="Times New Roman"/>
                <w:sz w:val="24"/>
                <w:szCs w:val="24"/>
              </w:rPr>
              <w:t>сред</w:t>
            </w:r>
            <w:proofErr w:type="gramStart"/>
            <w:r w:rsidR="009B1308">
              <w:rPr>
                <w:rFonts w:ascii="Times New Roman" w:hAnsi="Times New Roman" w:cs="Times New Roman"/>
                <w:sz w:val="24"/>
                <w:szCs w:val="24"/>
              </w:rPr>
              <w:t>.</w:t>
            </w:r>
            <w:r w:rsidR="00C15326" w:rsidRPr="00B9049A">
              <w:rPr>
                <w:rFonts w:ascii="Times New Roman" w:hAnsi="Times New Roman" w:cs="Times New Roman"/>
                <w:sz w:val="24"/>
                <w:szCs w:val="24"/>
              </w:rPr>
              <w:t>г</w:t>
            </w:r>
            <w:proofErr w:type="gramEnd"/>
            <w:r w:rsidR="00C15326" w:rsidRPr="00B9049A">
              <w:rPr>
                <w:rFonts w:ascii="Times New Roman" w:hAnsi="Times New Roman" w:cs="Times New Roman"/>
                <w:sz w:val="24"/>
                <w:szCs w:val="24"/>
              </w:rPr>
              <w:t>р</w:t>
            </w:r>
            <w:proofErr w:type="spellEnd"/>
            <w:r w:rsidR="00C15326" w:rsidRPr="00B9049A">
              <w:rPr>
                <w:rFonts w:ascii="Times New Roman" w:hAnsi="Times New Roman" w:cs="Times New Roman"/>
                <w:sz w:val="24"/>
                <w:szCs w:val="24"/>
              </w:rPr>
              <w:t>)</w:t>
            </w:r>
          </w:p>
        </w:tc>
        <w:tc>
          <w:tcPr>
            <w:tcW w:w="567" w:type="dxa"/>
            <w:tcBorders>
              <w:right w:val="single" w:sz="4" w:space="0" w:color="auto"/>
            </w:tcBorders>
          </w:tcPr>
          <w:p w14:paraId="5C9FF111" w14:textId="5343F8BE" w:rsidR="00C15326" w:rsidRPr="0038451A" w:rsidRDefault="009B1308" w:rsidP="000E37E9">
            <w:pPr>
              <w:pStyle w:val="a8"/>
              <w:jc w:val="both"/>
              <w:rPr>
                <w:rFonts w:ascii="Times New Roman" w:hAnsi="Times New Roman" w:cs="Times New Roman"/>
              </w:rPr>
            </w:pPr>
            <w:r>
              <w:rPr>
                <w:rFonts w:ascii="Times New Roman" w:hAnsi="Times New Roman" w:cs="Times New Roman"/>
              </w:rPr>
              <w:t>68</w:t>
            </w:r>
          </w:p>
        </w:tc>
        <w:tc>
          <w:tcPr>
            <w:tcW w:w="567" w:type="dxa"/>
            <w:tcBorders>
              <w:left w:val="single" w:sz="4" w:space="0" w:color="auto"/>
              <w:right w:val="single" w:sz="4" w:space="0" w:color="auto"/>
            </w:tcBorders>
          </w:tcPr>
          <w:p w14:paraId="7EF00A9D" w14:textId="366E919B" w:rsidR="00C15326" w:rsidRPr="0038451A" w:rsidRDefault="009B1308" w:rsidP="000E37E9">
            <w:pPr>
              <w:pStyle w:val="a8"/>
              <w:jc w:val="both"/>
              <w:rPr>
                <w:rFonts w:ascii="Times New Roman" w:hAnsi="Times New Roman" w:cs="Times New Roman"/>
              </w:rPr>
            </w:pPr>
            <w:r>
              <w:rPr>
                <w:rFonts w:ascii="Times New Roman" w:hAnsi="Times New Roman" w:cs="Times New Roman"/>
              </w:rPr>
              <w:t>22</w:t>
            </w:r>
          </w:p>
        </w:tc>
        <w:tc>
          <w:tcPr>
            <w:tcW w:w="425" w:type="dxa"/>
            <w:tcBorders>
              <w:left w:val="single" w:sz="4" w:space="0" w:color="auto"/>
            </w:tcBorders>
          </w:tcPr>
          <w:p w14:paraId="59D42963" w14:textId="5E56283C" w:rsidR="00C15326" w:rsidRPr="0038451A" w:rsidRDefault="009B1308" w:rsidP="000E37E9">
            <w:pPr>
              <w:pStyle w:val="a8"/>
              <w:jc w:val="both"/>
              <w:rPr>
                <w:rFonts w:ascii="Times New Roman" w:hAnsi="Times New Roman" w:cs="Times New Roman"/>
              </w:rPr>
            </w:pPr>
            <w:r>
              <w:rPr>
                <w:rFonts w:ascii="Times New Roman" w:hAnsi="Times New Roman" w:cs="Times New Roman"/>
              </w:rPr>
              <w:t>10</w:t>
            </w:r>
          </w:p>
        </w:tc>
        <w:tc>
          <w:tcPr>
            <w:tcW w:w="709" w:type="dxa"/>
            <w:tcBorders>
              <w:right w:val="single" w:sz="4" w:space="0" w:color="auto"/>
            </w:tcBorders>
          </w:tcPr>
          <w:p w14:paraId="3B449AA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66</w:t>
            </w:r>
          </w:p>
        </w:tc>
        <w:tc>
          <w:tcPr>
            <w:tcW w:w="709" w:type="dxa"/>
            <w:tcBorders>
              <w:left w:val="single" w:sz="4" w:space="0" w:color="auto"/>
              <w:right w:val="single" w:sz="4" w:space="0" w:color="auto"/>
            </w:tcBorders>
          </w:tcPr>
          <w:p w14:paraId="51EDAA6B" w14:textId="29C4B90E" w:rsidR="00C15326" w:rsidRPr="0038451A" w:rsidRDefault="009B1308" w:rsidP="000E37E9">
            <w:pPr>
              <w:pStyle w:val="a8"/>
              <w:jc w:val="both"/>
              <w:rPr>
                <w:rFonts w:ascii="Times New Roman" w:hAnsi="Times New Roman" w:cs="Times New Roman"/>
              </w:rPr>
            </w:pPr>
            <w:r>
              <w:rPr>
                <w:rFonts w:ascii="Times New Roman" w:hAnsi="Times New Roman" w:cs="Times New Roman"/>
              </w:rPr>
              <w:t>2</w:t>
            </w:r>
            <w:r w:rsidR="00C15326" w:rsidRPr="0038451A">
              <w:rPr>
                <w:rFonts w:ascii="Times New Roman" w:hAnsi="Times New Roman" w:cs="Times New Roman"/>
              </w:rPr>
              <w:t>4</w:t>
            </w:r>
          </w:p>
        </w:tc>
        <w:tc>
          <w:tcPr>
            <w:tcW w:w="567" w:type="dxa"/>
            <w:tcBorders>
              <w:left w:val="single" w:sz="4" w:space="0" w:color="auto"/>
            </w:tcBorders>
          </w:tcPr>
          <w:p w14:paraId="25AFBC17" w14:textId="0DFB936C" w:rsidR="00C15326" w:rsidRPr="0038451A" w:rsidRDefault="009B1308" w:rsidP="000E37E9">
            <w:pPr>
              <w:pStyle w:val="a8"/>
              <w:jc w:val="both"/>
              <w:rPr>
                <w:rFonts w:ascii="Times New Roman" w:hAnsi="Times New Roman" w:cs="Times New Roman"/>
              </w:rPr>
            </w:pPr>
            <w:r>
              <w:rPr>
                <w:rFonts w:ascii="Times New Roman" w:hAnsi="Times New Roman" w:cs="Times New Roman"/>
              </w:rPr>
              <w:t>10</w:t>
            </w:r>
          </w:p>
        </w:tc>
        <w:tc>
          <w:tcPr>
            <w:tcW w:w="567" w:type="dxa"/>
            <w:tcBorders>
              <w:right w:val="single" w:sz="4" w:space="0" w:color="auto"/>
            </w:tcBorders>
          </w:tcPr>
          <w:p w14:paraId="61CF8370" w14:textId="20F7C006" w:rsidR="00C15326" w:rsidRPr="0038451A" w:rsidRDefault="009B1308" w:rsidP="000E37E9">
            <w:pPr>
              <w:pStyle w:val="a8"/>
              <w:jc w:val="both"/>
              <w:rPr>
                <w:rFonts w:ascii="Times New Roman" w:hAnsi="Times New Roman" w:cs="Times New Roman"/>
              </w:rPr>
            </w:pPr>
            <w:r>
              <w:rPr>
                <w:rFonts w:ascii="Times New Roman" w:hAnsi="Times New Roman" w:cs="Times New Roman"/>
              </w:rPr>
              <w:t>4</w:t>
            </w:r>
            <w:r w:rsidR="00C15326" w:rsidRPr="0038451A">
              <w:rPr>
                <w:rFonts w:ascii="Times New Roman" w:hAnsi="Times New Roman" w:cs="Times New Roman"/>
              </w:rPr>
              <w:t>8</w:t>
            </w:r>
          </w:p>
        </w:tc>
        <w:tc>
          <w:tcPr>
            <w:tcW w:w="563" w:type="dxa"/>
            <w:tcBorders>
              <w:left w:val="single" w:sz="4" w:space="0" w:color="auto"/>
              <w:right w:val="single" w:sz="4" w:space="0" w:color="auto"/>
            </w:tcBorders>
          </w:tcPr>
          <w:p w14:paraId="70F24BA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32</w:t>
            </w:r>
          </w:p>
        </w:tc>
        <w:tc>
          <w:tcPr>
            <w:tcW w:w="571" w:type="dxa"/>
            <w:tcBorders>
              <w:left w:val="single" w:sz="4" w:space="0" w:color="auto"/>
            </w:tcBorders>
          </w:tcPr>
          <w:p w14:paraId="1A4D626C" w14:textId="1A06AE10" w:rsidR="00C15326" w:rsidRPr="0038451A" w:rsidRDefault="009B1308" w:rsidP="000E37E9">
            <w:pPr>
              <w:pStyle w:val="a8"/>
              <w:jc w:val="both"/>
              <w:rPr>
                <w:rFonts w:ascii="Times New Roman" w:hAnsi="Times New Roman" w:cs="Times New Roman"/>
              </w:rPr>
            </w:pPr>
            <w:r>
              <w:rPr>
                <w:rFonts w:ascii="Times New Roman" w:hAnsi="Times New Roman" w:cs="Times New Roman"/>
              </w:rPr>
              <w:t>20</w:t>
            </w:r>
          </w:p>
        </w:tc>
        <w:tc>
          <w:tcPr>
            <w:tcW w:w="709" w:type="dxa"/>
            <w:tcBorders>
              <w:right w:val="single" w:sz="4" w:space="0" w:color="auto"/>
            </w:tcBorders>
          </w:tcPr>
          <w:p w14:paraId="25C57C6A" w14:textId="574FF67B" w:rsidR="00C15326" w:rsidRPr="0038451A" w:rsidRDefault="009B1308" w:rsidP="000E37E9">
            <w:pPr>
              <w:pStyle w:val="a8"/>
              <w:jc w:val="both"/>
              <w:rPr>
                <w:rFonts w:ascii="Times New Roman" w:hAnsi="Times New Roman" w:cs="Times New Roman"/>
              </w:rPr>
            </w:pPr>
            <w:r>
              <w:rPr>
                <w:rFonts w:ascii="Times New Roman" w:hAnsi="Times New Roman" w:cs="Times New Roman"/>
              </w:rPr>
              <w:t>56</w:t>
            </w:r>
          </w:p>
        </w:tc>
        <w:tc>
          <w:tcPr>
            <w:tcW w:w="708" w:type="dxa"/>
            <w:tcBorders>
              <w:left w:val="single" w:sz="4" w:space="0" w:color="auto"/>
              <w:right w:val="single" w:sz="4" w:space="0" w:color="auto"/>
            </w:tcBorders>
          </w:tcPr>
          <w:p w14:paraId="2442A44F" w14:textId="3D2F1659" w:rsidR="00C15326" w:rsidRPr="0038451A" w:rsidRDefault="009B1308" w:rsidP="000E37E9">
            <w:pPr>
              <w:pStyle w:val="a8"/>
              <w:jc w:val="both"/>
              <w:rPr>
                <w:rFonts w:ascii="Times New Roman" w:hAnsi="Times New Roman" w:cs="Times New Roman"/>
              </w:rPr>
            </w:pPr>
            <w:r>
              <w:rPr>
                <w:rFonts w:ascii="Times New Roman" w:hAnsi="Times New Roman" w:cs="Times New Roman"/>
              </w:rPr>
              <w:t>24</w:t>
            </w:r>
          </w:p>
        </w:tc>
        <w:tc>
          <w:tcPr>
            <w:tcW w:w="675" w:type="dxa"/>
            <w:tcBorders>
              <w:left w:val="single" w:sz="4" w:space="0" w:color="auto"/>
            </w:tcBorders>
          </w:tcPr>
          <w:p w14:paraId="2BA62E36" w14:textId="0E4EDB43" w:rsidR="00C15326" w:rsidRPr="0038451A" w:rsidRDefault="009B1308" w:rsidP="000E37E9">
            <w:pPr>
              <w:pStyle w:val="a8"/>
              <w:jc w:val="both"/>
              <w:rPr>
                <w:rFonts w:ascii="Times New Roman" w:hAnsi="Times New Roman" w:cs="Times New Roman"/>
              </w:rPr>
            </w:pPr>
            <w:r>
              <w:rPr>
                <w:rFonts w:ascii="Times New Roman" w:hAnsi="Times New Roman" w:cs="Times New Roman"/>
              </w:rPr>
              <w:t>20</w:t>
            </w:r>
          </w:p>
        </w:tc>
        <w:tc>
          <w:tcPr>
            <w:tcW w:w="610" w:type="dxa"/>
            <w:tcBorders>
              <w:right w:val="single" w:sz="4" w:space="0" w:color="auto"/>
            </w:tcBorders>
          </w:tcPr>
          <w:p w14:paraId="21479A59"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59</w:t>
            </w:r>
          </w:p>
        </w:tc>
        <w:tc>
          <w:tcPr>
            <w:tcW w:w="783" w:type="dxa"/>
            <w:tcBorders>
              <w:left w:val="single" w:sz="4" w:space="0" w:color="auto"/>
              <w:right w:val="single" w:sz="4" w:space="0" w:color="auto"/>
            </w:tcBorders>
          </w:tcPr>
          <w:p w14:paraId="52F8FBCF"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41</w:t>
            </w:r>
          </w:p>
        </w:tc>
        <w:tc>
          <w:tcPr>
            <w:tcW w:w="591" w:type="dxa"/>
            <w:tcBorders>
              <w:left w:val="single" w:sz="4" w:space="0" w:color="auto"/>
            </w:tcBorders>
          </w:tcPr>
          <w:p w14:paraId="34E105DF"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r>
      <w:tr w:rsidR="00C15326" w:rsidRPr="0038451A" w14:paraId="75EAECA8" w14:textId="77777777" w:rsidTr="005173E9">
        <w:tc>
          <w:tcPr>
            <w:tcW w:w="1418" w:type="dxa"/>
          </w:tcPr>
          <w:p w14:paraId="3960DEA5" w14:textId="4991D640" w:rsidR="00C15326" w:rsidRPr="00B9049A" w:rsidRDefault="00B608B5" w:rsidP="000E37E9">
            <w:pPr>
              <w:pStyle w:val="a8"/>
              <w:jc w:val="both"/>
              <w:rPr>
                <w:rFonts w:ascii="Times New Roman" w:hAnsi="Times New Roman" w:cs="Times New Roman"/>
                <w:sz w:val="24"/>
                <w:szCs w:val="24"/>
              </w:rPr>
            </w:pPr>
            <w:r>
              <w:rPr>
                <w:rFonts w:ascii="Times New Roman" w:hAnsi="Times New Roman" w:cs="Times New Roman"/>
                <w:sz w:val="24"/>
                <w:szCs w:val="24"/>
              </w:rPr>
              <w:t>№8</w:t>
            </w:r>
            <w:r w:rsidR="00C15326" w:rsidRPr="00B9049A">
              <w:rPr>
                <w:rFonts w:ascii="Times New Roman" w:hAnsi="Times New Roman" w:cs="Times New Roman"/>
                <w:sz w:val="24"/>
                <w:szCs w:val="24"/>
              </w:rPr>
              <w:t xml:space="preserve"> </w:t>
            </w:r>
            <w:r w:rsidR="009B1308">
              <w:rPr>
                <w:rFonts w:ascii="Times New Roman" w:hAnsi="Times New Roman" w:cs="Times New Roman"/>
                <w:sz w:val="24"/>
                <w:szCs w:val="24"/>
              </w:rPr>
              <w:t>(2 мл.</w:t>
            </w:r>
            <w:r w:rsidR="00C15326" w:rsidRPr="00B9049A">
              <w:rPr>
                <w:rFonts w:ascii="Times New Roman" w:hAnsi="Times New Roman" w:cs="Times New Roman"/>
                <w:sz w:val="24"/>
                <w:szCs w:val="24"/>
              </w:rPr>
              <w:t>)</w:t>
            </w:r>
          </w:p>
        </w:tc>
        <w:tc>
          <w:tcPr>
            <w:tcW w:w="567" w:type="dxa"/>
            <w:tcBorders>
              <w:right w:val="single" w:sz="4" w:space="0" w:color="auto"/>
            </w:tcBorders>
          </w:tcPr>
          <w:p w14:paraId="544A2BB1" w14:textId="336C6F2E" w:rsidR="00C15326" w:rsidRPr="0038451A" w:rsidRDefault="00AC6CF3" w:rsidP="000E37E9">
            <w:pPr>
              <w:pStyle w:val="a8"/>
              <w:jc w:val="both"/>
              <w:rPr>
                <w:rFonts w:ascii="Times New Roman" w:hAnsi="Times New Roman" w:cs="Times New Roman"/>
              </w:rPr>
            </w:pPr>
            <w:r>
              <w:rPr>
                <w:rFonts w:ascii="Times New Roman" w:hAnsi="Times New Roman" w:cs="Times New Roman"/>
              </w:rPr>
              <w:t>6</w:t>
            </w:r>
            <w:r w:rsidR="00C15326" w:rsidRPr="0038451A">
              <w:rPr>
                <w:rFonts w:ascii="Times New Roman" w:hAnsi="Times New Roman" w:cs="Times New Roman"/>
              </w:rPr>
              <w:t>5</w:t>
            </w:r>
          </w:p>
        </w:tc>
        <w:tc>
          <w:tcPr>
            <w:tcW w:w="567" w:type="dxa"/>
            <w:tcBorders>
              <w:left w:val="single" w:sz="4" w:space="0" w:color="auto"/>
              <w:right w:val="single" w:sz="4" w:space="0" w:color="auto"/>
            </w:tcBorders>
          </w:tcPr>
          <w:p w14:paraId="3C7B17A4" w14:textId="1212B173" w:rsidR="00C15326" w:rsidRPr="0038451A" w:rsidRDefault="009B1308" w:rsidP="000E37E9">
            <w:pPr>
              <w:pStyle w:val="a8"/>
              <w:jc w:val="both"/>
              <w:rPr>
                <w:rFonts w:ascii="Times New Roman" w:hAnsi="Times New Roman" w:cs="Times New Roman"/>
              </w:rPr>
            </w:pPr>
            <w:r>
              <w:rPr>
                <w:rFonts w:ascii="Times New Roman" w:hAnsi="Times New Roman" w:cs="Times New Roman"/>
              </w:rPr>
              <w:t>25</w:t>
            </w:r>
          </w:p>
        </w:tc>
        <w:tc>
          <w:tcPr>
            <w:tcW w:w="425" w:type="dxa"/>
            <w:tcBorders>
              <w:left w:val="single" w:sz="4" w:space="0" w:color="auto"/>
              <w:bottom w:val="single" w:sz="4" w:space="0" w:color="auto"/>
            </w:tcBorders>
          </w:tcPr>
          <w:p w14:paraId="5946CF76" w14:textId="0BE1BFC6" w:rsidR="00C15326" w:rsidRPr="0038451A" w:rsidRDefault="00AC6CF3" w:rsidP="000E37E9">
            <w:pPr>
              <w:pStyle w:val="a8"/>
              <w:jc w:val="both"/>
              <w:rPr>
                <w:rFonts w:ascii="Times New Roman" w:hAnsi="Times New Roman" w:cs="Times New Roman"/>
              </w:rPr>
            </w:pPr>
            <w:r>
              <w:rPr>
                <w:rFonts w:ascii="Times New Roman" w:hAnsi="Times New Roman" w:cs="Times New Roman"/>
              </w:rPr>
              <w:t>10</w:t>
            </w:r>
          </w:p>
        </w:tc>
        <w:tc>
          <w:tcPr>
            <w:tcW w:w="709" w:type="dxa"/>
            <w:tcBorders>
              <w:right w:val="single" w:sz="4" w:space="0" w:color="auto"/>
            </w:tcBorders>
          </w:tcPr>
          <w:p w14:paraId="0C91B664" w14:textId="42F9A029" w:rsidR="00C15326" w:rsidRPr="0038451A" w:rsidRDefault="00AC6CF3" w:rsidP="000E37E9">
            <w:pPr>
              <w:pStyle w:val="a8"/>
              <w:jc w:val="both"/>
              <w:rPr>
                <w:rFonts w:ascii="Times New Roman" w:hAnsi="Times New Roman" w:cs="Times New Roman"/>
              </w:rPr>
            </w:pPr>
            <w:r>
              <w:rPr>
                <w:rFonts w:ascii="Times New Roman" w:hAnsi="Times New Roman" w:cs="Times New Roman"/>
              </w:rPr>
              <w:t>6</w:t>
            </w:r>
            <w:r w:rsidR="00C15326" w:rsidRPr="0038451A">
              <w:rPr>
                <w:rFonts w:ascii="Times New Roman" w:hAnsi="Times New Roman" w:cs="Times New Roman"/>
              </w:rPr>
              <w:t>4</w:t>
            </w:r>
          </w:p>
        </w:tc>
        <w:tc>
          <w:tcPr>
            <w:tcW w:w="709" w:type="dxa"/>
            <w:tcBorders>
              <w:left w:val="single" w:sz="4" w:space="0" w:color="auto"/>
              <w:right w:val="single" w:sz="4" w:space="0" w:color="auto"/>
            </w:tcBorders>
          </w:tcPr>
          <w:p w14:paraId="4D0EC99B" w14:textId="0054D9BB" w:rsidR="00C15326" w:rsidRPr="0038451A" w:rsidRDefault="00AC6CF3" w:rsidP="000E37E9">
            <w:pPr>
              <w:pStyle w:val="a8"/>
              <w:jc w:val="both"/>
              <w:rPr>
                <w:rFonts w:ascii="Times New Roman" w:hAnsi="Times New Roman" w:cs="Times New Roman"/>
              </w:rPr>
            </w:pPr>
            <w:r>
              <w:rPr>
                <w:rFonts w:ascii="Times New Roman" w:hAnsi="Times New Roman" w:cs="Times New Roman"/>
              </w:rPr>
              <w:t>2</w:t>
            </w:r>
            <w:r w:rsidR="00C15326" w:rsidRPr="0038451A">
              <w:rPr>
                <w:rFonts w:ascii="Times New Roman" w:hAnsi="Times New Roman" w:cs="Times New Roman"/>
              </w:rPr>
              <w:t>6</w:t>
            </w:r>
          </w:p>
        </w:tc>
        <w:tc>
          <w:tcPr>
            <w:tcW w:w="567" w:type="dxa"/>
            <w:tcBorders>
              <w:left w:val="single" w:sz="4" w:space="0" w:color="auto"/>
            </w:tcBorders>
          </w:tcPr>
          <w:p w14:paraId="4B5930C0" w14:textId="17D94772" w:rsidR="00C15326" w:rsidRPr="0038451A" w:rsidRDefault="00AC6CF3" w:rsidP="000E37E9">
            <w:pPr>
              <w:pStyle w:val="a8"/>
              <w:jc w:val="both"/>
              <w:rPr>
                <w:rFonts w:ascii="Times New Roman" w:hAnsi="Times New Roman" w:cs="Times New Roman"/>
              </w:rPr>
            </w:pPr>
            <w:r>
              <w:rPr>
                <w:rFonts w:ascii="Times New Roman" w:hAnsi="Times New Roman" w:cs="Times New Roman"/>
              </w:rPr>
              <w:t>10</w:t>
            </w:r>
          </w:p>
        </w:tc>
        <w:tc>
          <w:tcPr>
            <w:tcW w:w="567" w:type="dxa"/>
            <w:tcBorders>
              <w:right w:val="single" w:sz="4" w:space="0" w:color="auto"/>
            </w:tcBorders>
          </w:tcPr>
          <w:p w14:paraId="37B00FBD"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88</w:t>
            </w:r>
          </w:p>
        </w:tc>
        <w:tc>
          <w:tcPr>
            <w:tcW w:w="563" w:type="dxa"/>
            <w:tcBorders>
              <w:left w:val="single" w:sz="4" w:space="0" w:color="auto"/>
              <w:right w:val="single" w:sz="4" w:space="0" w:color="auto"/>
            </w:tcBorders>
          </w:tcPr>
          <w:p w14:paraId="7858A544"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w:t>
            </w:r>
          </w:p>
        </w:tc>
        <w:tc>
          <w:tcPr>
            <w:tcW w:w="571" w:type="dxa"/>
            <w:tcBorders>
              <w:left w:val="single" w:sz="4" w:space="0" w:color="auto"/>
            </w:tcBorders>
          </w:tcPr>
          <w:p w14:paraId="7BC91936"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4</w:t>
            </w:r>
          </w:p>
        </w:tc>
        <w:tc>
          <w:tcPr>
            <w:tcW w:w="709" w:type="dxa"/>
            <w:tcBorders>
              <w:right w:val="single" w:sz="4" w:space="0" w:color="auto"/>
            </w:tcBorders>
          </w:tcPr>
          <w:p w14:paraId="6CD92207"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84</w:t>
            </w:r>
          </w:p>
        </w:tc>
        <w:tc>
          <w:tcPr>
            <w:tcW w:w="708" w:type="dxa"/>
            <w:tcBorders>
              <w:left w:val="single" w:sz="4" w:space="0" w:color="auto"/>
              <w:right w:val="single" w:sz="4" w:space="0" w:color="auto"/>
            </w:tcBorders>
          </w:tcPr>
          <w:p w14:paraId="60FB58A8"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13</w:t>
            </w:r>
          </w:p>
        </w:tc>
        <w:tc>
          <w:tcPr>
            <w:tcW w:w="675" w:type="dxa"/>
            <w:tcBorders>
              <w:left w:val="single" w:sz="4" w:space="0" w:color="auto"/>
            </w:tcBorders>
          </w:tcPr>
          <w:p w14:paraId="25851773"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3</w:t>
            </w:r>
          </w:p>
        </w:tc>
        <w:tc>
          <w:tcPr>
            <w:tcW w:w="610" w:type="dxa"/>
            <w:tcBorders>
              <w:right w:val="single" w:sz="4" w:space="0" w:color="auto"/>
            </w:tcBorders>
          </w:tcPr>
          <w:p w14:paraId="7DE15843"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95</w:t>
            </w:r>
          </w:p>
        </w:tc>
        <w:tc>
          <w:tcPr>
            <w:tcW w:w="783" w:type="dxa"/>
            <w:tcBorders>
              <w:left w:val="single" w:sz="4" w:space="0" w:color="auto"/>
              <w:right w:val="single" w:sz="4" w:space="0" w:color="auto"/>
            </w:tcBorders>
          </w:tcPr>
          <w:p w14:paraId="4903F91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5</w:t>
            </w:r>
          </w:p>
        </w:tc>
        <w:tc>
          <w:tcPr>
            <w:tcW w:w="591" w:type="dxa"/>
            <w:tcBorders>
              <w:left w:val="single" w:sz="4" w:space="0" w:color="auto"/>
            </w:tcBorders>
          </w:tcPr>
          <w:p w14:paraId="3878308A" w14:textId="77777777" w:rsidR="00C15326" w:rsidRPr="0038451A" w:rsidRDefault="00C15326" w:rsidP="000E37E9">
            <w:pPr>
              <w:pStyle w:val="a8"/>
              <w:jc w:val="both"/>
              <w:rPr>
                <w:rFonts w:ascii="Times New Roman" w:hAnsi="Times New Roman" w:cs="Times New Roman"/>
              </w:rPr>
            </w:pPr>
            <w:r w:rsidRPr="0038451A">
              <w:rPr>
                <w:rFonts w:ascii="Times New Roman" w:hAnsi="Times New Roman" w:cs="Times New Roman"/>
              </w:rPr>
              <w:t>0</w:t>
            </w:r>
          </w:p>
        </w:tc>
      </w:tr>
    </w:tbl>
    <w:p w14:paraId="016952A8" w14:textId="2E781385" w:rsidR="00C15326" w:rsidRDefault="00895020" w:rsidP="000E37E9">
      <w:pPr>
        <w:pStyle w:val="a8"/>
        <w:ind w:firstLine="708"/>
        <w:jc w:val="both"/>
        <w:rPr>
          <w:rFonts w:ascii="Times New Roman" w:hAnsi="Times New Roman" w:cs="Times New Roman"/>
          <w:sz w:val="24"/>
          <w:szCs w:val="24"/>
        </w:rPr>
      </w:pPr>
      <w:r>
        <w:rPr>
          <w:rFonts w:ascii="Times New Roman" w:hAnsi="Times New Roman" w:cs="Times New Roman"/>
          <w:sz w:val="24"/>
          <w:szCs w:val="24"/>
        </w:rPr>
        <w:lastRenderedPageBreak/>
        <w:t>Вывод: с</w:t>
      </w:r>
      <w:r w:rsidR="00C15326" w:rsidRPr="00B608B5">
        <w:rPr>
          <w:rFonts w:ascii="Times New Roman" w:hAnsi="Times New Roman" w:cs="Times New Roman"/>
          <w:sz w:val="24"/>
          <w:szCs w:val="24"/>
        </w:rPr>
        <w:t>правили</w:t>
      </w:r>
      <w:r w:rsidR="005173E9">
        <w:rPr>
          <w:rFonts w:ascii="Times New Roman" w:hAnsi="Times New Roman" w:cs="Times New Roman"/>
          <w:sz w:val="24"/>
          <w:szCs w:val="24"/>
        </w:rPr>
        <w:t>сь с программным материалом – 95</w:t>
      </w:r>
      <w:r w:rsidR="00C15326" w:rsidRPr="00B608B5">
        <w:rPr>
          <w:rFonts w:ascii="Times New Roman" w:hAnsi="Times New Roman" w:cs="Times New Roman"/>
          <w:sz w:val="24"/>
          <w:szCs w:val="24"/>
        </w:rPr>
        <w:t xml:space="preserve"> </w:t>
      </w:r>
      <w:r w:rsidR="005173E9">
        <w:rPr>
          <w:rFonts w:ascii="Times New Roman" w:hAnsi="Times New Roman" w:cs="Times New Roman"/>
          <w:sz w:val="24"/>
          <w:szCs w:val="24"/>
        </w:rPr>
        <w:t>%</w:t>
      </w:r>
      <w:r w:rsidR="00C15326" w:rsidRPr="00B608B5">
        <w:rPr>
          <w:rFonts w:ascii="Times New Roman" w:hAnsi="Times New Roman" w:cs="Times New Roman"/>
          <w:sz w:val="24"/>
          <w:szCs w:val="24"/>
        </w:rPr>
        <w:t xml:space="preserve"> воспитанников</w:t>
      </w:r>
      <w:r w:rsidR="00C15326">
        <w:rPr>
          <w:rFonts w:ascii="Times New Roman" w:hAnsi="Times New Roman" w:cs="Times New Roman"/>
          <w:sz w:val="24"/>
          <w:szCs w:val="24"/>
        </w:rPr>
        <w:t xml:space="preserve">. Не освоили </w:t>
      </w:r>
      <w:r w:rsidR="005173E9">
        <w:rPr>
          <w:rFonts w:ascii="Times New Roman" w:hAnsi="Times New Roman" w:cs="Times New Roman"/>
          <w:sz w:val="24"/>
          <w:szCs w:val="24"/>
        </w:rPr>
        <w:t xml:space="preserve">программу 5. </w:t>
      </w:r>
      <w:r>
        <w:rPr>
          <w:rFonts w:ascii="Times New Roman" w:hAnsi="Times New Roman" w:cs="Times New Roman"/>
          <w:sz w:val="24"/>
          <w:szCs w:val="24"/>
        </w:rPr>
        <w:t xml:space="preserve"> В сравнении</w:t>
      </w:r>
      <w:r w:rsidR="00C15326">
        <w:rPr>
          <w:rFonts w:ascii="Times New Roman" w:hAnsi="Times New Roman" w:cs="Times New Roman"/>
          <w:sz w:val="24"/>
          <w:szCs w:val="24"/>
        </w:rPr>
        <w:t xml:space="preserve"> с прошлым годом динамика </w:t>
      </w:r>
      <w:r>
        <w:rPr>
          <w:rFonts w:ascii="Times New Roman" w:hAnsi="Times New Roman" w:cs="Times New Roman"/>
          <w:sz w:val="24"/>
          <w:szCs w:val="24"/>
        </w:rPr>
        <w:t xml:space="preserve">составила </w:t>
      </w:r>
      <w:r w:rsidR="00050453">
        <w:rPr>
          <w:rFonts w:ascii="Times New Roman" w:hAnsi="Times New Roman" w:cs="Times New Roman"/>
          <w:sz w:val="24"/>
          <w:szCs w:val="24"/>
        </w:rPr>
        <w:t xml:space="preserve"> 2 </w:t>
      </w:r>
      <w:r w:rsidR="00B608B5">
        <w:rPr>
          <w:rFonts w:ascii="Times New Roman" w:hAnsi="Times New Roman" w:cs="Times New Roman"/>
          <w:sz w:val="24"/>
          <w:szCs w:val="24"/>
        </w:rPr>
        <w:t>%</w:t>
      </w:r>
      <w:r>
        <w:rPr>
          <w:rFonts w:ascii="Times New Roman" w:hAnsi="Times New Roman" w:cs="Times New Roman"/>
          <w:sz w:val="24"/>
          <w:szCs w:val="24"/>
        </w:rPr>
        <w:t>.</w:t>
      </w:r>
      <w:bookmarkStart w:id="0" w:name="_GoBack"/>
      <w:bookmarkEnd w:id="0"/>
    </w:p>
    <w:p w14:paraId="3D0065DF" w14:textId="77777777" w:rsidR="00B608B5" w:rsidRDefault="00B608B5" w:rsidP="000E37E9">
      <w:pPr>
        <w:shd w:val="clear" w:color="auto" w:fill="FFFFFF"/>
        <w:spacing w:after="0" w:line="240" w:lineRule="auto"/>
        <w:jc w:val="both"/>
        <w:textAlignment w:val="baseline"/>
        <w:rPr>
          <w:rFonts w:ascii="Times New Roman" w:hAnsi="Times New Roman" w:cs="Times New Roman"/>
          <w:sz w:val="24"/>
          <w:szCs w:val="24"/>
        </w:rPr>
      </w:pPr>
    </w:p>
    <w:p w14:paraId="11BAC23C" w14:textId="612D3220" w:rsidR="00C15326" w:rsidRPr="00525017" w:rsidRDefault="00B608B5" w:rsidP="000E37E9">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bCs/>
          <w:color w:val="000000"/>
          <w:sz w:val="24"/>
          <w:szCs w:val="24"/>
          <w:u w:val="single"/>
          <w:bdr w:val="none" w:sz="0" w:space="0" w:color="auto" w:frame="1"/>
          <w:lang w:eastAsia="ru-RU"/>
        </w:rPr>
        <w:t xml:space="preserve">4.3 </w:t>
      </w:r>
      <w:r w:rsidR="00C15326" w:rsidRPr="00525017">
        <w:rPr>
          <w:rFonts w:ascii="Times New Roman" w:eastAsia="Times New Roman" w:hAnsi="Times New Roman" w:cs="Times New Roman"/>
          <w:bCs/>
          <w:color w:val="000000"/>
          <w:sz w:val="24"/>
          <w:szCs w:val="24"/>
          <w:u w:val="single"/>
          <w:bdr w:val="none" w:sz="0" w:space="0" w:color="auto" w:frame="1"/>
          <w:lang w:eastAsia="ru-RU"/>
        </w:rPr>
        <w:t>Продуктивность (результативность) деятельности педагогов ДОУ. Результативность образовательного процесса</w:t>
      </w:r>
    </w:p>
    <w:p w14:paraId="44BA44C0" w14:textId="00648FF1" w:rsidR="00C15326" w:rsidRPr="00385DD0" w:rsidRDefault="00C15326"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385DD0">
        <w:rPr>
          <w:rFonts w:ascii="Times New Roman" w:eastAsia="Times New Roman" w:hAnsi="Times New Roman" w:cs="Times New Roman"/>
          <w:color w:val="000000"/>
          <w:sz w:val="24"/>
          <w:szCs w:val="24"/>
          <w:lang w:eastAsia="ru-RU"/>
        </w:rPr>
        <w:t>В конце года педагог-психолог провел психодиагностическое исследование, которое охватило изучение различных сфер психологической готовности ребенка-дошкольника. Анализ</w:t>
      </w:r>
      <w:r>
        <w:rPr>
          <w:rFonts w:ascii="Times New Roman" w:eastAsia="Times New Roman" w:hAnsi="Times New Roman" w:cs="Times New Roman"/>
          <w:color w:val="000000"/>
          <w:sz w:val="24"/>
          <w:szCs w:val="24"/>
          <w:lang w:eastAsia="ru-RU"/>
        </w:rPr>
        <w:t xml:space="preserve"> показал, что у </w:t>
      </w:r>
      <w:r w:rsidR="00B608B5">
        <w:rPr>
          <w:rFonts w:ascii="Times New Roman" w:eastAsia="Times New Roman" w:hAnsi="Times New Roman" w:cs="Times New Roman"/>
          <w:color w:val="000000"/>
          <w:sz w:val="24"/>
          <w:szCs w:val="24"/>
          <w:lang w:eastAsia="ru-RU"/>
        </w:rPr>
        <w:t xml:space="preserve">выпускников </w:t>
      </w:r>
      <w:r w:rsidR="00B608B5" w:rsidRPr="00385DD0">
        <w:rPr>
          <w:rFonts w:ascii="Times New Roman" w:eastAsia="Times New Roman" w:hAnsi="Times New Roman" w:cs="Times New Roman"/>
          <w:color w:val="000000"/>
          <w:sz w:val="24"/>
          <w:szCs w:val="24"/>
          <w:lang w:eastAsia="ru-RU"/>
        </w:rPr>
        <w:t>на</w:t>
      </w:r>
      <w:r w:rsidRPr="00385DD0">
        <w:rPr>
          <w:rFonts w:ascii="Times New Roman" w:eastAsia="Times New Roman" w:hAnsi="Times New Roman" w:cs="Times New Roman"/>
          <w:color w:val="000000"/>
          <w:sz w:val="24"/>
          <w:szCs w:val="24"/>
          <w:lang w:eastAsia="ru-RU"/>
        </w:rPr>
        <w:t xml:space="preserve"> достаточно высоком уровне развития находится личностно-мотивационная сфера и такие составляющие как:</w:t>
      </w:r>
    </w:p>
    <w:p w14:paraId="38EC4222" w14:textId="2B77DE01" w:rsidR="00C15326" w:rsidRPr="00385DD0" w:rsidRDefault="005173E9" w:rsidP="000E37E9">
      <w:pPr>
        <w:shd w:val="clear" w:color="auto" w:fill="FFFFFF"/>
        <w:spacing w:after="0" w:line="240" w:lineRule="auto"/>
        <w:ind w:left="360" w:firstLine="34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учебная мотивация (86 </w:t>
      </w:r>
      <w:r w:rsidR="00C15326" w:rsidRPr="00385DD0">
        <w:rPr>
          <w:rFonts w:ascii="Times New Roman" w:eastAsia="Times New Roman" w:hAnsi="Times New Roman" w:cs="Times New Roman"/>
          <w:color w:val="000000"/>
          <w:sz w:val="24"/>
          <w:szCs w:val="24"/>
          <w:lang w:eastAsia="ru-RU"/>
        </w:rPr>
        <w:t xml:space="preserve">% детей положительно </w:t>
      </w:r>
      <w:proofErr w:type="gramStart"/>
      <w:r w:rsidR="00C15326" w:rsidRPr="00385DD0">
        <w:rPr>
          <w:rFonts w:ascii="Times New Roman" w:eastAsia="Times New Roman" w:hAnsi="Times New Roman" w:cs="Times New Roman"/>
          <w:color w:val="000000"/>
          <w:sz w:val="24"/>
          <w:szCs w:val="24"/>
          <w:lang w:eastAsia="ru-RU"/>
        </w:rPr>
        <w:t>настроены</w:t>
      </w:r>
      <w:proofErr w:type="gramEnd"/>
      <w:r w:rsidR="00C15326" w:rsidRPr="00385DD0">
        <w:rPr>
          <w:rFonts w:ascii="Times New Roman" w:eastAsia="Times New Roman" w:hAnsi="Times New Roman" w:cs="Times New Roman"/>
          <w:color w:val="000000"/>
          <w:sz w:val="24"/>
          <w:szCs w:val="24"/>
          <w:lang w:eastAsia="ru-RU"/>
        </w:rPr>
        <w:t xml:space="preserve"> на обучение);</w:t>
      </w:r>
    </w:p>
    <w:p w14:paraId="5AB1D7A9" w14:textId="487E4896" w:rsidR="00C15326" w:rsidRPr="00385DD0" w:rsidRDefault="00C15326" w:rsidP="000E37E9">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произвольность (</w:t>
      </w:r>
      <w:r w:rsidR="005173E9">
        <w:rPr>
          <w:rFonts w:ascii="Times New Roman" w:eastAsia="Times New Roman" w:hAnsi="Times New Roman" w:cs="Times New Roman"/>
          <w:color w:val="000000"/>
          <w:sz w:val="24"/>
          <w:szCs w:val="24"/>
          <w:lang w:eastAsia="ru-RU"/>
        </w:rPr>
        <w:t>у 92,0%</w:t>
      </w:r>
      <w:r w:rsidRPr="00385DD0">
        <w:rPr>
          <w:rFonts w:ascii="Times New Roman" w:eastAsia="Times New Roman" w:hAnsi="Times New Roman" w:cs="Times New Roman"/>
          <w:color w:val="000000"/>
          <w:sz w:val="24"/>
          <w:szCs w:val="24"/>
          <w:lang w:eastAsia="ru-RU"/>
        </w:rPr>
        <w:t xml:space="preserve"> дошкольников сформировано важнейшее личностное новообразование произвольности поведения и деятельности, способность к самоконтролю);</w:t>
      </w:r>
    </w:p>
    <w:p w14:paraId="73AB48E8" w14:textId="55B189B4" w:rsidR="00C15326" w:rsidRPr="00385DD0" w:rsidRDefault="00C15326" w:rsidP="000E37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85DD0">
        <w:rPr>
          <w:rFonts w:ascii="Times New Roman" w:eastAsia="Times New Roman" w:hAnsi="Times New Roman" w:cs="Times New Roman"/>
          <w:color w:val="000000"/>
          <w:sz w:val="24"/>
          <w:szCs w:val="24"/>
          <w:lang w:eastAsia="ru-RU"/>
        </w:rPr>
        <w:t>Исследование интеллектуальной сфер</w:t>
      </w:r>
      <w:r w:rsidR="005173E9">
        <w:rPr>
          <w:rFonts w:ascii="Times New Roman" w:eastAsia="Times New Roman" w:hAnsi="Times New Roman" w:cs="Times New Roman"/>
          <w:color w:val="000000"/>
          <w:sz w:val="24"/>
          <w:szCs w:val="24"/>
          <w:lang w:eastAsia="ru-RU"/>
        </w:rPr>
        <w:t xml:space="preserve">ы выявили высокие показатели у 90 </w:t>
      </w:r>
      <w:r w:rsidRPr="00385DD0">
        <w:rPr>
          <w:rFonts w:ascii="Times New Roman" w:eastAsia="Times New Roman" w:hAnsi="Times New Roman" w:cs="Times New Roman"/>
          <w:color w:val="000000"/>
          <w:sz w:val="24"/>
          <w:szCs w:val="24"/>
          <w:lang w:eastAsia="ru-RU"/>
        </w:rPr>
        <w:t>% дошкольников.</w:t>
      </w:r>
    </w:p>
    <w:p w14:paraId="0D18D64F" w14:textId="77777777" w:rsidR="00C15326" w:rsidRPr="00385DD0" w:rsidRDefault="00C15326" w:rsidP="000E37E9">
      <w:pPr>
        <w:shd w:val="clear" w:color="auto" w:fill="FFFFFF"/>
        <w:spacing w:after="0" w:line="240" w:lineRule="auto"/>
        <w:ind w:left="142" w:firstLine="566"/>
        <w:jc w:val="both"/>
        <w:textAlignment w:val="baseline"/>
        <w:rPr>
          <w:rFonts w:ascii="Times New Roman" w:eastAsia="Times New Roman" w:hAnsi="Times New Roman" w:cs="Times New Roman"/>
          <w:color w:val="000000"/>
          <w:sz w:val="24"/>
          <w:szCs w:val="24"/>
          <w:lang w:eastAsia="ru-RU"/>
        </w:rPr>
      </w:pPr>
      <w:r w:rsidRPr="00385DD0">
        <w:rPr>
          <w:rFonts w:ascii="Times New Roman" w:eastAsia="Times New Roman" w:hAnsi="Times New Roman" w:cs="Times New Roman"/>
          <w:color w:val="000000"/>
          <w:sz w:val="24"/>
          <w:szCs w:val="24"/>
          <w:lang w:eastAsia="ru-RU"/>
        </w:rPr>
        <w:t>Анализ социальной готовности показывает положительную динамику развития личностных качеств. Дети коммуникативные, легко идут на контакт, находят выход из различных проблемных ситуаций.</w:t>
      </w:r>
    </w:p>
    <w:p w14:paraId="0CE24914" w14:textId="77777777" w:rsidR="00C15326" w:rsidRPr="00385DD0" w:rsidRDefault="00C15326"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sidRPr="00385DD0">
        <w:rPr>
          <w:rFonts w:ascii="Times New Roman" w:eastAsia="Times New Roman" w:hAnsi="Times New Roman" w:cs="Times New Roman"/>
          <w:color w:val="000000"/>
          <w:sz w:val="24"/>
          <w:szCs w:val="24"/>
          <w:lang w:eastAsia="ru-RU"/>
        </w:rPr>
        <w:t>Результативность деятельности педагогов также подтверждают социальные партнеры. На основе взаимного сотрудничества осуществляется работа по преемственности детского сада со</w:t>
      </w:r>
      <w:r>
        <w:rPr>
          <w:rFonts w:ascii="Times New Roman" w:eastAsia="Times New Roman" w:hAnsi="Times New Roman" w:cs="Times New Roman"/>
          <w:color w:val="000000"/>
          <w:sz w:val="24"/>
          <w:szCs w:val="24"/>
          <w:lang w:eastAsia="ru-RU"/>
        </w:rPr>
        <w:t xml:space="preserve"> школой. Отзывы учителей о </w:t>
      </w:r>
      <w:r w:rsidRPr="00385DD0">
        <w:rPr>
          <w:rFonts w:ascii="Times New Roman" w:eastAsia="Times New Roman" w:hAnsi="Times New Roman" w:cs="Times New Roman"/>
          <w:color w:val="000000"/>
          <w:sz w:val="24"/>
          <w:szCs w:val="24"/>
          <w:lang w:eastAsia="ru-RU"/>
        </w:rPr>
        <w:t>выпускниках положительные. Они отмечают легкую адаптацию детей к условиям школы, самостоятельность, организованность в процессе урока, доброжелательность в общении со взрослыми и сверстниками.</w:t>
      </w:r>
    </w:p>
    <w:p w14:paraId="601A3677" w14:textId="350AE6D7" w:rsidR="00C15326" w:rsidRPr="00385DD0" w:rsidRDefault="005173E9"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- 80</w:t>
      </w:r>
      <w:r w:rsidR="00C15326" w:rsidRPr="00385DD0">
        <w:rPr>
          <w:rFonts w:ascii="Times New Roman" w:eastAsia="Times New Roman" w:hAnsi="Times New Roman" w:cs="Times New Roman"/>
          <w:color w:val="000000"/>
          <w:sz w:val="24"/>
          <w:szCs w:val="24"/>
          <w:lang w:eastAsia="ru-RU"/>
        </w:rPr>
        <w:t>% первоклассников окончили 1 класс на «4» и «5»;</w:t>
      </w:r>
    </w:p>
    <w:p w14:paraId="68A867E4" w14:textId="5039D9F9" w:rsidR="00C15326" w:rsidRPr="00385DD0" w:rsidRDefault="005173E9"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050453">
        <w:rPr>
          <w:rFonts w:ascii="Times New Roman" w:eastAsia="Times New Roman" w:hAnsi="Times New Roman" w:cs="Times New Roman"/>
          <w:color w:val="000000"/>
          <w:sz w:val="24"/>
          <w:szCs w:val="24"/>
          <w:lang w:eastAsia="ru-RU"/>
        </w:rPr>
        <w:t xml:space="preserve">0 </w:t>
      </w:r>
      <w:r w:rsidR="00C15326" w:rsidRPr="00385DD0">
        <w:rPr>
          <w:rFonts w:ascii="Times New Roman" w:eastAsia="Times New Roman" w:hAnsi="Times New Roman" w:cs="Times New Roman"/>
          <w:color w:val="000000"/>
          <w:sz w:val="24"/>
          <w:szCs w:val="24"/>
          <w:lang w:eastAsia="ru-RU"/>
        </w:rPr>
        <w:t>% детей продолжают обучение в музыкальной школе и в детском театральном центре;</w:t>
      </w:r>
    </w:p>
    <w:p w14:paraId="1FA68EEA" w14:textId="587DE43C" w:rsidR="00C15326" w:rsidRPr="00385DD0" w:rsidRDefault="005173E9"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- 30</w:t>
      </w:r>
      <w:r w:rsidR="00050453">
        <w:rPr>
          <w:rFonts w:ascii="Times New Roman" w:eastAsia="Times New Roman" w:hAnsi="Times New Roman" w:cs="Times New Roman"/>
          <w:color w:val="000000"/>
          <w:sz w:val="24"/>
          <w:szCs w:val="24"/>
          <w:lang w:eastAsia="ru-RU"/>
        </w:rPr>
        <w:t xml:space="preserve"> </w:t>
      </w:r>
      <w:r w:rsidR="00C15326" w:rsidRPr="00385DD0">
        <w:rPr>
          <w:rFonts w:ascii="Times New Roman" w:eastAsia="Times New Roman" w:hAnsi="Times New Roman" w:cs="Times New Roman"/>
          <w:color w:val="000000"/>
          <w:sz w:val="24"/>
          <w:szCs w:val="24"/>
          <w:lang w:eastAsia="ru-RU"/>
        </w:rPr>
        <w:t>% детей занимаются в ЦДО;</w:t>
      </w:r>
    </w:p>
    <w:p w14:paraId="53C56EDD" w14:textId="4AA302BB" w:rsidR="00C15326" w:rsidRPr="00385DD0" w:rsidRDefault="005173E9"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- 40</w:t>
      </w:r>
      <w:r w:rsidR="00050453">
        <w:rPr>
          <w:rFonts w:ascii="Times New Roman" w:eastAsia="Times New Roman" w:hAnsi="Times New Roman" w:cs="Times New Roman"/>
          <w:color w:val="000000"/>
          <w:sz w:val="24"/>
          <w:szCs w:val="24"/>
          <w:lang w:eastAsia="ru-RU"/>
        </w:rPr>
        <w:t xml:space="preserve"> </w:t>
      </w:r>
      <w:r w:rsidR="00C15326" w:rsidRPr="00385DD0">
        <w:rPr>
          <w:rFonts w:ascii="Times New Roman" w:eastAsia="Times New Roman" w:hAnsi="Times New Roman" w:cs="Times New Roman"/>
          <w:color w:val="000000"/>
          <w:sz w:val="24"/>
          <w:szCs w:val="24"/>
          <w:lang w:eastAsia="ru-RU"/>
        </w:rPr>
        <w:t>% первоклашек посещают спортивные секции.</w:t>
      </w:r>
    </w:p>
    <w:p w14:paraId="583AF58A" w14:textId="7DF5133E" w:rsidR="00C15326" w:rsidRDefault="00C15326"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Таким </w:t>
      </w:r>
      <w:proofErr w:type="gramStart"/>
      <w:r>
        <w:rPr>
          <w:rFonts w:ascii="Times New Roman" w:eastAsia="Times New Roman" w:hAnsi="Times New Roman" w:cs="Times New Roman"/>
          <w:color w:val="000000"/>
          <w:sz w:val="24"/>
          <w:szCs w:val="24"/>
          <w:lang w:eastAsia="ru-RU"/>
        </w:rPr>
        <w:t>образом</w:t>
      </w:r>
      <w:proofErr w:type="gramEnd"/>
      <w:r>
        <w:rPr>
          <w:rFonts w:ascii="Times New Roman" w:eastAsia="Times New Roman" w:hAnsi="Times New Roman" w:cs="Times New Roman"/>
          <w:color w:val="000000"/>
          <w:sz w:val="24"/>
          <w:szCs w:val="24"/>
          <w:lang w:eastAsia="ru-RU"/>
        </w:rPr>
        <w:t xml:space="preserve"> </w:t>
      </w:r>
      <w:r w:rsidRPr="00D600BF">
        <w:rPr>
          <w:rFonts w:ascii="Times New Roman" w:eastAsia="Times New Roman" w:hAnsi="Times New Roman" w:cs="Times New Roman"/>
          <w:color w:val="000000"/>
          <w:sz w:val="24"/>
          <w:szCs w:val="24"/>
          <w:lang w:eastAsia="ru-RU"/>
        </w:rPr>
        <w:t>программу</w:t>
      </w:r>
      <w:r w:rsidRPr="00385DD0">
        <w:rPr>
          <w:rFonts w:ascii="Times New Roman" w:eastAsia="Times New Roman" w:hAnsi="Times New Roman" w:cs="Times New Roman"/>
          <w:color w:val="000000"/>
          <w:sz w:val="24"/>
          <w:szCs w:val="24"/>
          <w:lang w:eastAsia="ru-RU"/>
        </w:rPr>
        <w:t xml:space="preserve"> 1 кла</w:t>
      </w:r>
      <w:r w:rsidR="005173E9">
        <w:rPr>
          <w:rFonts w:ascii="Times New Roman" w:eastAsia="Times New Roman" w:hAnsi="Times New Roman" w:cs="Times New Roman"/>
          <w:color w:val="000000"/>
          <w:sz w:val="24"/>
          <w:szCs w:val="24"/>
          <w:lang w:eastAsia="ru-RU"/>
        </w:rPr>
        <w:t>сса освоили 100% первоклашек; 80</w:t>
      </w:r>
      <w:r w:rsidRPr="00385DD0">
        <w:rPr>
          <w:rFonts w:ascii="Times New Roman" w:eastAsia="Times New Roman" w:hAnsi="Times New Roman" w:cs="Times New Roman"/>
          <w:color w:val="000000"/>
          <w:sz w:val="24"/>
          <w:szCs w:val="24"/>
          <w:lang w:eastAsia="ru-RU"/>
        </w:rPr>
        <w:t xml:space="preserve"> % бывших воспитанников посещают кружки дополнительного образования. Дети успешны, об этом свидетельствуют их результаты в конкурсах и проектах, которые реализуются в ГО Сухой Лог.</w:t>
      </w:r>
    </w:p>
    <w:p w14:paraId="4503E727" w14:textId="77777777" w:rsidR="0095144B" w:rsidRDefault="0095144B" w:rsidP="000E37E9">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p>
    <w:p w14:paraId="0B40070D" w14:textId="16255237" w:rsidR="0095144B" w:rsidRDefault="008E5FAA" w:rsidP="0095144B">
      <w:pPr>
        <w:shd w:val="clear" w:color="auto" w:fill="FFFFFF"/>
        <w:spacing w:after="0" w:line="240" w:lineRule="auto"/>
        <w:jc w:val="both"/>
        <w:textAlignment w:val="baseline"/>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4.4</w:t>
      </w:r>
      <w:r w:rsidR="00B608B5" w:rsidRPr="0095144B">
        <w:rPr>
          <w:rFonts w:ascii="Times New Roman" w:eastAsia="Times New Roman" w:hAnsi="Times New Roman" w:cs="Times New Roman"/>
          <w:sz w:val="24"/>
          <w:szCs w:val="24"/>
          <w:u w:val="single"/>
          <w:lang w:eastAsia="ru-RU"/>
        </w:rPr>
        <w:t xml:space="preserve"> </w:t>
      </w:r>
      <w:r w:rsidR="00BB15A7" w:rsidRPr="0095144B">
        <w:rPr>
          <w:rFonts w:ascii="Times New Roman" w:eastAsia="Times New Roman" w:hAnsi="Times New Roman" w:cs="Times New Roman"/>
          <w:sz w:val="24"/>
          <w:szCs w:val="24"/>
          <w:u w:val="single"/>
          <w:lang w:eastAsia="ru-RU"/>
        </w:rPr>
        <w:t xml:space="preserve">Участие воспитанников в творческих конкурсах </w:t>
      </w:r>
    </w:p>
    <w:p w14:paraId="536D33CB" w14:textId="77777777" w:rsidR="0095144B" w:rsidRPr="0095144B" w:rsidRDefault="0095144B" w:rsidP="0095144B">
      <w:pPr>
        <w:shd w:val="clear" w:color="auto" w:fill="FFFFFF"/>
        <w:spacing w:after="0" w:line="240" w:lineRule="auto"/>
        <w:jc w:val="both"/>
        <w:textAlignment w:val="baseline"/>
        <w:rPr>
          <w:rFonts w:ascii="Times New Roman" w:eastAsia="Times New Roman" w:hAnsi="Times New Roman" w:cs="Times New Roman"/>
          <w:sz w:val="24"/>
          <w:szCs w:val="24"/>
          <w:u w:val="single"/>
          <w:lang w:eastAsia="ru-RU"/>
        </w:rPr>
      </w:pPr>
    </w:p>
    <w:tbl>
      <w:tblPr>
        <w:tblW w:w="0" w:type="auto"/>
        <w:tblCellMar>
          <w:top w:w="15" w:type="dxa"/>
          <w:left w:w="15" w:type="dxa"/>
          <w:bottom w:w="15" w:type="dxa"/>
          <w:right w:w="15" w:type="dxa"/>
        </w:tblCellMar>
        <w:tblLook w:val="0600" w:firstRow="0" w:lastRow="0" w:firstColumn="0" w:lastColumn="0" w:noHBand="1" w:noVBand="1"/>
      </w:tblPr>
      <w:tblGrid>
        <w:gridCol w:w="3207"/>
        <w:gridCol w:w="2304"/>
        <w:gridCol w:w="1359"/>
        <w:gridCol w:w="2330"/>
        <w:gridCol w:w="1178"/>
      </w:tblGrid>
      <w:tr w:rsidR="00895020" w:rsidRPr="0095144B" w14:paraId="25E8568B" w14:textId="77777777" w:rsidTr="0095144B">
        <w:tc>
          <w:tcPr>
            <w:tcW w:w="0" w:type="auto"/>
            <w:tcBorders>
              <w:top w:val="single" w:sz="6" w:space="0" w:color="000000"/>
              <w:left w:val="single" w:sz="6" w:space="0" w:color="000000"/>
              <w:bottom w:val="single" w:sz="6" w:space="0" w:color="000000"/>
              <w:right w:val="single" w:sz="6" w:space="0" w:color="000000"/>
            </w:tcBorders>
            <w:vAlign w:val="center"/>
          </w:tcPr>
          <w:p w14:paraId="325B2B35" w14:textId="77777777" w:rsidR="0095144B" w:rsidRPr="0095144B" w:rsidRDefault="0095144B" w:rsidP="0095144B">
            <w:pPr>
              <w:spacing w:before="100" w:beforeAutospacing="1" w:after="100" w:afterAutospacing="1" w:line="240" w:lineRule="auto"/>
              <w:rPr>
                <w:rFonts w:hAnsi="Times New Roman" w:cs="Times New Roman"/>
                <w:b/>
                <w:bCs/>
                <w:color w:val="000000"/>
                <w:sz w:val="24"/>
                <w:szCs w:val="24"/>
                <w:lang w:val="en-US"/>
              </w:rPr>
            </w:pPr>
            <w:proofErr w:type="spellStart"/>
            <w:r w:rsidRPr="0095144B">
              <w:rPr>
                <w:rFonts w:hAnsi="Times New Roman" w:cs="Times New Roman"/>
                <w:b/>
                <w:bCs/>
                <w:color w:val="000000"/>
                <w:sz w:val="24"/>
                <w:szCs w:val="24"/>
                <w:lang w:val="en-US"/>
              </w:rPr>
              <w:t>Наименование</w:t>
            </w:r>
            <w:proofErr w:type="spellEnd"/>
            <w:r w:rsidRPr="0095144B">
              <w:rPr>
                <w:rFonts w:hAnsi="Times New Roman" w:cs="Times New Roman"/>
                <w:b/>
                <w:bCs/>
                <w:color w:val="000000"/>
                <w:sz w:val="24"/>
                <w:szCs w:val="24"/>
                <w:lang w:val="en-US"/>
              </w:rPr>
              <w:t xml:space="preserve"> </w:t>
            </w:r>
            <w:proofErr w:type="spellStart"/>
            <w:r w:rsidRPr="0095144B">
              <w:rPr>
                <w:rFonts w:hAnsi="Times New Roman" w:cs="Times New Roman"/>
                <w:b/>
                <w:bCs/>
                <w:color w:val="000000"/>
                <w:sz w:val="24"/>
                <w:szCs w:val="24"/>
                <w:lang w:val="en-US"/>
              </w:rPr>
              <w:t>конкурса</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14:paraId="6E954D8B" w14:textId="77777777" w:rsidR="0095144B" w:rsidRPr="0095144B" w:rsidRDefault="0095144B" w:rsidP="0095144B">
            <w:pPr>
              <w:spacing w:before="100" w:beforeAutospacing="1" w:after="100" w:afterAutospacing="1" w:line="240" w:lineRule="auto"/>
              <w:rPr>
                <w:rFonts w:hAnsi="Times New Roman" w:cs="Times New Roman"/>
                <w:b/>
                <w:bCs/>
                <w:color w:val="000000"/>
                <w:sz w:val="24"/>
                <w:szCs w:val="24"/>
                <w:lang w:val="en-US"/>
              </w:rPr>
            </w:pPr>
            <w:proofErr w:type="spellStart"/>
            <w:r w:rsidRPr="0095144B">
              <w:rPr>
                <w:rFonts w:hAnsi="Times New Roman" w:cs="Times New Roman"/>
                <w:b/>
                <w:bCs/>
                <w:color w:val="000000"/>
                <w:sz w:val="24"/>
                <w:szCs w:val="24"/>
                <w:lang w:val="en-US"/>
              </w:rPr>
              <w:t>Уровень</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14:paraId="70CCBDA9" w14:textId="77777777" w:rsidR="0095144B" w:rsidRPr="0095144B" w:rsidRDefault="0095144B" w:rsidP="0095144B">
            <w:pPr>
              <w:spacing w:before="100" w:beforeAutospacing="1" w:after="100" w:afterAutospacing="1" w:line="240" w:lineRule="auto"/>
              <w:rPr>
                <w:rFonts w:hAnsi="Times New Roman" w:cs="Times New Roman"/>
                <w:b/>
                <w:bCs/>
                <w:color w:val="000000"/>
                <w:sz w:val="24"/>
                <w:szCs w:val="24"/>
                <w:lang w:val="en-US"/>
              </w:rPr>
            </w:pPr>
            <w:proofErr w:type="spellStart"/>
            <w:r w:rsidRPr="0095144B">
              <w:rPr>
                <w:rFonts w:hAnsi="Times New Roman" w:cs="Times New Roman"/>
                <w:b/>
                <w:bCs/>
                <w:color w:val="000000"/>
                <w:sz w:val="24"/>
                <w:szCs w:val="24"/>
                <w:lang w:val="en-US"/>
              </w:rPr>
              <w:t>Дата</w:t>
            </w:r>
            <w:proofErr w:type="spellEnd"/>
            <w:r w:rsidRPr="0095144B">
              <w:rPr>
                <w:rFonts w:hAnsi="Times New Roman" w:cs="Times New Roman"/>
                <w:b/>
                <w:bCs/>
                <w:color w:val="000000"/>
                <w:sz w:val="24"/>
                <w:szCs w:val="24"/>
                <w:lang w:val="en-US"/>
              </w:rPr>
              <w:t xml:space="preserve"> </w:t>
            </w:r>
            <w:proofErr w:type="spellStart"/>
            <w:r w:rsidRPr="0095144B">
              <w:rPr>
                <w:rFonts w:hAnsi="Times New Roman" w:cs="Times New Roman"/>
                <w:b/>
                <w:bCs/>
                <w:color w:val="000000"/>
                <w:sz w:val="24"/>
                <w:szCs w:val="24"/>
                <w:lang w:val="en-US"/>
              </w:rPr>
              <w:t>проведения</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14:paraId="7994F972" w14:textId="77777777" w:rsidR="0095144B" w:rsidRPr="0095144B" w:rsidRDefault="0095144B" w:rsidP="0095144B">
            <w:pPr>
              <w:spacing w:before="100" w:beforeAutospacing="1" w:after="100" w:afterAutospacing="1" w:line="240" w:lineRule="auto"/>
              <w:rPr>
                <w:rFonts w:hAnsi="Times New Roman" w:cs="Times New Roman"/>
                <w:b/>
                <w:bCs/>
                <w:color w:val="000000"/>
                <w:sz w:val="24"/>
                <w:szCs w:val="24"/>
                <w:lang w:val="en-US"/>
              </w:rPr>
            </w:pPr>
            <w:proofErr w:type="spellStart"/>
            <w:r w:rsidRPr="0095144B">
              <w:rPr>
                <w:rFonts w:hAnsi="Times New Roman" w:cs="Times New Roman"/>
                <w:b/>
                <w:bCs/>
                <w:color w:val="000000"/>
                <w:sz w:val="24"/>
                <w:szCs w:val="24"/>
                <w:lang w:val="en-US"/>
              </w:rPr>
              <w:t>Участники</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14:paraId="633290C2" w14:textId="77777777" w:rsidR="0095144B" w:rsidRPr="0095144B" w:rsidRDefault="0095144B" w:rsidP="0095144B">
            <w:pPr>
              <w:spacing w:before="100" w:beforeAutospacing="1" w:after="100" w:afterAutospacing="1" w:line="240" w:lineRule="auto"/>
              <w:rPr>
                <w:rFonts w:hAnsi="Times New Roman" w:cs="Times New Roman"/>
                <w:b/>
                <w:bCs/>
                <w:color w:val="000000"/>
                <w:sz w:val="24"/>
                <w:szCs w:val="24"/>
                <w:lang w:val="en-US"/>
              </w:rPr>
            </w:pPr>
            <w:proofErr w:type="spellStart"/>
            <w:r w:rsidRPr="0095144B">
              <w:rPr>
                <w:rFonts w:hAnsi="Times New Roman" w:cs="Times New Roman"/>
                <w:b/>
                <w:bCs/>
                <w:color w:val="000000"/>
                <w:sz w:val="24"/>
                <w:szCs w:val="24"/>
                <w:lang w:val="en-US"/>
              </w:rPr>
              <w:t>Результат</w:t>
            </w:r>
            <w:proofErr w:type="spellEnd"/>
            <w:r w:rsidRPr="0095144B">
              <w:rPr>
                <w:rFonts w:hAnsi="Times New Roman" w:cs="Times New Roman"/>
                <w:b/>
                <w:bCs/>
                <w:color w:val="000000"/>
                <w:sz w:val="24"/>
                <w:szCs w:val="24"/>
                <w:lang w:val="en-US"/>
              </w:rPr>
              <w:t xml:space="preserve"> </w:t>
            </w:r>
            <w:proofErr w:type="spellStart"/>
            <w:r w:rsidRPr="0095144B">
              <w:rPr>
                <w:rFonts w:hAnsi="Times New Roman" w:cs="Times New Roman"/>
                <w:b/>
                <w:bCs/>
                <w:color w:val="000000"/>
                <w:sz w:val="24"/>
                <w:szCs w:val="24"/>
                <w:lang w:val="en-US"/>
              </w:rPr>
              <w:t>участия</w:t>
            </w:r>
            <w:proofErr w:type="spellEnd"/>
          </w:p>
        </w:tc>
      </w:tr>
      <w:tr w:rsidR="00895020" w:rsidRPr="0095144B" w14:paraId="4E28389B"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4CD3D5" w14:textId="59F795D7" w:rsidR="0095144B" w:rsidRPr="0095144B" w:rsidRDefault="00E556E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Региональный</w:t>
            </w:r>
            <w:r>
              <w:rPr>
                <w:rFonts w:hAnsi="Times New Roman" w:cs="Times New Roman"/>
                <w:color w:val="000000"/>
                <w:sz w:val="24"/>
                <w:szCs w:val="24"/>
              </w:rPr>
              <w:t xml:space="preserve"> </w:t>
            </w:r>
            <w:r>
              <w:rPr>
                <w:rFonts w:hAnsi="Times New Roman" w:cs="Times New Roman"/>
                <w:color w:val="000000"/>
                <w:sz w:val="24"/>
                <w:szCs w:val="24"/>
              </w:rPr>
              <w:t>интеллектуальный</w:t>
            </w:r>
            <w:r>
              <w:rPr>
                <w:rFonts w:hAnsi="Times New Roman" w:cs="Times New Roman"/>
                <w:color w:val="000000"/>
                <w:sz w:val="24"/>
                <w:szCs w:val="24"/>
              </w:rPr>
              <w:t xml:space="preserve"> </w:t>
            </w:r>
            <w:r>
              <w:rPr>
                <w:rFonts w:hAnsi="Times New Roman" w:cs="Times New Roman"/>
                <w:color w:val="000000"/>
                <w:sz w:val="24"/>
                <w:szCs w:val="24"/>
              </w:rPr>
              <w:t>марафон</w:t>
            </w:r>
            <w:r>
              <w:rPr>
                <w:rFonts w:hAnsi="Times New Roman" w:cs="Times New Roman"/>
                <w:color w:val="000000"/>
                <w:sz w:val="24"/>
                <w:szCs w:val="24"/>
              </w:rPr>
              <w:t xml:space="preserve"> </w:t>
            </w:r>
            <w:r>
              <w:rPr>
                <w:rFonts w:hAnsi="Times New Roman" w:cs="Times New Roman"/>
                <w:color w:val="000000"/>
                <w:sz w:val="24"/>
                <w:szCs w:val="24"/>
              </w:rPr>
              <w:t>«Маленькие</w:t>
            </w:r>
            <w:r>
              <w:rPr>
                <w:rFonts w:hAnsi="Times New Roman" w:cs="Times New Roman"/>
                <w:color w:val="000000"/>
                <w:sz w:val="24"/>
                <w:szCs w:val="24"/>
              </w:rPr>
              <w:t xml:space="preserve"> </w:t>
            </w:r>
            <w:r>
              <w:rPr>
                <w:rFonts w:hAnsi="Times New Roman" w:cs="Times New Roman"/>
                <w:color w:val="000000"/>
                <w:sz w:val="24"/>
                <w:szCs w:val="24"/>
              </w:rPr>
              <w:t>гении»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7677B34" w14:textId="42AEFD42" w:rsidR="0095144B" w:rsidRPr="0095144B" w:rsidRDefault="00E556E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Региональный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7EE5827" w14:textId="06805A2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 xml:space="preserve"> </w:t>
            </w:r>
            <w:r w:rsidR="00E556EB">
              <w:rPr>
                <w:rFonts w:hAnsi="Times New Roman" w:cs="Times New Roman"/>
                <w:color w:val="000000"/>
                <w:sz w:val="24"/>
                <w:szCs w:val="24"/>
              </w:rPr>
              <w:t>февраль</w:t>
            </w:r>
            <w:r w:rsidR="005173E9">
              <w:rPr>
                <w:rFonts w:hAnsi="Times New Roman" w:cs="Times New Roman"/>
                <w:color w:val="000000"/>
                <w:sz w:val="24"/>
                <w:szCs w:val="24"/>
              </w:rPr>
              <w:t xml:space="preserve"> 2025</w:t>
            </w:r>
            <w:r w:rsidRPr="0095144B">
              <w:rPr>
                <w:rFonts w:hAnsi="Times New Roman" w:cs="Times New Roman"/>
                <w:color w:val="000000"/>
                <w:sz w:val="24"/>
                <w:szCs w:val="24"/>
              </w:rPr>
              <w:t xml:space="preserve"> </w:t>
            </w:r>
            <w:r w:rsidRPr="0095144B">
              <w:rPr>
                <w:rFonts w:hAnsi="Times New Roman" w:cs="Times New Roman"/>
                <w:color w:val="000000"/>
                <w:sz w:val="24"/>
                <w:szCs w:val="24"/>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DB896F9" w14:textId="5AAE00B6" w:rsidR="0095144B" w:rsidRPr="0095144B" w:rsidRDefault="005173E9"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D84C140" w14:textId="75328E73" w:rsidR="0095144B" w:rsidRPr="0095144B" w:rsidRDefault="00E556E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Грамота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1 </w:t>
            </w:r>
            <w:r>
              <w:rPr>
                <w:rFonts w:hAnsi="Times New Roman" w:cs="Times New Roman"/>
                <w:color w:val="000000"/>
                <w:sz w:val="24"/>
                <w:szCs w:val="24"/>
              </w:rPr>
              <w:t>место</w:t>
            </w:r>
          </w:p>
          <w:p w14:paraId="38F67237"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p>
          <w:p w14:paraId="61888A23"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p>
        </w:tc>
      </w:tr>
      <w:tr w:rsidR="00895020" w:rsidRPr="0095144B" w14:paraId="1958146D"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106E9E" w14:textId="1A42918C" w:rsidR="0095144B" w:rsidRPr="0095144B" w:rsidRDefault="002C36E8"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Проект</w:t>
            </w:r>
            <w:r>
              <w:rPr>
                <w:rFonts w:hAnsi="Times New Roman" w:cs="Times New Roman"/>
                <w:color w:val="000000"/>
                <w:sz w:val="24"/>
                <w:szCs w:val="24"/>
              </w:rPr>
              <w:t>-</w:t>
            </w:r>
            <w:r>
              <w:rPr>
                <w:rFonts w:hAnsi="Times New Roman" w:cs="Times New Roman"/>
                <w:color w:val="000000"/>
                <w:sz w:val="24"/>
                <w:szCs w:val="24"/>
              </w:rPr>
              <w:t>конкурс</w:t>
            </w:r>
            <w:r>
              <w:rPr>
                <w:rFonts w:hAnsi="Times New Roman" w:cs="Times New Roman"/>
                <w:color w:val="000000"/>
                <w:sz w:val="24"/>
                <w:szCs w:val="24"/>
              </w:rPr>
              <w:t xml:space="preserve"> </w:t>
            </w:r>
            <w:r>
              <w:rPr>
                <w:rFonts w:hAnsi="Times New Roman" w:cs="Times New Roman"/>
                <w:color w:val="000000"/>
                <w:sz w:val="24"/>
                <w:szCs w:val="24"/>
              </w:rPr>
              <w:t>«Академия</w:t>
            </w:r>
            <w:r>
              <w:rPr>
                <w:rFonts w:hAnsi="Times New Roman" w:cs="Times New Roman"/>
                <w:color w:val="000000"/>
                <w:sz w:val="24"/>
                <w:szCs w:val="24"/>
              </w:rPr>
              <w:t xml:space="preserve"> </w:t>
            </w:r>
            <w:r>
              <w:rPr>
                <w:rFonts w:hAnsi="Times New Roman" w:cs="Times New Roman"/>
                <w:color w:val="000000"/>
                <w:sz w:val="24"/>
                <w:szCs w:val="24"/>
              </w:rPr>
              <w:t>юного</w:t>
            </w:r>
            <w:r>
              <w:rPr>
                <w:rFonts w:hAnsi="Times New Roman" w:cs="Times New Roman"/>
                <w:color w:val="000000"/>
                <w:sz w:val="24"/>
                <w:szCs w:val="24"/>
              </w:rPr>
              <w:t xml:space="preserve"> </w:t>
            </w:r>
            <w:r>
              <w:rPr>
                <w:rFonts w:hAnsi="Times New Roman" w:cs="Times New Roman"/>
                <w:color w:val="000000"/>
                <w:sz w:val="24"/>
                <w:szCs w:val="24"/>
              </w:rPr>
              <w:t>пожарного»</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9709B36"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Межмуниципальный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400C8BC" w14:textId="5531564A" w:rsidR="0095144B" w:rsidRDefault="002C36E8"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Декабрь</w:t>
            </w:r>
          </w:p>
          <w:p w14:paraId="5FFF2B2D" w14:textId="5C3401FF" w:rsidR="002C36E8" w:rsidRPr="0095144B" w:rsidRDefault="009847BD"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2025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B283EE7" w14:textId="0B184ED9" w:rsidR="0095144B" w:rsidRPr="0095144B" w:rsidRDefault="002C36E8"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старших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подготовительных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20210CA"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Грамота</w:t>
            </w:r>
            <w:r w:rsidRPr="0095144B">
              <w:rPr>
                <w:rFonts w:hAnsi="Times New Roman" w:cs="Times New Roman"/>
                <w:color w:val="000000"/>
                <w:sz w:val="24"/>
                <w:szCs w:val="24"/>
              </w:rPr>
              <w:t xml:space="preserve"> </w:t>
            </w:r>
            <w:r w:rsidRPr="0095144B">
              <w:rPr>
                <w:rFonts w:hAnsi="Times New Roman" w:cs="Times New Roman"/>
                <w:color w:val="000000"/>
                <w:sz w:val="24"/>
                <w:szCs w:val="24"/>
              </w:rPr>
              <w:t>за</w:t>
            </w:r>
            <w:r w:rsidRPr="0095144B">
              <w:rPr>
                <w:rFonts w:hAnsi="Times New Roman" w:cs="Times New Roman"/>
                <w:color w:val="000000"/>
                <w:sz w:val="24"/>
                <w:szCs w:val="24"/>
              </w:rPr>
              <w:t xml:space="preserve"> 2 </w:t>
            </w:r>
            <w:r w:rsidRPr="0095144B">
              <w:rPr>
                <w:rFonts w:hAnsi="Times New Roman" w:cs="Times New Roman"/>
                <w:color w:val="000000"/>
                <w:sz w:val="24"/>
                <w:szCs w:val="24"/>
              </w:rPr>
              <w:t>место</w:t>
            </w:r>
          </w:p>
          <w:p w14:paraId="144AEC4D"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p>
        </w:tc>
      </w:tr>
      <w:tr w:rsidR="00895020" w:rsidRPr="0095144B" w14:paraId="46AD4D3B"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453E4" w14:textId="3D21C789"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Межмуниципальный</w:t>
            </w:r>
            <w:r w:rsidRPr="0095144B">
              <w:rPr>
                <w:rFonts w:hAnsi="Times New Roman" w:cs="Times New Roman"/>
                <w:color w:val="000000"/>
                <w:sz w:val="24"/>
                <w:szCs w:val="24"/>
              </w:rPr>
              <w:t xml:space="preserve"> </w:t>
            </w:r>
            <w:r w:rsidRPr="0095144B">
              <w:rPr>
                <w:rFonts w:hAnsi="Times New Roman" w:cs="Times New Roman"/>
                <w:color w:val="000000"/>
                <w:sz w:val="24"/>
                <w:szCs w:val="24"/>
              </w:rPr>
              <w:t>конкурс</w:t>
            </w:r>
            <w:r w:rsidRPr="0095144B">
              <w:rPr>
                <w:rFonts w:hAnsi="Times New Roman" w:cs="Times New Roman"/>
                <w:color w:val="000000"/>
                <w:sz w:val="24"/>
                <w:szCs w:val="24"/>
              </w:rPr>
              <w:t xml:space="preserve"> </w:t>
            </w:r>
            <w:r w:rsidRPr="0095144B">
              <w:rPr>
                <w:rFonts w:hAnsi="Times New Roman" w:cs="Times New Roman"/>
                <w:color w:val="000000"/>
                <w:sz w:val="24"/>
                <w:szCs w:val="24"/>
              </w:rPr>
              <w:t>по</w:t>
            </w:r>
            <w:r w:rsidRPr="0095144B">
              <w:rPr>
                <w:rFonts w:hAnsi="Times New Roman" w:cs="Times New Roman"/>
                <w:color w:val="000000"/>
                <w:sz w:val="24"/>
                <w:szCs w:val="24"/>
              </w:rPr>
              <w:t xml:space="preserve"> </w:t>
            </w:r>
            <w:r w:rsidRPr="0095144B">
              <w:rPr>
                <w:rFonts w:hAnsi="Times New Roman" w:cs="Times New Roman"/>
                <w:color w:val="000000"/>
                <w:sz w:val="24"/>
                <w:szCs w:val="24"/>
              </w:rPr>
              <w:t>конструированию</w:t>
            </w:r>
            <w:r w:rsidRPr="0095144B">
              <w:rPr>
                <w:rFonts w:hAnsi="Times New Roman" w:cs="Times New Roman"/>
                <w:color w:val="000000"/>
                <w:sz w:val="24"/>
                <w:szCs w:val="24"/>
              </w:rPr>
              <w:t xml:space="preserve"> </w:t>
            </w:r>
            <w:r w:rsidRPr="0095144B">
              <w:rPr>
                <w:rFonts w:hAnsi="Times New Roman" w:cs="Times New Roman"/>
                <w:color w:val="000000"/>
                <w:sz w:val="24"/>
                <w:szCs w:val="24"/>
              </w:rPr>
              <w:t>и</w:t>
            </w:r>
            <w:r w:rsidRPr="0095144B">
              <w:rPr>
                <w:rFonts w:hAnsi="Times New Roman" w:cs="Times New Roman"/>
                <w:color w:val="000000"/>
                <w:sz w:val="24"/>
                <w:szCs w:val="24"/>
              </w:rPr>
              <w:t xml:space="preserve"> </w:t>
            </w:r>
            <w:r w:rsidRPr="0095144B">
              <w:rPr>
                <w:rFonts w:hAnsi="Times New Roman" w:cs="Times New Roman"/>
                <w:color w:val="000000"/>
                <w:sz w:val="24"/>
                <w:szCs w:val="24"/>
              </w:rPr>
              <w:t>робототехнике</w:t>
            </w:r>
            <w:r w:rsidRPr="0095144B">
              <w:rPr>
                <w:rFonts w:hAnsi="Times New Roman" w:cs="Times New Roman"/>
                <w:color w:val="000000"/>
                <w:sz w:val="24"/>
                <w:szCs w:val="24"/>
              </w:rPr>
              <w:t xml:space="preserve"> </w:t>
            </w:r>
            <w:r w:rsidRPr="0095144B">
              <w:rPr>
                <w:rFonts w:hAnsi="Times New Roman" w:cs="Times New Roman"/>
                <w:color w:val="000000"/>
                <w:sz w:val="24"/>
                <w:szCs w:val="24"/>
              </w:rPr>
              <w:t>для</w:t>
            </w:r>
            <w:r w:rsidRPr="0095144B">
              <w:rPr>
                <w:rFonts w:hAnsi="Times New Roman" w:cs="Times New Roman"/>
                <w:color w:val="000000"/>
                <w:sz w:val="24"/>
                <w:szCs w:val="24"/>
              </w:rPr>
              <w:t xml:space="preserve"> </w:t>
            </w:r>
            <w:r w:rsidRPr="0095144B">
              <w:rPr>
                <w:rFonts w:hAnsi="Times New Roman" w:cs="Times New Roman"/>
                <w:color w:val="000000"/>
                <w:sz w:val="24"/>
                <w:szCs w:val="24"/>
              </w:rPr>
              <w:t>детей</w:t>
            </w:r>
            <w:r w:rsidRPr="0095144B">
              <w:rPr>
                <w:rFonts w:hAnsi="Times New Roman" w:cs="Times New Roman"/>
                <w:color w:val="000000"/>
                <w:sz w:val="24"/>
                <w:szCs w:val="24"/>
              </w:rPr>
              <w:t xml:space="preserve"> </w:t>
            </w:r>
            <w:r w:rsidRPr="0095144B">
              <w:rPr>
                <w:rFonts w:hAnsi="Times New Roman" w:cs="Times New Roman"/>
                <w:color w:val="000000"/>
                <w:sz w:val="24"/>
                <w:szCs w:val="24"/>
              </w:rPr>
              <w:t>дошкольного</w:t>
            </w:r>
            <w:r w:rsidRPr="0095144B">
              <w:rPr>
                <w:rFonts w:hAnsi="Times New Roman" w:cs="Times New Roman"/>
                <w:color w:val="000000"/>
                <w:sz w:val="24"/>
                <w:szCs w:val="24"/>
              </w:rPr>
              <w:t xml:space="preserve"> </w:t>
            </w:r>
            <w:r w:rsidRPr="0095144B">
              <w:rPr>
                <w:rFonts w:hAnsi="Times New Roman" w:cs="Times New Roman"/>
                <w:color w:val="000000"/>
                <w:sz w:val="24"/>
                <w:szCs w:val="24"/>
              </w:rPr>
              <w:t>возраста</w:t>
            </w:r>
            <w:r w:rsidRPr="0095144B">
              <w:rPr>
                <w:rFonts w:hAnsi="Times New Roman" w:cs="Times New Roman"/>
                <w:color w:val="000000"/>
                <w:sz w:val="24"/>
                <w:szCs w:val="24"/>
              </w:rPr>
              <w:t xml:space="preserve"> </w:t>
            </w:r>
            <w:r w:rsidRPr="0095144B">
              <w:rPr>
                <w:rFonts w:hAnsi="Times New Roman" w:cs="Times New Roman"/>
                <w:color w:val="000000"/>
                <w:sz w:val="24"/>
                <w:szCs w:val="24"/>
              </w:rPr>
              <w:t>и</w:t>
            </w:r>
            <w:r w:rsidRPr="0095144B">
              <w:rPr>
                <w:rFonts w:hAnsi="Times New Roman" w:cs="Times New Roman"/>
                <w:color w:val="000000"/>
                <w:sz w:val="24"/>
                <w:szCs w:val="24"/>
              </w:rPr>
              <w:t xml:space="preserve"> </w:t>
            </w:r>
            <w:r w:rsidRPr="0095144B">
              <w:rPr>
                <w:rFonts w:hAnsi="Times New Roman" w:cs="Times New Roman"/>
                <w:color w:val="000000"/>
                <w:sz w:val="24"/>
                <w:szCs w:val="24"/>
              </w:rPr>
              <w:t>младшего</w:t>
            </w:r>
            <w:r w:rsidRPr="0095144B">
              <w:rPr>
                <w:rFonts w:hAnsi="Times New Roman" w:cs="Times New Roman"/>
                <w:color w:val="000000"/>
                <w:sz w:val="24"/>
                <w:szCs w:val="24"/>
              </w:rPr>
              <w:t xml:space="preserve"> </w:t>
            </w:r>
            <w:r w:rsidRPr="0095144B">
              <w:rPr>
                <w:rFonts w:hAnsi="Times New Roman" w:cs="Times New Roman"/>
                <w:color w:val="000000"/>
                <w:sz w:val="24"/>
                <w:szCs w:val="24"/>
              </w:rPr>
              <w:t>школьного</w:t>
            </w:r>
            <w:r w:rsidRPr="0095144B">
              <w:rPr>
                <w:rFonts w:hAnsi="Times New Roman" w:cs="Times New Roman"/>
                <w:color w:val="000000"/>
                <w:sz w:val="24"/>
                <w:szCs w:val="24"/>
              </w:rPr>
              <w:t xml:space="preserve"> </w:t>
            </w:r>
            <w:r w:rsidRPr="0095144B">
              <w:rPr>
                <w:rFonts w:hAnsi="Times New Roman" w:cs="Times New Roman"/>
                <w:color w:val="000000"/>
                <w:sz w:val="24"/>
                <w:szCs w:val="24"/>
              </w:rPr>
              <w:t>возраста</w:t>
            </w:r>
            <w:r w:rsidRPr="0095144B">
              <w:rPr>
                <w:rFonts w:hAnsi="Times New Roman" w:cs="Times New Roman"/>
                <w:color w:val="000000"/>
                <w:sz w:val="24"/>
                <w:szCs w:val="24"/>
              </w:rPr>
              <w:t xml:space="preserve"> </w:t>
            </w:r>
            <w:r w:rsidR="00C85343">
              <w:rPr>
                <w:rFonts w:hAnsi="Times New Roman" w:cs="Times New Roman"/>
                <w:color w:val="000000"/>
                <w:sz w:val="24"/>
                <w:szCs w:val="24"/>
              </w:rPr>
              <w:t>«Великая</w:t>
            </w:r>
            <w:r w:rsidR="00C85343">
              <w:rPr>
                <w:rFonts w:hAnsi="Times New Roman" w:cs="Times New Roman"/>
                <w:color w:val="000000"/>
                <w:sz w:val="24"/>
                <w:szCs w:val="24"/>
              </w:rPr>
              <w:t xml:space="preserve"> </w:t>
            </w:r>
            <w:r w:rsidR="00C85343">
              <w:rPr>
                <w:rFonts w:hAnsi="Times New Roman" w:cs="Times New Roman"/>
                <w:color w:val="000000"/>
                <w:sz w:val="24"/>
                <w:szCs w:val="24"/>
              </w:rPr>
              <w:t>мощь</w:t>
            </w:r>
            <w:r w:rsidR="00C85343">
              <w:rPr>
                <w:rFonts w:hAnsi="Times New Roman" w:cs="Times New Roman"/>
                <w:color w:val="000000"/>
                <w:sz w:val="24"/>
                <w:szCs w:val="24"/>
              </w:rPr>
              <w:t xml:space="preserve"> </w:t>
            </w:r>
            <w:r w:rsidR="00C85343">
              <w:rPr>
                <w:rFonts w:hAnsi="Times New Roman" w:cs="Times New Roman"/>
                <w:color w:val="000000"/>
                <w:sz w:val="24"/>
                <w:szCs w:val="24"/>
              </w:rPr>
              <w:t>России»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DE337CF"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Межмуниципальный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0E0BBD8" w14:textId="53B05A9E"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 xml:space="preserve">20 </w:t>
            </w:r>
            <w:r w:rsidRPr="0095144B">
              <w:rPr>
                <w:rFonts w:hAnsi="Times New Roman" w:cs="Times New Roman"/>
                <w:color w:val="000000"/>
                <w:sz w:val="24"/>
                <w:szCs w:val="24"/>
              </w:rPr>
              <w:t>февраля</w:t>
            </w:r>
            <w:r w:rsidR="009847BD">
              <w:rPr>
                <w:rFonts w:hAnsi="Times New Roman" w:cs="Times New Roman"/>
                <w:color w:val="000000"/>
                <w:sz w:val="24"/>
                <w:szCs w:val="24"/>
              </w:rPr>
              <w:t xml:space="preserve"> 2025</w:t>
            </w:r>
            <w:r w:rsidRPr="0095144B">
              <w:rPr>
                <w:rFonts w:hAnsi="Times New Roman" w:cs="Times New Roman"/>
                <w:color w:val="000000"/>
                <w:sz w:val="24"/>
                <w:szCs w:val="24"/>
              </w:rPr>
              <w:t xml:space="preserve"> </w:t>
            </w:r>
            <w:r w:rsidRPr="0095144B">
              <w:rPr>
                <w:rFonts w:hAnsi="Times New Roman" w:cs="Times New Roman"/>
                <w:color w:val="000000"/>
                <w:sz w:val="24"/>
                <w:szCs w:val="24"/>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893176C" w14:textId="5AF5B0D6" w:rsidR="0095144B" w:rsidRPr="0095144B" w:rsidRDefault="005173E9"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10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DF66EC9" w14:textId="477AA345" w:rsidR="0095144B" w:rsidRPr="0095144B" w:rsidRDefault="005173E9"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2</w:t>
            </w:r>
            <w:r w:rsidR="008F3971">
              <w:rPr>
                <w:rFonts w:hAnsi="Times New Roman" w:cs="Times New Roman"/>
                <w:color w:val="000000"/>
                <w:sz w:val="24"/>
                <w:szCs w:val="24"/>
              </w:rPr>
              <w:t xml:space="preserve"> </w:t>
            </w:r>
            <w:r w:rsidR="008F3971">
              <w:rPr>
                <w:rFonts w:hAnsi="Times New Roman" w:cs="Times New Roman"/>
                <w:color w:val="000000"/>
                <w:sz w:val="24"/>
                <w:szCs w:val="24"/>
              </w:rPr>
              <w:t>место</w:t>
            </w:r>
          </w:p>
          <w:p w14:paraId="72050C14"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p>
        </w:tc>
      </w:tr>
      <w:tr w:rsidR="00895020" w:rsidRPr="0095144B" w14:paraId="20A29ABE" w14:textId="77777777" w:rsidTr="00AF6EA1">
        <w:trPr>
          <w:trHeight w:val="1080"/>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89A0324" w14:textId="77777777" w:rsidR="0095144B" w:rsidRDefault="00AF6EA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lastRenderedPageBreak/>
              <w:t>Соревнования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мини</w:t>
            </w:r>
            <w:r>
              <w:rPr>
                <w:rFonts w:hAnsi="Times New Roman" w:cs="Times New Roman"/>
                <w:color w:val="000000"/>
                <w:sz w:val="24"/>
                <w:szCs w:val="24"/>
              </w:rPr>
              <w:t>-</w:t>
            </w:r>
            <w:r>
              <w:rPr>
                <w:rFonts w:hAnsi="Times New Roman" w:cs="Times New Roman"/>
                <w:color w:val="000000"/>
                <w:sz w:val="24"/>
                <w:szCs w:val="24"/>
              </w:rPr>
              <w:t>футболу</w:t>
            </w:r>
          </w:p>
          <w:p w14:paraId="0178B4EB" w14:textId="5B0FB516" w:rsidR="00AF6EA1" w:rsidRPr="0095144B" w:rsidRDefault="00AF6EA1" w:rsidP="0095144B">
            <w:pPr>
              <w:spacing w:before="100" w:beforeAutospacing="1" w:after="100" w:afterAutospacing="1" w:line="240" w:lineRule="auto"/>
              <w:rPr>
                <w:rFonts w:hAnsi="Times New Roman" w:cs="Times New Roman"/>
                <w:color w:val="000000"/>
                <w:sz w:val="24"/>
                <w:szCs w:val="24"/>
              </w:rPr>
            </w:pP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0EC13EBE" w14:textId="7A5B7594" w:rsidR="0095144B" w:rsidRPr="0095144B" w:rsidRDefault="00AF6EA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2690A850" w14:textId="3B8594EA" w:rsidR="0095144B" w:rsidRPr="0095144B" w:rsidRDefault="00AF6EA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Май</w:t>
            </w:r>
            <w:r w:rsidR="00794E30">
              <w:rPr>
                <w:rFonts w:hAnsi="Times New Roman" w:cs="Times New Roman"/>
                <w:color w:val="000000"/>
                <w:sz w:val="24"/>
                <w:szCs w:val="24"/>
              </w:rPr>
              <w:t xml:space="preserve"> 2025</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1695C744" w14:textId="1B121049" w:rsidR="0095144B" w:rsidRPr="0095144B" w:rsidRDefault="00AF6EA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подготовительных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0B0A2E65" w14:textId="338C3D63" w:rsidR="0095144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1</w:t>
            </w:r>
            <w:r w:rsidR="00AF6EA1">
              <w:rPr>
                <w:rFonts w:hAnsi="Times New Roman" w:cs="Times New Roman"/>
                <w:color w:val="000000"/>
                <w:sz w:val="24"/>
                <w:szCs w:val="24"/>
              </w:rPr>
              <w:t xml:space="preserve"> </w:t>
            </w:r>
            <w:r w:rsidR="00AF6EA1">
              <w:rPr>
                <w:rFonts w:hAnsi="Times New Roman" w:cs="Times New Roman"/>
                <w:color w:val="000000"/>
                <w:sz w:val="24"/>
                <w:szCs w:val="24"/>
              </w:rPr>
              <w:t>место</w:t>
            </w:r>
          </w:p>
        </w:tc>
      </w:tr>
      <w:tr w:rsidR="00895020" w:rsidRPr="0095144B" w14:paraId="28466EDB" w14:textId="77777777" w:rsidTr="0014593B">
        <w:trPr>
          <w:trHeight w:val="960"/>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AAAB16D" w14:textId="3027B756"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Соревнования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легкой</w:t>
            </w:r>
            <w:r>
              <w:rPr>
                <w:rFonts w:hAnsi="Times New Roman" w:cs="Times New Roman"/>
                <w:color w:val="000000"/>
                <w:sz w:val="24"/>
                <w:szCs w:val="24"/>
              </w:rPr>
              <w:t xml:space="preserve"> </w:t>
            </w:r>
            <w:r>
              <w:rPr>
                <w:rFonts w:hAnsi="Times New Roman" w:cs="Times New Roman"/>
                <w:color w:val="000000"/>
                <w:sz w:val="24"/>
                <w:szCs w:val="24"/>
              </w:rPr>
              <w:t>атлетике</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16559AB" w14:textId="0DD733B8"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582DE25E" w14:textId="128780EB"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Май</w:t>
            </w:r>
            <w:r w:rsidR="00794E30">
              <w:rPr>
                <w:rFonts w:hAnsi="Times New Roman" w:cs="Times New Roman"/>
                <w:color w:val="000000"/>
                <w:sz w:val="24"/>
                <w:szCs w:val="24"/>
              </w:rPr>
              <w:t xml:space="preserve"> 2025</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35203B1" w14:textId="61652F9E"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подготовительных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C648B72" w14:textId="2979EB2C" w:rsidR="00C35B6C" w:rsidRDefault="005173E9"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1</w:t>
            </w:r>
            <w:r w:rsidR="00C35B6C">
              <w:rPr>
                <w:rFonts w:hAnsi="Times New Roman" w:cs="Times New Roman"/>
                <w:color w:val="000000"/>
                <w:sz w:val="24"/>
                <w:szCs w:val="24"/>
              </w:rPr>
              <w:t xml:space="preserve"> </w:t>
            </w:r>
            <w:r w:rsidR="00C35B6C">
              <w:rPr>
                <w:rFonts w:hAnsi="Times New Roman" w:cs="Times New Roman"/>
                <w:color w:val="000000"/>
                <w:sz w:val="24"/>
                <w:szCs w:val="24"/>
              </w:rPr>
              <w:t>место</w:t>
            </w:r>
          </w:p>
        </w:tc>
      </w:tr>
      <w:tr w:rsidR="00895020" w:rsidRPr="0095144B" w14:paraId="264DE6D6" w14:textId="77777777" w:rsidTr="00C35B6C">
        <w:trPr>
          <w:trHeight w:val="870"/>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2482273B" w14:textId="159054E7"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Соревнования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ОФП</w:t>
            </w:r>
          </w:p>
          <w:p w14:paraId="63CC38DD" w14:textId="77777777" w:rsidR="0014593B" w:rsidRDefault="0014593B" w:rsidP="0095144B">
            <w:pPr>
              <w:spacing w:before="100" w:beforeAutospacing="1" w:after="100" w:afterAutospacing="1" w:line="240" w:lineRule="auto"/>
              <w:rPr>
                <w:rFonts w:hAnsi="Times New Roman" w:cs="Times New Roman"/>
                <w:color w:val="000000"/>
                <w:sz w:val="24"/>
                <w:szCs w:val="24"/>
              </w:rPr>
            </w:pP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CAE5F90" w14:textId="29BC7476"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3894D2A8" w14:textId="7B71050B"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апрель</w:t>
            </w:r>
            <w:r>
              <w:rPr>
                <w:rFonts w:hAnsi="Times New Roman" w:cs="Times New Roman"/>
                <w:color w:val="000000"/>
                <w:sz w:val="24"/>
                <w:szCs w:val="24"/>
              </w:rPr>
              <w:t xml:space="preserve"> 2025</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0624B7A" w14:textId="054D23D9"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подготовительных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15F655FF" w14:textId="387ACFDD"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 xml:space="preserve">2 </w:t>
            </w:r>
            <w:r>
              <w:rPr>
                <w:rFonts w:hAnsi="Times New Roman" w:cs="Times New Roman"/>
                <w:color w:val="000000"/>
                <w:sz w:val="24"/>
                <w:szCs w:val="24"/>
              </w:rPr>
              <w:t>место</w:t>
            </w:r>
          </w:p>
        </w:tc>
      </w:tr>
      <w:tr w:rsidR="00895020" w:rsidRPr="0095144B" w14:paraId="087756C1" w14:textId="77777777" w:rsidTr="00C35B6C">
        <w:trPr>
          <w:trHeight w:val="210"/>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09BCEC0" w14:textId="2E6CF086"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Соревнования</w:t>
            </w:r>
            <w:r>
              <w:rPr>
                <w:rFonts w:hAnsi="Times New Roman" w:cs="Times New Roman"/>
                <w:color w:val="000000"/>
                <w:sz w:val="24"/>
                <w:szCs w:val="24"/>
              </w:rPr>
              <w:t xml:space="preserve"> </w:t>
            </w:r>
            <w:r>
              <w:rPr>
                <w:rFonts w:hAnsi="Times New Roman" w:cs="Times New Roman"/>
                <w:color w:val="000000"/>
                <w:sz w:val="24"/>
                <w:szCs w:val="24"/>
              </w:rPr>
              <w:t>«Веселые</w:t>
            </w:r>
            <w:r>
              <w:rPr>
                <w:rFonts w:hAnsi="Times New Roman" w:cs="Times New Roman"/>
                <w:color w:val="000000"/>
                <w:sz w:val="24"/>
                <w:szCs w:val="24"/>
              </w:rPr>
              <w:t xml:space="preserve"> </w:t>
            </w:r>
            <w:r>
              <w:rPr>
                <w:rFonts w:hAnsi="Times New Roman" w:cs="Times New Roman"/>
                <w:color w:val="000000"/>
                <w:sz w:val="24"/>
                <w:szCs w:val="24"/>
              </w:rPr>
              <w:t>старты»</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4579608" w14:textId="15B84AEE"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r>
              <w:rPr>
                <w:rFonts w:hAnsi="Times New Roman" w:cs="Times New Roman"/>
                <w:color w:val="000000"/>
                <w:sz w:val="24"/>
                <w:szCs w:val="24"/>
              </w:rPr>
              <w:t xml:space="preserve"> </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F239B88" w14:textId="2EB51290"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Ноябрь</w:t>
            </w:r>
            <w:r w:rsidR="00794E30">
              <w:rPr>
                <w:rFonts w:hAnsi="Times New Roman" w:cs="Times New Roman"/>
                <w:color w:val="000000"/>
                <w:sz w:val="24"/>
                <w:szCs w:val="24"/>
              </w:rPr>
              <w:t xml:space="preserve"> 2025</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4127617" w14:textId="439C3FFB"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Команда</w:t>
            </w:r>
            <w:r>
              <w:rPr>
                <w:rFonts w:hAnsi="Times New Roman" w:cs="Times New Roman"/>
                <w:color w:val="000000"/>
                <w:sz w:val="24"/>
                <w:szCs w:val="24"/>
              </w:rPr>
              <w:t xml:space="preserve"> </w:t>
            </w:r>
            <w:r>
              <w:rPr>
                <w:rFonts w:hAnsi="Times New Roman" w:cs="Times New Roman"/>
                <w:color w:val="000000"/>
                <w:sz w:val="24"/>
                <w:szCs w:val="24"/>
              </w:rPr>
              <w:t>подготовительных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3492758" w14:textId="5C4F651C" w:rsidR="00C35B6C" w:rsidRDefault="00C35B6C"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место</w:t>
            </w:r>
          </w:p>
        </w:tc>
      </w:tr>
      <w:tr w:rsidR="00895020" w:rsidRPr="0095144B" w14:paraId="072F368E"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173624" w14:textId="38583D27" w:rsidR="0095144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noProof/>
                <w:color w:val="000000"/>
                <w:sz w:val="24"/>
                <w:szCs w:val="24"/>
                <w:lang w:eastAsia="ru-RU"/>
              </w:rPr>
              <w:t>Смотр</w:t>
            </w:r>
            <w:r>
              <w:rPr>
                <w:rFonts w:hAnsi="Times New Roman" w:cs="Times New Roman"/>
                <w:noProof/>
                <w:color w:val="000000"/>
                <w:sz w:val="24"/>
                <w:szCs w:val="24"/>
                <w:lang w:eastAsia="ru-RU"/>
              </w:rPr>
              <w:t xml:space="preserve"> </w:t>
            </w:r>
            <w:r>
              <w:rPr>
                <w:rFonts w:hAnsi="Times New Roman" w:cs="Times New Roman"/>
                <w:noProof/>
                <w:color w:val="000000"/>
                <w:sz w:val="24"/>
                <w:szCs w:val="24"/>
                <w:lang w:eastAsia="ru-RU"/>
              </w:rPr>
              <w:t>строя</w:t>
            </w:r>
            <w:r>
              <w:rPr>
                <w:rFonts w:hAnsi="Times New Roman" w:cs="Times New Roman"/>
                <w:noProof/>
                <w:color w:val="000000"/>
                <w:sz w:val="24"/>
                <w:szCs w:val="24"/>
                <w:lang w:eastAsia="ru-RU"/>
              </w:rPr>
              <w:t xml:space="preserve"> </w:t>
            </w:r>
            <w:r>
              <w:rPr>
                <w:rFonts w:hAnsi="Times New Roman" w:cs="Times New Roman"/>
                <w:noProof/>
                <w:color w:val="000000"/>
                <w:sz w:val="24"/>
                <w:szCs w:val="24"/>
                <w:lang w:eastAsia="ru-RU"/>
              </w:rPr>
              <w:t>и</w:t>
            </w:r>
            <w:r>
              <w:rPr>
                <w:rFonts w:hAnsi="Times New Roman" w:cs="Times New Roman"/>
                <w:noProof/>
                <w:color w:val="000000"/>
                <w:sz w:val="24"/>
                <w:szCs w:val="24"/>
                <w:lang w:eastAsia="ru-RU"/>
              </w:rPr>
              <w:t xml:space="preserve"> </w:t>
            </w:r>
            <w:r>
              <w:rPr>
                <w:rFonts w:hAnsi="Times New Roman" w:cs="Times New Roman"/>
                <w:noProof/>
                <w:color w:val="000000"/>
                <w:sz w:val="24"/>
                <w:szCs w:val="24"/>
                <w:lang w:eastAsia="ru-RU"/>
              </w:rPr>
              <w:t>песни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A84CD5F" w14:textId="6224AA25" w:rsidR="0095144B" w:rsidRPr="0095144B" w:rsidRDefault="008F397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3C77FE1" w14:textId="3D70A683" w:rsidR="0095144B" w:rsidRPr="0095144B" w:rsidRDefault="008F397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Февраль</w:t>
            </w:r>
            <w:r w:rsidR="00794E30">
              <w:rPr>
                <w:rFonts w:hAnsi="Times New Roman" w:cs="Times New Roman"/>
                <w:color w:val="000000"/>
                <w:sz w:val="24"/>
                <w:szCs w:val="24"/>
              </w:rPr>
              <w:t xml:space="preserve"> 2025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5781AC12" w14:textId="62D9C664" w:rsidR="0095144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Подготовительные</w:t>
            </w:r>
            <w:r>
              <w:rPr>
                <w:rFonts w:hAnsi="Times New Roman" w:cs="Times New Roman"/>
                <w:color w:val="000000"/>
                <w:sz w:val="24"/>
                <w:szCs w:val="24"/>
              </w:rPr>
              <w:t xml:space="preserve"> </w:t>
            </w:r>
            <w:r>
              <w:rPr>
                <w:rFonts w:hAnsi="Times New Roman" w:cs="Times New Roman"/>
                <w:color w:val="000000"/>
                <w:sz w:val="24"/>
                <w:szCs w:val="24"/>
              </w:rPr>
              <w:t>группы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4B32215" w14:textId="7947ED10"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Грамота</w:t>
            </w:r>
            <w:r w:rsidRPr="0095144B">
              <w:rPr>
                <w:rFonts w:hAnsi="Times New Roman" w:cs="Times New Roman"/>
                <w:color w:val="000000"/>
                <w:sz w:val="24"/>
                <w:szCs w:val="24"/>
              </w:rPr>
              <w:t xml:space="preserve"> </w:t>
            </w:r>
            <w:r w:rsidR="00C85343">
              <w:rPr>
                <w:rFonts w:hAnsi="Times New Roman" w:cs="Times New Roman"/>
                <w:color w:val="000000"/>
                <w:sz w:val="24"/>
                <w:szCs w:val="24"/>
              </w:rPr>
              <w:t>за</w:t>
            </w:r>
            <w:r w:rsidR="0014593B">
              <w:rPr>
                <w:rFonts w:hAnsi="Times New Roman" w:cs="Times New Roman"/>
                <w:color w:val="000000"/>
                <w:sz w:val="24"/>
                <w:szCs w:val="24"/>
              </w:rPr>
              <w:t xml:space="preserve"> 2 </w:t>
            </w:r>
            <w:r w:rsidR="00C85343">
              <w:rPr>
                <w:rFonts w:hAnsi="Times New Roman" w:cs="Times New Roman"/>
                <w:color w:val="000000"/>
                <w:sz w:val="24"/>
                <w:szCs w:val="24"/>
              </w:rPr>
              <w:t>место</w:t>
            </w:r>
          </w:p>
        </w:tc>
      </w:tr>
      <w:tr w:rsidR="00895020" w:rsidRPr="0095144B" w14:paraId="67B67CFC"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C9E88" w14:textId="350F8C6F"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Муниципальный</w:t>
            </w:r>
            <w:r w:rsidRPr="0095144B">
              <w:rPr>
                <w:rFonts w:hAnsi="Times New Roman" w:cs="Times New Roman"/>
                <w:color w:val="000000"/>
                <w:sz w:val="24"/>
                <w:szCs w:val="24"/>
              </w:rPr>
              <w:t xml:space="preserve"> </w:t>
            </w:r>
            <w:r w:rsidRPr="0095144B">
              <w:rPr>
                <w:rFonts w:hAnsi="Times New Roman" w:cs="Times New Roman"/>
                <w:color w:val="000000"/>
                <w:sz w:val="24"/>
                <w:szCs w:val="24"/>
              </w:rPr>
              <w:t>конкурс</w:t>
            </w:r>
            <w:r w:rsidR="008F3971">
              <w:rPr>
                <w:rFonts w:hAnsi="Times New Roman" w:cs="Times New Roman"/>
                <w:color w:val="000000"/>
                <w:sz w:val="24"/>
                <w:szCs w:val="24"/>
              </w:rPr>
              <w:t xml:space="preserve"> </w:t>
            </w:r>
            <w:proofErr w:type="spellStart"/>
            <w:r w:rsidR="008F3971">
              <w:rPr>
                <w:rFonts w:hAnsi="Times New Roman" w:cs="Times New Roman"/>
                <w:color w:val="000000"/>
                <w:sz w:val="24"/>
                <w:szCs w:val="24"/>
              </w:rPr>
              <w:t>лэпбуков</w:t>
            </w:r>
            <w:proofErr w:type="spellEnd"/>
            <w:r w:rsidR="008F3971">
              <w:rPr>
                <w:rFonts w:hAnsi="Times New Roman" w:cs="Times New Roman"/>
                <w:color w:val="000000"/>
                <w:sz w:val="24"/>
                <w:szCs w:val="24"/>
              </w:rPr>
              <w:t xml:space="preserve"> </w:t>
            </w:r>
            <w:r w:rsidR="008F3971">
              <w:rPr>
                <w:rFonts w:hAnsi="Times New Roman" w:cs="Times New Roman"/>
                <w:color w:val="000000"/>
                <w:sz w:val="24"/>
                <w:szCs w:val="24"/>
              </w:rPr>
              <w:t>«Профессии</w:t>
            </w:r>
            <w:r w:rsidR="008F3971">
              <w:rPr>
                <w:rFonts w:hAnsi="Times New Roman" w:cs="Times New Roman"/>
                <w:color w:val="000000"/>
                <w:sz w:val="24"/>
                <w:szCs w:val="24"/>
              </w:rPr>
              <w:t xml:space="preserve"> </w:t>
            </w:r>
            <w:r w:rsidR="008F3971">
              <w:rPr>
                <w:rFonts w:hAnsi="Times New Roman" w:cs="Times New Roman"/>
                <w:color w:val="000000"/>
                <w:sz w:val="24"/>
                <w:szCs w:val="24"/>
              </w:rPr>
              <w:t>нашего</w:t>
            </w:r>
            <w:r w:rsidR="008F3971">
              <w:rPr>
                <w:rFonts w:hAnsi="Times New Roman" w:cs="Times New Roman"/>
                <w:color w:val="000000"/>
                <w:sz w:val="24"/>
                <w:szCs w:val="24"/>
              </w:rPr>
              <w:t xml:space="preserve"> </w:t>
            </w:r>
            <w:r w:rsidR="008F3971">
              <w:rPr>
                <w:rFonts w:hAnsi="Times New Roman" w:cs="Times New Roman"/>
                <w:color w:val="000000"/>
                <w:sz w:val="24"/>
                <w:szCs w:val="24"/>
              </w:rPr>
              <w:t>города»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B6AA30B"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Муниципальный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DA6BA01" w14:textId="77777777" w:rsidR="008F3971" w:rsidRDefault="008F397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Март</w:t>
            </w:r>
            <w:r>
              <w:rPr>
                <w:rFonts w:hAnsi="Times New Roman" w:cs="Times New Roman"/>
                <w:color w:val="000000"/>
                <w:sz w:val="24"/>
                <w:szCs w:val="24"/>
              </w:rPr>
              <w:t xml:space="preserve"> </w:t>
            </w:r>
          </w:p>
          <w:p w14:paraId="54FDBC74" w14:textId="73A0F4C6" w:rsidR="0095144B" w:rsidRPr="0095144B" w:rsidRDefault="00794E3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2025</w:t>
            </w:r>
            <w:r w:rsidR="008F3971">
              <w:rPr>
                <w:rFonts w:hAnsi="Times New Roman" w:cs="Times New Roman"/>
                <w:color w:val="000000"/>
                <w:sz w:val="24"/>
                <w:szCs w:val="24"/>
              </w:rPr>
              <w:t xml:space="preserve"> </w:t>
            </w:r>
            <w:r w:rsidR="008F3971">
              <w:rPr>
                <w:rFonts w:hAnsi="Times New Roman" w:cs="Times New Roman"/>
                <w:color w:val="000000"/>
                <w:sz w:val="24"/>
                <w:szCs w:val="24"/>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53397B7" w14:textId="7D92C5CA" w:rsidR="0095144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Группа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7501EB2" w14:textId="51CA697E"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Грамота</w:t>
            </w:r>
            <w:r w:rsidRPr="0095144B">
              <w:rPr>
                <w:rFonts w:hAnsi="Times New Roman" w:cs="Times New Roman"/>
                <w:color w:val="000000"/>
                <w:sz w:val="24"/>
                <w:szCs w:val="24"/>
              </w:rPr>
              <w:t xml:space="preserve"> </w:t>
            </w:r>
            <w:r w:rsidRPr="0095144B">
              <w:rPr>
                <w:rFonts w:hAnsi="Times New Roman" w:cs="Times New Roman"/>
                <w:color w:val="000000"/>
                <w:sz w:val="24"/>
                <w:szCs w:val="24"/>
              </w:rPr>
              <w:t>за</w:t>
            </w:r>
            <w:r w:rsidR="008F3971">
              <w:rPr>
                <w:rFonts w:hAnsi="Times New Roman" w:cs="Times New Roman"/>
                <w:color w:val="000000"/>
                <w:sz w:val="24"/>
                <w:szCs w:val="24"/>
              </w:rPr>
              <w:t xml:space="preserve"> 1</w:t>
            </w:r>
            <w:r w:rsidRPr="0095144B">
              <w:rPr>
                <w:rFonts w:hAnsi="Times New Roman" w:cs="Times New Roman"/>
                <w:color w:val="000000"/>
                <w:sz w:val="24"/>
                <w:szCs w:val="24"/>
              </w:rPr>
              <w:t xml:space="preserve"> </w:t>
            </w:r>
            <w:r w:rsidRPr="0095144B">
              <w:rPr>
                <w:rFonts w:hAnsi="Times New Roman" w:cs="Times New Roman"/>
                <w:color w:val="000000"/>
                <w:sz w:val="24"/>
                <w:szCs w:val="24"/>
              </w:rPr>
              <w:t>место</w:t>
            </w:r>
          </w:p>
        </w:tc>
      </w:tr>
      <w:tr w:rsidR="00895020" w:rsidRPr="0095144B" w14:paraId="75A692D2" w14:textId="77777777" w:rsidTr="0095144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A32090" w14:textId="6F251B0A" w:rsid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Муниципальный</w:t>
            </w:r>
            <w:r w:rsidRPr="0095144B">
              <w:rPr>
                <w:rFonts w:hAnsi="Times New Roman" w:cs="Times New Roman"/>
                <w:color w:val="000000"/>
                <w:sz w:val="24"/>
                <w:szCs w:val="24"/>
              </w:rPr>
              <w:t xml:space="preserve"> </w:t>
            </w:r>
            <w:r w:rsidR="008F3971">
              <w:rPr>
                <w:rFonts w:hAnsi="Times New Roman" w:cs="Times New Roman"/>
                <w:color w:val="000000"/>
                <w:sz w:val="24"/>
                <w:szCs w:val="24"/>
              </w:rPr>
              <w:t>слет</w:t>
            </w:r>
            <w:r w:rsidR="008F3971">
              <w:rPr>
                <w:rFonts w:hAnsi="Times New Roman" w:cs="Times New Roman"/>
                <w:color w:val="000000"/>
                <w:sz w:val="24"/>
                <w:szCs w:val="24"/>
              </w:rPr>
              <w:t xml:space="preserve"> </w:t>
            </w:r>
            <w:r w:rsidR="008F3971">
              <w:rPr>
                <w:rFonts w:hAnsi="Times New Roman" w:cs="Times New Roman"/>
                <w:color w:val="000000"/>
                <w:sz w:val="24"/>
                <w:szCs w:val="24"/>
              </w:rPr>
              <w:t>отрядов</w:t>
            </w:r>
            <w:r w:rsidR="008F3971">
              <w:rPr>
                <w:rFonts w:hAnsi="Times New Roman" w:cs="Times New Roman"/>
                <w:color w:val="000000"/>
                <w:sz w:val="24"/>
                <w:szCs w:val="24"/>
              </w:rPr>
              <w:t xml:space="preserve"> </w:t>
            </w:r>
            <w:r w:rsidR="008F3971">
              <w:rPr>
                <w:rFonts w:hAnsi="Times New Roman" w:cs="Times New Roman"/>
                <w:color w:val="000000"/>
                <w:sz w:val="24"/>
                <w:szCs w:val="24"/>
              </w:rPr>
              <w:t>ЮИД</w:t>
            </w:r>
          </w:p>
          <w:p w14:paraId="5EE5C615" w14:textId="7A7B4F75" w:rsidR="008F3971" w:rsidRPr="0095144B" w:rsidRDefault="008F3971" w:rsidP="0095144B">
            <w:pPr>
              <w:spacing w:before="100" w:beforeAutospacing="1" w:after="100" w:afterAutospacing="1" w:line="240" w:lineRule="auto"/>
              <w:rPr>
                <w:rFonts w:hAnsi="Times New Roman" w:cs="Times New Roman"/>
                <w:color w:val="000000"/>
                <w:sz w:val="24"/>
                <w:szCs w:val="24"/>
              </w:rPr>
            </w:pP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FECFB1B"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Муниципальный</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16A0EBB" w14:textId="74DB7D6C" w:rsidR="0095144B" w:rsidRPr="0095144B" w:rsidRDefault="008F397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 xml:space="preserve"> </w:t>
            </w:r>
            <w:r w:rsidR="0014593B">
              <w:rPr>
                <w:rFonts w:hAnsi="Times New Roman" w:cs="Times New Roman"/>
                <w:color w:val="000000"/>
                <w:sz w:val="24"/>
                <w:szCs w:val="24"/>
              </w:rPr>
              <w:t>Март</w:t>
            </w:r>
            <w:r w:rsidR="0014593B">
              <w:rPr>
                <w:rFonts w:hAnsi="Times New Roman" w:cs="Times New Roman"/>
                <w:color w:val="000000"/>
                <w:sz w:val="24"/>
                <w:szCs w:val="24"/>
              </w:rPr>
              <w:t xml:space="preserve"> 2025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CC3E031" w14:textId="59584689" w:rsidR="0095144B" w:rsidRPr="0095144B" w:rsidRDefault="008F3971"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w:t>
            </w:r>
            <w:r w:rsidR="0014593B">
              <w:rPr>
                <w:rFonts w:hAnsi="Times New Roman" w:cs="Times New Roman"/>
                <w:color w:val="000000"/>
                <w:sz w:val="24"/>
                <w:szCs w:val="24"/>
              </w:rPr>
              <w:t>2</w:t>
            </w:r>
            <w:r>
              <w:rPr>
                <w:rFonts w:hAnsi="Times New Roman" w:cs="Times New Roman"/>
                <w:color w:val="000000"/>
                <w:sz w:val="24"/>
                <w:szCs w:val="24"/>
              </w:rPr>
              <w:t xml:space="preserve"> </w:t>
            </w:r>
            <w:r>
              <w:rPr>
                <w:rFonts w:hAnsi="Times New Roman" w:cs="Times New Roman"/>
                <w:color w:val="000000"/>
                <w:sz w:val="24"/>
                <w:szCs w:val="24"/>
              </w:rPr>
              <w:t>отряд</w:t>
            </w:r>
            <w:r>
              <w:rPr>
                <w:rFonts w:hAnsi="Times New Roman" w:cs="Times New Roman"/>
                <w:color w:val="000000"/>
                <w:sz w:val="24"/>
                <w:szCs w:val="24"/>
              </w:rPr>
              <w:t xml:space="preserve"> </w:t>
            </w:r>
            <w:r>
              <w:rPr>
                <w:rFonts w:hAnsi="Times New Roman" w:cs="Times New Roman"/>
                <w:color w:val="000000"/>
                <w:sz w:val="24"/>
                <w:szCs w:val="24"/>
              </w:rPr>
              <w:t>ЮИД</w:t>
            </w:r>
            <w:r>
              <w:rPr>
                <w:rFonts w:hAnsi="Times New Roman" w:cs="Times New Roman"/>
                <w:color w:val="000000"/>
                <w:sz w:val="24"/>
                <w:szCs w:val="24"/>
              </w:rPr>
              <w:t xml:space="preserve"> </w:t>
            </w:r>
            <w:r>
              <w:rPr>
                <w:rFonts w:hAnsi="Times New Roman" w:cs="Times New Roman"/>
                <w:color w:val="000000"/>
                <w:sz w:val="24"/>
                <w:szCs w:val="24"/>
              </w:rPr>
              <w:t>«Крутой</w:t>
            </w:r>
            <w:r>
              <w:rPr>
                <w:rFonts w:hAnsi="Times New Roman" w:cs="Times New Roman"/>
                <w:color w:val="000000"/>
                <w:sz w:val="24"/>
                <w:szCs w:val="24"/>
              </w:rPr>
              <w:t xml:space="preserve"> </w:t>
            </w:r>
            <w:r>
              <w:rPr>
                <w:rFonts w:hAnsi="Times New Roman" w:cs="Times New Roman"/>
                <w:color w:val="000000"/>
                <w:sz w:val="24"/>
                <w:szCs w:val="24"/>
              </w:rPr>
              <w:t>вираж»</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6FB6CBA8" w14:textId="77777777" w:rsid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Грамота</w:t>
            </w:r>
            <w:r w:rsidRPr="0095144B">
              <w:rPr>
                <w:rFonts w:hAnsi="Times New Roman" w:cs="Times New Roman"/>
                <w:color w:val="000000"/>
                <w:sz w:val="24"/>
                <w:szCs w:val="24"/>
              </w:rPr>
              <w:t xml:space="preserve"> </w:t>
            </w:r>
            <w:r w:rsidRPr="0095144B">
              <w:rPr>
                <w:rFonts w:hAnsi="Times New Roman" w:cs="Times New Roman"/>
                <w:color w:val="000000"/>
                <w:sz w:val="24"/>
                <w:szCs w:val="24"/>
              </w:rPr>
              <w:t>за</w:t>
            </w:r>
            <w:r w:rsidR="008F3971">
              <w:rPr>
                <w:rFonts w:hAnsi="Times New Roman" w:cs="Times New Roman"/>
                <w:color w:val="000000"/>
                <w:sz w:val="24"/>
                <w:szCs w:val="24"/>
              </w:rPr>
              <w:t xml:space="preserve"> 1</w:t>
            </w:r>
            <w:r w:rsidRPr="0095144B">
              <w:rPr>
                <w:rFonts w:hAnsi="Times New Roman" w:cs="Times New Roman"/>
                <w:color w:val="000000"/>
                <w:sz w:val="24"/>
                <w:szCs w:val="24"/>
              </w:rPr>
              <w:t xml:space="preserve"> </w:t>
            </w:r>
            <w:r w:rsidRPr="0095144B">
              <w:rPr>
                <w:rFonts w:hAnsi="Times New Roman" w:cs="Times New Roman"/>
                <w:color w:val="000000"/>
                <w:sz w:val="24"/>
                <w:szCs w:val="24"/>
              </w:rPr>
              <w:t>место</w:t>
            </w:r>
          </w:p>
          <w:p w14:paraId="117CA3DA" w14:textId="2A6E99C9" w:rsidR="008F3971" w:rsidRPr="0095144B" w:rsidRDefault="008F3971" w:rsidP="0095144B">
            <w:pPr>
              <w:spacing w:before="100" w:beforeAutospacing="1" w:after="100" w:afterAutospacing="1" w:line="240" w:lineRule="auto"/>
              <w:rPr>
                <w:rFonts w:hAnsi="Times New Roman" w:cs="Times New Roman"/>
                <w:color w:val="000000"/>
                <w:sz w:val="24"/>
                <w:szCs w:val="24"/>
              </w:rPr>
            </w:pPr>
          </w:p>
        </w:tc>
      </w:tr>
      <w:tr w:rsidR="00895020" w:rsidRPr="0095144B" w14:paraId="0FFAE02D" w14:textId="77777777" w:rsidTr="0014593B">
        <w:trPr>
          <w:trHeight w:val="1590"/>
        </w:trPr>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125B7E13" w14:textId="41BC86C2" w:rsidR="0014593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 xml:space="preserve">7 </w:t>
            </w:r>
            <w:r w:rsidRPr="0095144B">
              <w:rPr>
                <w:rFonts w:hAnsi="Times New Roman" w:cs="Times New Roman"/>
                <w:color w:val="000000"/>
                <w:sz w:val="24"/>
                <w:szCs w:val="24"/>
              </w:rPr>
              <w:t>открытый</w:t>
            </w:r>
            <w:r w:rsidRPr="0095144B">
              <w:rPr>
                <w:rFonts w:hAnsi="Times New Roman" w:cs="Times New Roman"/>
                <w:color w:val="000000"/>
                <w:sz w:val="24"/>
                <w:szCs w:val="24"/>
              </w:rPr>
              <w:t xml:space="preserve"> </w:t>
            </w:r>
            <w:r w:rsidRPr="0095144B">
              <w:rPr>
                <w:rFonts w:hAnsi="Times New Roman" w:cs="Times New Roman"/>
                <w:color w:val="000000"/>
                <w:sz w:val="24"/>
                <w:szCs w:val="24"/>
              </w:rPr>
              <w:t>муниципальный</w:t>
            </w:r>
            <w:r w:rsidRPr="0095144B">
              <w:rPr>
                <w:rFonts w:hAnsi="Times New Roman" w:cs="Times New Roman"/>
                <w:color w:val="000000"/>
                <w:sz w:val="24"/>
                <w:szCs w:val="24"/>
              </w:rPr>
              <w:t xml:space="preserve"> </w:t>
            </w:r>
            <w:r w:rsidRPr="0095144B">
              <w:rPr>
                <w:rFonts w:hAnsi="Times New Roman" w:cs="Times New Roman"/>
                <w:color w:val="000000"/>
                <w:sz w:val="24"/>
                <w:szCs w:val="24"/>
              </w:rPr>
              <w:t>фестиваль</w:t>
            </w:r>
            <w:r w:rsidRPr="0095144B">
              <w:rPr>
                <w:rFonts w:hAnsi="Times New Roman" w:cs="Times New Roman"/>
                <w:color w:val="000000"/>
                <w:sz w:val="24"/>
                <w:szCs w:val="24"/>
              </w:rPr>
              <w:t>-</w:t>
            </w:r>
            <w:r w:rsidRPr="0095144B">
              <w:rPr>
                <w:rFonts w:hAnsi="Times New Roman" w:cs="Times New Roman"/>
                <w:color w:val="000000"/>
                <w:sz w:val="24"/>
                <w:szCs w:val="24"/>
              </w:rPr>
              <w:t>конкурс</w:t>
            </w:r>
            <w:r w:rsidRPr="0095144B">
              <w:rPr>
                <w:rFonts w:hAnsi="Times New Roman" w:cs="Times New Roman"/>
                <w:color w:val="000000"/>
                <w:sz w:val="24"/>
                <w:szCs w:val="24"/>
              </w:rPr>
              <w:t xml:space="preserve"> </w:t>
            </w:r>
            <w:r w:rsidRPr="0095144B">
              <w:rPr>
                <w:rFonts w:hAnsi="Times New Roman" w:cs="Times New Roman"/>
                <w:color w:val="000000"/>
                <w:sz w:val="24"/>
                <w:szCs w:val="24"/>
              </w:rPr>
              <w:t>детского</w:t>
            </w:r>
            <w:r w:rsidRPr="0095144B">
              <w:rPr>
                <w:rFonts w:hAnsi="Times New Roman" w:cs="Times New Roman"/>
                <w:color w:val="000000"/>
                <w:sz w:val="24"/>
                <w:szCs w:val="24"/>
              </w:rPr>
              <w:t xml:space="preserve"> </w:t>
            </w:r>
            <w:r w:rsidRPr="0095144B">
              <w:rPr>
                <w:rFonts w:hAnsi="Times New Roman" w:cs="Times New Roman"/>
                <w:color w:val="000000"/>
                <w:sz w:val="24"/>
                <w:szCs w:val="24"/>
              </w:rPr>
              <w:t>творчества</w:t>
            </w:r>
            <w:r w:rsidRPr="0095144B">
              <w:rPr>
                <w:rFonts w:hAnsi="Times New Roman" w:cs="Times New Roman"/>
                <w:color w:val="000000"/>
                <w:sz w:val="24"/>
                <w:szCs w:val="24"/>
              </w:rPr>
              <w:t xml:space="preserve"> </w:t>
            </w:r>
            <w:r w:rsidRPr="0095144B">
              <w:rPr>
                <w:rFonts w:hAnsi="Times New Roman" w:cs="Times New Roman"/>
                <w:color w:val="000000"/>
                <w:sz w:val="24"/>
                <w:szCs w:val="24"/>
              </w:rPr>
              <w:t>среди</w:t>
            </w:r>
            <w:r w:rsidRPr="0095144B">
              <w:rPr>
                <w:rFonts w:hAnsi="Times New Roman" w:cs="Times New Roman"/>
                <w:color w:val="000000"/>
                <w:sz w:val="24"/>
                <w:szCs w:val="24"/>
              </w:rPr>
              <w:t xml:space="preserve"> </w:t>
            </w:r>
            <w:r w:rsidRPr="0095144B">
              <w:rPr>
                <w:rFonts w:hAnsi="Times New Roman" w:cs="Times New Roman"/>
                <w:color w:val="000000"/>
                <w:sz w:val="24"/>
                <w:szCs w:val="24"/>
              </w:rPr>
              <w:t>детей</w:t>
            </w:r>
            <w:r w:rsidRPr="0095144B">
              <w:rPr>
                <w:rFonts w:hAnsi="Times New Roman" w:cs="Times New Roman"/>
                <w:color w:val="000000"/>
                <w:sz w:val="24"/>
                <w:szCs w:val="24"/>
              </w:rPr>
              <w:t xml:space="preserve"> </w:t>
            </w:r>
            <w:r w:rsidRPr="0095144B">
              <w:rPr>
                <w:rFonts w:hAnsi="Times New Roman" w:cs="Times New Roman"/>
                <w:color w:val="000000"/>
                <w:sz w:val="24"/>
                <w:szCs w:val="24"/>
              </w:rPr>
              <w:t>дошкольного</w:t>
            </w:r>
            <w:r w:rsidRPr="0095144B">
              <w:rPr>
                <w:rFonts w:hAnsi="Times New Roman" w:cs="Times New Roman"/>
                <w:color w:val="000000"/>
                <w:sz w:val="24"/>
                <w:szCs w:val="24"/>
              </w:rPr>
              <w:t xml:space="preserve"> </w:t>
            </w:r>
            <w:r w:rsidRPr="0095144B">
              <w:rPr>
                <w:rFonts w:hAnsi="Times New Roman" w:cs="Times New Roman"/>
                <w:color w:val="000000"/>
                <w:sz w:val="24"/>
                <w:szCs w:val="24"/>
              </w:rPr>
              <w:t>возраста</w:t>
            </w:r>
            <w:r w:rsidRPr="0095144B">
              <w:rPr>
                <w:rFonts w:hAnsi="Times New Roman" w:cs="Times New Roman"/>
                <w:color w:val="000000"/>
                <w:sz w:val="24"/>
                <w:szCs w:val="24"/>
              </w:rPr>
              <w:t xml:space="preserve"> </w:t>
            </w:r>
            <w:r w:rsidRPr="0095144B">
              <w:rPr>
                <w:rFonts w:hAnsi="Times New Roman" w:cs="Times New Roman"/>
                <w:color w:val="000000"/>
                <w:sz w:val="24"/>
                <w:szCs w:val="24"/>
              </w:rPr>
              <w:t>«Кристальные</w:t>
            </w:r>
            <w:r w:rsidRPr="0095144B">
              <w:rPr>
                <w:rFonts w:hAnsi="Times New Roman" w:cs="Times New Roman"/>
                <w:color w:val="000000"/>
                <w:sz w:val="24"/>
                <w:szCs w:val="24"/>
              </w:rPr>
              <w:t xml:space="preserve"> </w:t>
            </w:r>
            <w:r w:rsidR="0014593B">
              <w:rPr>
                <w:rFonts w:hAnsi="Times New Roman" w:cs="Times New Roman"/>
                <w:color w:val="000000"/>
                <w:sz w:val="24"/>
                <w:szCs w:val="24"/>
              </w:rPr>
              <w:t>звездочки</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5B005513"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Муниципальный</w:t>
            </w:r>
            <w:r w:rsidRPr="0095144B">
              <w:rPr>
                <w:rFonts w:hAnsi="Times New Roman" w:cs="Times New Roman"/>
                <w:color w:val="000000"/>
                <w:sz w:val="24"/>
                <w:szCs w:val="24"/>
              </w:rPr>
              <w:t xml:space="preserve"> </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36CCA041" w14:textId="71F4E784"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Декабрь</w:t>
            </w:r>
            <w:r w:rsidR="009847BD">
              <w:rPr>
                <w:rFonts w:hAnsi="Times New Roman" w:cs="Times New Roman"/>
                <w:color w:val="000000"/>
                <w:sz w:val="24"/>
                <w:szCs w:val="24"/>
              </w:rPr>
              <w:t xml:space="preserve"> 2025</w:t>
            </w:r>
            <w:r w:rsidRPr="0095144B">
              <w:rPr>
                <w:rFonts w:hAnsi="Times New Roman" w:cs="Times New Roman"/>
                <w:color w:val="000000"/>
                <w:sz w:val="24"/>
                <w:szCs w:val="24"/>
              </w:rPr>
              <w:t xml:space="preserve"> </w:t>
            </w:r>
            <w:r w:rsidRPr="0095144B">
              <w:rPr>
                <w:rFonts w:hAnsi="Times New Roman" w:cs="Times New Roman"/>
                <w:color w:val="000000"/>
                <w:sz w:val="24"/>
                <w:szCs w:val="24"/>
              </w:rPr>
              <w:t>год</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632CBC19" w14:textId="4CF03666" w:rsidR="0095144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ДОУ</w:t>
            </w:r>
          </w:p>
        </w:tc>
        <w:tc>
          <w:tcPr>
            <w:tcW w:w="0" w:type="auto"/>
            <w:tcBorders>
              <w:top w:val="single" w:sz="6" w:space="0" w:color="000000"/>
              <w:left w:val="none" w:sz="0" w:space="0" w:color="000000"/>
              <w:bottom w:val="single" w:sz="4" w:space="0" w:color="auto"/>
              <w:right w:val="single" w:sz="6" w:space="0" w:color="000000"/>
            </w:tcBorders>
            <w:tcMar>
              <w:top w:w="75" w:type="dxa"/>
              <w:left w:w="75" w:type="dxa"/>
              <w:bottom w:w="75" w:type="dxa"/>
              <w:right w:w="75" w:type="dxa"/>
            </w:tcMar>
          </w:tcPr>
          <w:p w14:paraId="4638E6CB" w14:textId="77777777" w:rsidR="0095144B" w:rsidRPr="0095144B" w:rsidRDefault="0095144B" w:rsidP="0095144B">
            <w:pPr>
              <w:spacing w:before="100" w:beforeAutospacing="1" w:after="100" w:afterAutospacing="1" w:line="240" w:lineRule="auto"/>
              <w:rPr>
                <w:rFonts w:hAnsi="Times New Roman" w:cs="Times New Roman"/>
                <w:color w:val="000000"/>
                <w:sz w:val="24"/>
                <w:szCs w:val="24"/>
              </w:rPr>
            </w:pPr>
            <w:r w:rsidRPr="0095144B">
              <w:rPr>
                <w:rFonts w:hAnsi="Times New Roman" w:cs="Times New Roman"/>
                <w:color w:val="000000"/>
                <w:sz w:val="24"/>
                <w:szCs w:val="24"/>
              </w:rPr>
              <w:t>Диплом</w:t>
            </w:r>
            <w:r w:rsidRPr="0095144B">
              <w:rPr>
                <w:rFonts w:hAnsi="Times New Roman" w:cs="Times New Roman"/>
                <w:color w:val="000000"/>
                <w:sz w:val="24"/>
                <w:szCs w:val="24"/>
              </w:rPr>
              <w:t xml:space="preserve"> 1 </w:t>
            </w:r>
            <w:r w:rsidRPr="0095144B">
              <w:rPr>
                <w:rFonts w:hAnsi="Times New Roman" w:cs="Times New Roman"/>
                <w:color w:val="000000"/>
                <w:sz w:val="24"/>
                <w:szCs w:val="24"/>
              </w:rPr>
              <w:t>степени</w:t>
            </w:r>
            <w:r w:rsidRPr="0095144B">
              <w:rPr>
                <w:rFonts w:hAnsi="Times New Roman" w:cs="Times New Roman"/>
                <w:color w:val="000000"/>
                <w:sz w:val="24"/>
                <w:szCs w:val="24"/>
              </w:rPr>
              <w:t>.</w:t>
            </w:r>
          </w:p>
        </w:tc>
      </w:tr>
      <w:tr w:rsidR="0014593B" w:rsidRPr="0095144B" w14:paraId="54113928" w14:textId="77777777" w:rsidTr="0014593B">
        <w:trPr>
          <w:trHeight w:val="1170"/>
        </w:trPr>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14:paraId="5B7C3BC1" w14:textId="741363BA" w:rsidR="0014593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Первенство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proofErr w:type="spellStart"/>
            <w:r>
              <w:rPr>
                <w:rFonts w:hAnsi="Times New Roman" w:cs="Times New Roman"/>
                <w:color w:val="000000"/>
                <w:sz w:val="24"/>
                <w:szCs w:val="24"/>
              </w:rPr>
              <w:t>тхэквандо</w:t>
            </w:r>
            <w:proofErr w:type="spellEnd"/>
            <w:r>
              <w:rPr>
                <w:rFonts w:hAnsi="Times New Roman" w:cs="Times New Roman"/>
                <w:color w:val="000000"/>
                <w:sz w:val="24"/>
                <w:szCs w:val="24"/>
              </w:rPr>
              <w:t xml:space="preserve"> </w:t>
            </w:r>
            <w:r>
              <w:rPr>
                <w:rFonts w:hAnsi="Times New Roman" w:cs="Times New Roman"/>
                <w:color w:val="000000"/>
                <w:sz w:val="24"/>
                <w:szCs w:val="24"/>
              </w:rPr>
              <w:t>ВТФ</w:t>
            </w:r>
            <w:r>
              <w:rPr>
                <w:rFonts w:hAnsi="Times New Roman" w:cs="Times New Roman"/>
                <w:color w:val="000000"/>
                <w:sz w:val="24"/>
                <w:szCs w:val="24"/>
              </w:rPr>
              <w:t xml:space="preserve"> </w:t>
            </w:r>
            <w:r>
              <w:rPr>
                <w:rFonts w:hAnsi="Times New Roman" w:cs="Times New Roman"/>
                <w:color w:val="000000"/>
                <w:sz w:val="24"/>
                <w:szCs w:val="24"/>
              </w:rPr>
              <w:t>«Олимпиец»</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Сухой</w:t>
            </w:r>
            <w:r>
              <w:rPr>
                <w:rFonts w:hAnsi="Times New Roman" w:cs="Times New Roman"/>
                <w:color w:val="000000"/>
                <w:sz w:val="24"/>
                <w:szCs w:val="24"/>
              </w:rPr>
              <w:t xml:space="preserve"> </w:t>
            </w:r>
            <w:r>
              <w:rPr>
                <w:rFonts w:hAnsi="Times New Roman" w:cs="Times New Roman"/>
                <w:color w:val="000000"/>
                <w:sz w:val="24"/>
                <w:szCs w:val="24"/>
              </w:rPr>
              <w:t>Лог</w:t>
            </w:r>
            <w:r>
              <w:rPr>
                <w:rFonts w:hAnsi="Times New Roman" w:cs="Times New Roman"/>
                <w:color w:val="000000"/>
                <w:sz w:val="24"/>
                <w:szCs w:val="24"/>
              </w:rPr>
              <w:t xml:space="preserve"> </w:t>
            </w:r>
            <w:r>
              <w:rPr>
                <w:rFonts w:hAnsi="Times New Roman" w:cs="Times New Roman"/>
                <w:color w:val="000000"/>
                <w:sz w:val="24"/>
                <w:szCs w:val="24"/>
              </w:rPr>
              <w:t>среди</w:t>
            </w:r>
            <w:r>
              <w:rPr>
                <w:rFonts w:hAnsi="Times New Roman" w:cs="Times New Roman"/>
                <w:color w:val="000000"/>
                <w:sz w:val="24"/>
                <w:szCs w:val="24"/>
              </w:rPr>
              <w:t xml:space="preserve"> </w:t>
            </w:r>
            <w:r>
              <w:rPr>
                <w:rFonts w:hAnsi="Times New Roman" w:cs="Times New Roman"/>
                <w:color w:val="000000"/>
                <w:sz w:val="24"/>
                <w:szCs w:val="24"/>
              </w:rPr>
              <w:t>ДОУ</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80D497C" w14:textId="5815F79D" w:rsidR="0014593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муниципальный</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40C8E2E1" w14:textId="30A47047" w:rsidR="0014593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Февраль</w:t>
            </w:r>
            <w:r>
              <w:rPr>
                <w:rFonts w:hAnsi="Times New Roman" w:cs="Times New Roman"/>
                <w:color w:val="000000"/>
                <w:sz w:val="24"/>
                <w:szCs w:val="24"/>
              </w:rPr>
              <w:t xml:space="preserve"> 2025</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75B49A7E" w14:textId="53B1615B" w:rsidR="0014593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Подготовительные</w:t>
            </w:r>
            <w:r>
              <w:rPr>
                <w:rFonts w:hAnsi="Times New Roman" w:cs="Times New Roman"/>
                <w:color w:val="000000"/>
                <w:sz w:val="24"/>
                <w:szCs w:val="24"/>
              </w:rPr>
              <w:t xml:space="preserve"> </w:t>
            </w:r>
            <w:r>
              <w:rPr>
                <w:rFonts w:hAnsi="Times New Roman" w:cs="Times New Roman"/>
                <w:color w:val="000000"/>
                <w:sz w:val="24"/>
                <w:szCs w:val="24"/>
              </w:rPr>
              <w:t>группы</w:t>
            </w:r>
          </w:p>
        </w:tc>
        <w:tc>
          <w:tcPr>
            <w:tcW w:w="0" w:type="auto"/>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tcPr>
          <w:p w14:paraId="2C97BBED" w14:textId="54B44CC6" w:rsidR="0014593B" w:rsidRPr="0095144B" w:rsidRDefault="0014593B"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Диплом</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1 </w:t>
            </w:r>
            <w:r>
              <w:rPr>
                <w:rFonts w:hAnsi="Times New Roman" w:cs="Times New Roman"/>
                <w:color w:val="000000"/>
                <w:sz w:val="24"/>
                <w:szCs w:val="24"/>
              </w:rPr>
              <w:t>место</w:t>
            </w:r>
          </w:p>
        </w:tc>
      </w:tr>
      <w:tr w:rsidR="0014593B" w:rsidRPr="0095144B" w14:paraId="4168F69B" w14:textId="77777777" w:rsidTr="0014593B">
        <w:trPr>
          <w:trHeight w:val="945"/>
        </w:trPr>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BFB6ECE" w14:textId="1477115E" w:rsidR="0014593B" w:rsidRDefault="0089502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Фестиваль</w:t>
            </w:r>
            <w:r>
              <w:rPr>
                <w:rFonts w:hAnsi="Times New Roman" w:cs="Times New Roman"/>
                <w:color w:val="000000"/>
                <w:sz w:val="24"/>
                <w:szCs w:val="24"/>
              </w:rPr>
              <w:t xml:space="preserve"> </w:t>
            </w:r>
            <w:r>
              <w:rPr>
                <w:rFonts w:hAnsi="Times New Roman" w:cs="Times New Roman"/>
                <w:color w:val="000000"/>
                <w:sz w:val="24"/>
                <w:szCs w:val="24"/>
              </w:rPr>
              <w:t>Всероссийского</w:t>
            </w:r>
            <w:r>
              <w:rPr>
                <w:rFonts w:hAnsi="Times New Roman" w:cs="Times New Roman"/>
                <w:color w:val="000000"/>
                <w:sz w:val="24"/>
                <w:szCs w:val="24"/>
              </w:rPr>
              <w:t xml:space="preserve"> </w:t>
            </w:r>
            <w:r>
              <w:rPr>
                <w:rFonts w:hAnsi="Times New Roman" w:cs="Times New Roman"/>
                <w:color w:val="000000"/>
                <w:sz w:val="24"/>
                <w:szCs w:val="24"/>
              </w:rPr>
              <w:t>физкультурно</w:t>
            </w:r>
            <w:r>
              <w:rPr>
                <w:rFonts w:hAnsi="Times New Roman" w:cs="Times New Roman"/>
                <w:color w:val="000000"/>
                <w:sz w:val="24"/>
                <w:szCs w:val="24"/>
              </w:rPr>
              <w:t>-</w:t>
            </w:r>
            <w:r>
              <w:rPr>
                <w:rFonts w:hAnsi="Times New Roman" w:cs="Times New Roman"/>
                <w:color w:val="000000"/>
                <w:sz w:val="24"/>
                <w:szCs w:val="24"/>
              </w:rPr>
              <w:t>спортивного</w:t>
            </w:r>
            <w:r>
              <w:rPr>
                <w:rFonts w:hAnsi="Times New Roman" w:cs="Times New Roman"/>
                <w:color w:val="000000"/>
                <w:sz w:val="24"/>
                <w:szCs w:val="24"/>
              </w:rPr>
              <w:t xml:space="preserve"> </w:t>
            </w:r>
            <w:r>
              <w:rPr>
                <w:rFonts w:hAnsi="Times New Roman" w:cs="Times New Roman"/>
                <w:color w:val="000000"/>
                <w:sz w:val="24"/>
                <w:szCs w:val="24"/>
              </w:rPr>
              <w:t>комплекса</w:t>
            </w:r>
            <w:r>
              <w:rPr>
                <w:rFonts w:hAnsi="Times New Roman" w:cs="Times New Roman"/>
                <w:color w:val="000000"/>
                <w:sz w:val="24"/>
                <w:szCs w:val="24"/>
              </w:rPr>
              <w:t xml:space="preserve"> </w:t>
            </w:r>
            <w:r>
              <w:rPr>
                <w:rFonts w:hAnsi="Times New Roman" w:cs="Times New Roman"/>
                <w:color w:val="000000"/>
                <w:sz w:val="24"/>
                <w:szCs w:val="24"/>
              </w:rPr>
              <w:t>«Готов</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труду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обороне»</w:t>
            </w:r>
            <w:r>
              <w:rPr>
                <w:rFonts w:hAnsi="Times New Roman" w:cs="Times New Roman"/>
                <w:color w:val="000000"/>
                <w:sz w:val="24"/>
                <w:szCs w:val="24"/>
              </w:rPr>
              <w:t xml:space="preserve"> (</w:t>
            </w:r>
            <w:r>
              <w:rPr>
                <w:rFonts w:hAnsi="Times New Roman" w:cs="Times New Roman"/>
                <w:color w:val="000000"/>
                <w:sz w:val="24"/>
                <w:szCs w:val="24"/>
              </w:rPr>
              <w:t>ГТО</w:t>
            </w:r>
            <w:r>
              <w:rPr>
                <w:rFonts w:hAnsi="Times New Roman" w:cs="Times New Roman"/>
                <w:color w:val="000000"/>
                <w:sz w:val="24"/>
                <w:szCs w:val="24"/>
              </w:rPr>
              <w:t xml:space="preserve">) </w:t>
            </w:r>
            <w:r>
              <w:rPr>
                <w:rFonts w:hAnsi="Times New Roman" w:cs="Times New Roman"/>
                <w:color w:val="000000"/>
                <w:sz w:val="24"/>
                <w:szCs w:val="24"/>
              </w:rPr>
              <w:t>юных</w:t>
            </w:r>
            <w:r>
              <w:rPr>
                <w:rFonts w:hAnsi="Times New Roman" w:cs="Times New Roman"/>
                <w:color w:val="000000"/>
                <w:sz w:val="24"/>
                <w:szCs w:val="24"/>
              </w:rPr>
              <w:t xml:space="preserve"> </w:t>
            </w:r>
            <w:r>
              <w:rPr>
                <w:rFonts w:hAnsi="Times New Roman" w:cs="Times New Roman"/>
                <w:color w:val="000000"/>
                <w:sz w:val="24"/>
                <w:szCs w:val="24"/>
              </w:rPr>
              <w:t>чемпионов</w:t>
            </w:r>
            <w:r>
              <w:rPr>
                <w:rFonts w:hAnsi="Times New Roman" w:cs="Times New Roman"/>
                <w:color w:val="000000"/>
                <w:sz w:val="24"/>
                <w:szCs w:val="24"/>
              </w:rPr>
              <w:t xml:space="preserve"> </w:t>
            </w:r>
            <w:r>
              <w:rPr>
                <w:rFonts w:hAnsi="Times New Roman" w:cs="Times New Roman"/>
                <w:color w:val="000000"/>
                <w:sz w:val="24"/>
                <w:szCs w:val="24"/>
              </w:rPr>
              <w:t>среди</w:t>
            </w:r>
            <w:r>
              <w:rPr>
                <w:rFonts w:hAnsi="Times New Roman" w:cs="Times New Roman"/>
                <w:color w:val="000000"/>
                <w:sz w:val="24"/>
                <w:szCs w:val="24"/>
              </w:rPr>
              <w:t xml:space="preserve"> </w:t>
            </w:r>
            <w:r>
              <w:rPr>
                <w:rFonts w:hAnsi="Times New Roman" w:cs="Times New Roman"/>
                <w:color w:val="000000"/>
                <w:sz w:val="24"/>
                <w:szCs w:val="24"/>
              </w:rPr>
              <w:t>ДОУ</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37D6AC94" w14:textId="77777777" w:rsidR="0014593B" w:rsidRDefault="0014593B" w:rsidP="0095144B">
            <w:pPr>
              <w:spacing w:before="100" w:beforeAutospacing="1" w:after="100" w:afterAutospacing="1" w:line="240" w:lineRule="auto"/>
              <w:rPr>
                <w:rFonts w:hAnsi="Times New Roman" w:cs="Times New Roman"/>
                <w:color w:val="000000"/>
                <w:sz w:val="24"/>
                <w:szCs w:val="24"/>
              </w:rPr>
            </w:pP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6FA2C911" w14:textId="2A518564" w:rsidR="00895020" w:rsidRDefault="0089502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Август</w:t>
            </w:r>
          </w:p>
          <w:p w14:paraId="41A77824" w14:textId="530883AA" w:rsidR="0014593B" w:rsidRDefault="0089502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2025</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0B8D6C4" w14:textId="764D8CCF" w:rsidR="0014593B" w:rsidRDefault="0089502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Воспитанники</w:t>
            </w:r>
            <w:r>
              <w:rPr>
                <w:rFonts w:hAnsi="Times New Roman" w:cs="Times New Roman"/>
                <w:color w:val="000000"/>
                <w:sz w:val="24"/>
                <w:szCs w:val="24"/>
              </w:rPr>
              <w:t xml:space="preserve"> </w:t>
            </w:r>
            <w:r>
              <w:rPr>
                <w:rFonts w:hAnsi="Times New Roman" w:cs="Times New Roman"/>
                <w:color w:val="000000"/>
                <w:sz w:val="24"/>
                <w:szCs w:val="24"/>
              </w:rPr>
              <w:t>старших</w:t>
            </w:r>
            <w:r>
              <w:rPr>
                <w:rFonts w:hAnsi="Times New Roman" w:cs="Times New Roman"/>
                <w:color w:val="000000"/>
                <w:sz w:val="24"/>
                <w:szCs w:val="24"/>
              </w:rPr>
              <w:t xml:space="preserve"> </w:t>
            </w:r>
            <w:r>
              <w:rPr>
                <w:rFonts w:hAnsi="Times New Roman" w:cs="Times New Roman"/>
                <w:color w:val="000000"/>
                <w:sz w:val="24"/>
                <w:szCs w:val="24"/>
              </w:rPr>
              <w:t>групп</w:t>
            </w:r>
          </w:p>
        </w:tc>
        <w:tc>
          <w:tcPr>
            <w:tcW w:w="0" w:type="auto"/>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tcPr>
          <w:p w14:paraId="5E14074D" w14:textId="0188D938" w:rsidR="0014593B" w:rsidRDefault="00895020" w:rsidP="0095144B">
            <w:pPr>
              <w:spacing w:before="100" w:beforeAutospacing="1" w:after="100" w:afterAutospacing="1" w:line="240" w:lineRule="auto"/>
              <w:rPr>
                <w:rFonts w:hAnsi="Times New Roman" w:cs="Times New Roman"/>
                <w:color w:val="000000"/>
                <w:sz w:val="24"/>
                <w:szCs w:val="24"/>
              </w:rPr>
            </w:pPr>
            <w:r>
              <w:rPr>
                <w:rFonts w:hAnsi="Times New Roman" w:cs="Times New Roman"/>
                <w:color w:val="000000"/>
                <w:sz w:val="24"/>
                <w:szCs w:val="24"/>
              </w:rPr>
              <w:t xml:space="preserve">1 </w:t>
            </w:r>
            <w:r>
              <w:rPr>
                <w:rFonts w:hAnsi="Times New Roman" w:cs="Times New Roman"/>
                <w:color w:val="000000"/>
                <w:sz w:val="24"/>
                <w:szCs w:val="24"/>
              </w:rPr>
              <w:t>место</w:t>
            </w:r>
          </w:p>
        </w:tc>
      </w:tr>
    </w:tbl>
    <w:p w14:paraId="39182DFF" w14:textId="77777777" w:rsidR="00C25E7A" w:rsidRDefault="00C25E7A" w:rsidP="000E37E9">
      <w:pPr>
        <w:contextualSpacing/>
        <w:jc w:val="both"/>
        <w:rPr>
          <w:rFonts w:ascii="Times New Roman" w:eastAsia="Times New Roman" w:hAnsi="Times New Roman" w:cs="Times New Roman"/>
          <w:color w:val="000000"/>
          <w:sz w:val="24"/>
          <w:szCs w:val="24"/>
          <w:u w:val="single"/>
          <w:lang w:eastAsia="ru-RU"/>
        </w:rPr>
      </w:pPr>
    </w:p>
    <w:p w14:paraId="0D02172E" w14:textId="6A6D707D" w:rsidR="00C15326" w:rsidRPr="00525017" w:rsidRDefault="008E5FAA" w:rsidP="000E37E9">
      <w:pPr>
        <w:contextualSpacing/>
        <w:jc w:val="both"/>
        <w:rPr>
          <w:rFonts w:ascii="Times New Roman" w:eastAsia="Times New Roman" w:hAnsi="Times New Roman" w:cs="Times New Roman"/>
          <w:color w:val="000000"/>
          <w:sz w:val="24"/>
          <w:szCs w:val="24"/>
          <w:u w:val="single"/>
          <w:lang w:eastAsia="ru-RU"/>
        </w:rPr>
      </w:pPr>
      <w:r>
        <w:rPr>
          <w:rFonts w:ascii="Times New Roman" w:eastAsia="Times New Roman" w:hAnsi="Times New Roman" w:cs="Times New Roman"/>
          <w:color w:val="000000"/>
          <w:sz w:val="24"/>
          <w:szCs w:val="24"/>
          <w:u w:val="single"/>
          <w:lang w:eastAsia="ru-RU"/>
        </w:rPr>
        <w:t>4.5</w:t>
      </w:r>
      <w:r w:rsidR="00C25E7A">
        <w:rPr>
          <w:rFonts w:ascii="Times New Roman" w:eastAsia="Times New Roman" w:hAnsi="Times New Roman" w:cs="Times New Roman"/>
          <w:color w:val="000000"/>
          <w:sz w:val="24"/>
          <w:szCs w:val="24"/>
          <w:u w:val="single"/>
          <w:lang w:eastAsia="ru-RU"/>
        </w:rPr>
        <w:t xml:space="preserve"> </w:t>
      </w:r>
      <w:r w:rsidR="00C15326" w:rsidRPr="00525017">
        <w:rPr>
          <w:rFonts w:ascii="Times New Roman" w:eastAsia="Times New Roman" w:hAnsi="Times New Roman" w:cs="Times New Roman"/>
          <w:color w:val="000000"/>
          <w:sz w:val="24"/>
          <w:szCs w:val="24"/>
          <w:u w:val="single"/>
          <w:lang w:eastAsia="ru-RU"/>
        </w:rPr>
        <w:t>Дополнительное образование</w:t>
      </w:r>
    </w:p>
    <w:p w14:paraId="243FE64D" w14:textId="77777777" w:rsidR="00C15326" w:rsidRPr="00EB632B" w:rsidRDefault="00C15326" w:rsidP="000E37E9">
      <w:pPr>
        <w:spacing w:after="0" w:line="240" w:lineRule="auto"/>
        <w:ind w:firstLine="567"/>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xml:space="preserve">МАДОУ №44 «Серебряное копытце» реализует дополнительные образовательные программы дошкольного образования. Учитывая интересы дошкольников, и запросы родителей по дополнительным услугам выбрали 4 направления: физкультурно-оздоровительное, художественно - эстетическое, социально-педагогическое, техническое. </w:t>
      </w:r>
    </w:p>
    <w:p w14:paraId="4272E05B" w14:textId="77777777" w:rsidR="00C15326" w:rsidRPr="00EB632B" w:rsidRDefault="00C15326" w:rsidP="000E37E9">
      <w:pPr>
        <w:spacing w:after="0" w:line="240" w:lineRule="auto"/>
        <w:ind w:firstLine="567"/>
        <w:jc w:val="both"/>
        <w:rPr>
          <w:rFonts w:ascii="Times New Roman" w:eastAsia="Times New Roman" w:hAnsi="Times New Roman" w:cs="Times New Roman"/>
          <w:sz w:val="24"/>
          <w:szCs w:val="24"/>
          <w:lang w:eastAsia="ru-RU"/>
        </w:rPr>
      </w:pPr>
    </w:p>
    <w:tbl>
      <w:tblPr>
        <w:tblStyle w:val="91"/>
        <w:tblW w:w="0" w:type="auto"/>
        <w:tblLayout w:type="fixed"/>
        <w:tblLook w:val="04A0" w:firstRow="1" w:lastRow="0" w:firstColumn="1" w:lastColumn="0" w:noHBand="0" w:noVBand="1"/>
      </w:tblPr>
      <w:tblGrid>
        <w:gridCol w:w="840"/>
        <w:gridCol w:w="5080"/>
        <w:gridCol w:w="3544"/>
      </w:tblGrid>
      <w:tr w:rsidR="00C15326" w:rsidRPr="00EB632B" w14:paraId="3912649C" w14:textId="77777777" w:rsidTr="00210D55">
        <w:tc>
          <w:tcPr>
            <w:tcW w:w="840" w:type="dxa"/>
            <w:tcBorders>
              <w:right w:val="single" w:sz="4" w:space="0" w:color="auto"/>
            </w:tcBorders>
          </w:tcPr>
          <w:p w14:paraId="4C15C85E"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w:t>
            </w:r>
          </w:p>
        </w:tc>
        <w:tc>
          <w:tcPr>
            <w:tcW w:w="5080" w:type="dxa"/>
            <w:tcBorders>
              <w:left w:val="single" w:sz="4" w:space="0" w:color="auto"/>
            </w:tcBorders>
          </w:tcPr>
          <w:p w14:paraId="7AB498A9"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направление</w:t>
            </w:r>
          </w:p>
        </w:tc>
        <w:tc>
          <w:tcPr>
            <w:tcW w:w="3544" w:type="dxa"/>
          </w:tcPr>
          <w:p w14:paraId="7D51756A"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количество кружков</w:t>
            </w:r>
          </w:p>
        </w:tc>
      </w:tr>
      <w:tr w:rsidR="00C15326" w:rsidRPr="00EB632B" w14:paraId="530C58EA" w14:textId="77777777" w:rsidTr="00210D55">
        <w:tc>
          <w:tcPr>
            <w:tcW w:w="840" w:type="dxa"/>
            <w:tcBorders>
              <w:right w:val="single" w:sz="4" w:space="0" w:color="auto"/>
            </w:tcBorders>
          </w:tcPr>
          <w:p w14:paraId="11AA8D51" w14:textId="77777777" w:rsidR="00C15326" w:rsidRPr="00EB632B" w:rsidRDefault="00C15326" w:rsidP="000E37E9">
            <w:pPr>
              <w:jc w:val="both"/>
              <w:rPr>
                <w:rFonts w:ascii="Times New Roman" w:hAnsi="Times New Roman" w:cs="Times New Roman"/>
                <w:sz w:val="24"/>
                <w:szCs w:val="24"/>
              </w:rPr>
            </w:pPr>
          </w:p>
        </w:tc>
        <w:tc>
          <w:tcPr>
            <w:tcW w:w="5080" w:type="dxa"/>
            <w:tcBorders>
              <w:left w:val="single" w:sz="4" w:space="0" w:color="auto"/>
            </w:tcBorders>
          </w:tcPr>
          <w:p w14:paraId="56FC0B5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спортивно- оздоровительное</w:t>
            </w:r>
          </w:p>
        </w:tc>
        <w:tc>
          <w:tcPr>
            <w:tcW w:w="3544" w:type="dxa"/>
          </w:tcPr>
          <w:p w14:paraId="1E4B8A7B"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7</w:t>
            </w:r>
          </w:p>
        </w:tc>
      </w:tr>
      <w:tr w:rsidR="00C15326" w:rsidRPr="00EB632B" w14:paraId="7A6D7C61" w14:textId="77777777" w:rsidTr="00210D55">
        <w:tc>
          <w:tcPr>
            <w:tcW w:w="840" w:type="dxa"/>
            <w:tcBorders>
              <w:right w:val="single" w:sz="4" w:space="0" w:color="auto"/>
            </w:tcBorders>
          </w:tcPr>
          <w:p w14:paraId="1BBBE6BF" w14:textId="77777777" w:rsidR="00C15326" w:rsidRPr="00EB632B" w:rsidRDefault="00C15326" w:rsidP="000E37E9">
            <w:pPr>
              <w:jc w:val="both"/>
              <w:rPr>
                <w:rFonts w:ascii="Times New Roman" w:hAnsi="Times New Roman" w:cs="Times New Roman"/>
                <w:sz w:val="24"/>
                <w:szCs w:val="24"/>
              </w:rPr>
            </w:pPr>
          </w:p>
        </w:tc>
        <w:tc>
          <w:tcPr>
            <w:tcW w:w="5080" w:type="dxa"/>
            <w:tcBorders>
              <w:left w:val="single" w:sz="4" w:space="0" w:color="auto"/>
            </w:tcBorders>
          </w:tcPr>
          <w:p w14:paraId="128FE9C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3544" w:type="dxa"/>
          </w:tcPr>
          <w:p w14:paraId="36086091"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7</w:t>
            </w:r>
          </w:p>
        </w:tc>
      </w:tr>
      <w:tr w:rsidR="00C15326" w:rsidRPr="00EB632B" w14:paraId="76504A19" w14:textId="77777777" w:rsidTr="00210D55">
        <w:tc>
          <w:tcPr>
            <w:tcW w:w="840" w:type="dxa"/>
            <w:tcBorders>
              <w:right w:val="single" w:sz="4" w:space="0" w:color="auto"/>
            </w:tcBorders>
          </w:tcPr>
          <w:p w14:paraId="5549900B" w14:textId="77777777" w:rsidR="00C15326" w:rsidRPr="00EB632B" w:rsidRDefault="00C15326" w:rsidP="000E37E9">
            <w:pPr>
              <w:jc w:val="both"/>
              <w:rPr>
                <w:rFonts w:ascii="Times New Roman" w:hAnsi="Times New Roman" w:cs="Times New Roman"/>
                <w:sz w:val="24"/>
                <w:szCs w:val="24"/>
              </w:rPr>
            </w:pPr>
          </w:p>
        </w:tc>
        <w:tc>
          <w:tcPr>
            <w:tcW w:w="5080" w:type="dxa"/>
            <w:tcBorders>
              <w:left w:val="single" w:sz="4" w:space="0" w:color="auto"/>
            </w:tcBorders>
          </w:tcPr>
          <w:p w14:paraId="0227EB1D"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техническое</w:t>
            </w:r>
          </w:p>
        </w:tc>
        <w:tc>
          <w:tcPr>
            <w:tcW w:w="3544" w:type="dxa"/>
          </w:tcPr>
          <w:p w14:paraId="50736757"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5</w:t>
            </w:r>
          </w:p>
        </w:tc>
      </w:tr>
      <w:tr w:rsidR="00C15326" w:rsidRPr="00EB632B" w14:paraId="210E0FF9" w14:textId="77777777" w:rsidTr="00210D55">
        <w:tc>
          <w:tcPr>
            <w:tcW w:w="840" w:type="dxa"/>
            <w:tcBorders>
              <w:right w:val="single" w:sz="4" w:space="0" w:color="auto"/>
            </w:tcBorders>
          </w:tcPr>
          <w:p w14:paraId="01379B98" w14:textId="77777777" w:rsidR="00C15326" w:rsidRPr="00EB632B" w:rsidRDefault="00C15326" w:rsidP="000E37E9">
            <w:pPr>
              <w:jc w:val="both"/>
              <w:rPr>
                <w:rFonts w:ascii="Times New Roman" w:hAnsi="Times New Roman" w:cs="Times New Roman"/>
                <w:sz w:val="24"/>
                <w:szCs w:val="24"/>
              </w:rPr>
            </w:pPr>
          </w:p>
        </w:tc>
        <w:tc>
          <w:tcPr>
            <w:tcW w:w="5080" w:type="dxa"/>
            <w:tcBorders>
              <w:left w:val="single" w:sz="4" w:space="0" w:color="auto"/>
            </w:tcBorders>
          </w:tcPr>
          <w:p w14:paraId="4D58C91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социально-педагогическое</w:t>
            </w:r>
          </w:p>
        </w:tc>
        <w:tc>
          <w:tcPr>
            <w:tcW w:w="3544" w:type="dxa"/>
          </w:tcPr>
          <w:p w14:paraId="6227845F"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w:t>
            </w:r>
          </w:p>
        </w:tc>
      </w:tr>
      <w:tr w:rsidR="00C15326" w:rsidRPr="00EB632B" w14:paraId="1C5410ED" w14:textId="77777777" w:rsidTr="00210D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840" w:type="dxa"/>
          </w:tcPr>
          <w:p w14:paraId="338786AB" w14:textId="77777777" w:rsidR="00C15326" w:rsidRPr="00EB632B" w:rsidRDefault="00C15326" w:rsidP="000E37E9">
            <w:pPr>
              <w:jc w:val="both"/>
              <w:rPr>
                <w:rFonts w:ascii="Times New Roman" w:hAnsi="Times New Roman" w:cs="Times New Roman"/>
                <w:sz w:val="24"/>
                <w:szCs w:val="24"/>
              </w:rPr>
            </w:pPr>
          </w:p>
        </w:tc>
        <w:tc>
          <w:tcPr>
            <w:tcW w:w="5080" w:type="dxa"/>
          </w:tcPr>
          <w:p w14:paraId="7146255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всего:</w:t>
            </w:r>
          </w:p>
        </w:tc>
        <w:tc>
          <w:tcPr>
            <w:tcW w:w="3544" w:type="dxa"/>
          </w:tcPr>
          <w:p w14:paraId="2B133E91"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21</w:t>
            </w:r>
          </w:p>
        </w:tc>
      </w:tr>
    </w:tbl>
    <w:p w14:paraId="601A1C2D" w14:textId="77777777" w:rsidR="00C15326" w:rsidRPr="00EB632B" w:rsidRDefault="00C15326" w:rsidP="000E37E9">
      <w:pPr>
        <w:spacing w:after="0" w:line="240" w:lineRule="auto"/>
        <w:jc w:val="both"/>
        <w:rPr>
          <w:rFonts w:ascii="Times New Roman" w:eastAsia="Times New Roman" w:hAnsi="Times New Roman" w:cs="Times New Roman"/>
          <w:sz w:val="24"/>
          <w:szCs w:val="24"/>
          <w:lang w:eastAsia="ru-RU"/>
        </w:rPr>
      </w:pPr>
    </w:p>
    <w:p w14:paraId="64B7E082"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Дополнительные образовательные услуги в ДОУ оказываются на основании лицензии на образовательную деятельность № 19652 от 19 марта 2018 года, в соответствии с Уставом МАДОУ №44 «Серебряное копытце», Положения о порядке оказания дополнительных услуг в МАДОУ№44 «Серебряное копытце», Договора об оказании дополнительных услуг между МАДОУ №44 «Серебряное копытце» и родителями (законными представителями).</w:t>
      </w:r>
    </w:p>
    <w:p w14:paraId="7D2CC639" w14:textId="77777777" w:rsidR="00C15326" w:rsidRPr="00EB632B" w:rsidRDefault="00C15326" w:rsidP="000E37E9">
      <w:pPr>
        <w:spacing w:after="0" w:line="240" w:lineRule="auto"/>
        <w:ind w:firstLine="567"/>
        <w:jc w:val="both"/>
        <w:rPr>
          <w:rFonts w:ascii="Times New Roman" w:eastAsia="Calibri" w:hAnsi="Times New Roman" w:cs="Times New Roman"/>
          <w:b/>
          <w:sz w:val="24"/>
          <w:szCs w:val="24"/>
          <w:lang w:eastAsia="ru-RU"/>
        </w:rPr>
      </w:pPr>
      <w:r w:rsidRPr="00EB632B">
        <w:rPr>
          <w:rFonts w:ascii="Times New Roman" w:eastAsia="Calibri" w:hAnsi="Times New Roman" w:cs="Times New Roman"/>
          <w:sz w:val="24"/>
          <w:szCs w:val="24"/>
          <w:lang w:eastAsia="ru-RU"/>
        </w:rPr>
        <w:t>Всего в ДОУ работает 21 объединение. Все на бесплатной основе.</w:t>
      </w:r>
      <w:r w:rsidRPr="00EB632B">
        <w:rPr>
          <w:rFonts w:ascii="Times New Roman" w:eastAsia="Calibri" w:hAnsi="Times New Roman" w:cs="Times New Roman"/>
          <w:sz w:val="24"/>
          <w:szCs w:val="24"/>
        </w:rPr>
        <w:t xml:space="preserve"> 100% детей, охваченных дополнительными образовательными услугами.</w:t>
      </w:r>
    </w:p>
    <w:p w14:paraId="39BD613C" w14:textId="77777777" w:rsidR="00C15326" w:rsidRPr="00EB632B" w:rsidRDefault="00C15326" w:rsidP="000E37E9">
      <w:pPr>
        <w:spacing w:after="0" w:line="240" w:lineRule="auto"/>
        <w:jc w:val="both"/>
        <w:rPr>
          <w:rFonts w:ascii="Times New Roman" w:eastAsia="Calibri" w:hAnsi="Times New Roman" w:cs="Times New Roman"/>
          <w:sz w:val="24"/>
          <w:szCs w:val="24"/>
          <w:lang w:eastAsia="ru-RU"/>
        </w:rPr>
      </w:pPr>
    </w:p>
    <w:tbl>
      <w:tblPr>
        <w:tblStyle w:val="91"/>
        <w:tblW w:w="10201" w:type="dxa"/>
        <w:tblLayout w:type="fixed"/>
        <w:tblLook w:val="04A0" w:firstRow="1" w:lastRow="0" w:firstColumn="1" w:lastColumn="0" w:noHBand="0" w:noVBand="1"/>
      </w:tblPr>
      <w:tblGrid>
        <w:gridCol w:w="562"/>
        <w:gridCol w:w="4111"/>
        <w:gridCol w:w="2415"/>
        <w:gridCol w:w="2263"/>
        <w:gridCol w:w="850"/>
      </w:tblGrid>
      <w:tr w:rsidR="00C15326" w:rsidRPr="00EB632B" w14:paraId="28064C20" w14:textId="77777777" w:rsidTr="00210D55">
        <w:tc>
          <w:tcPr>
            <w:tcW w:w="562" w:type="dxa"/>
          </w:tcPr>
          <w:p w14:paraId="3147FD42"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w:t>
            </w:r>
          </w:p>
        </w:tc>
        <w:tc>
          <w:tcPr>
            <w:tcW w:w="4111" w:type="dxa"/>
            <w:tcBorders>
              <w:right w:val="single" w:sz="4" w:space="0" w:color="auto"/>
            </w:tcBorders>
          </w:tcPr>
          <w:p w14:paraId="31CBAB3D"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кружок, руководители</w:t>
            </w:r>
          </w:p>
        </w:tc>
        <w:tc>
          <w:tcPr>
            <w:tcW w:w="2415" w:type="dxa"/>
            <w:tcBorders>
              <w:right w:val="single" w:sz="4" w:space="0" w:color="auto"/>
            </w:tcBorders>
          </w:tcPr>
          <w:p w14:paraId="6D7509F7"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 xml:space="preserve">направленность </w:t>
            </w:r>
          </w:p>
          <w:p w14:paraId="3E0C3B85"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кружка</w:t>
            </w:r>
          </w:p>
        </w:tc>
        <w:tc>
          <w:tcPr>
            <w:tcW w:w="2263" w:type="dxa"/>
            <w:tcBorders>
              <w:right w:val="single" w:sz="4" w:space="0" w:color="auto"/>
            </w:tcBorders>
          </w:tcPr>
          <w:p w14:paraId="765441A4"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 xml:space="preserve"> % освоение программы</w:t>
            </w:r>
          </w:p>
        </w:tc>
        <w:tc>
          <w:tcPr>
            <w:tcW w:w="850" w:type="dxa"/>
            <w:tcBorders>
              <w:top w:val="single" w:sz="4" w:space="0" w:color="auto"/>
              <w:left w:val="single" w:sz="4" w:space="0" w:color="auto"/>
            </w:tcBorders>
          </w:tcPr>
          <w:p w14:paraId="1967391A" w14:textId="77777777" w:rsidR="00C15326" w:rsidRPr="00525017" w:rsidRDefault="00C15326" w:rsidP="000E37E9">
            <w:pPr>
              <w:jc w:val="both"/>
              <w:rPr>
                <w:rFonts w:ascii="Times New Roman" w:hAnsi="Times New Roman" w:cs="Times New Roman"/>
                <w:sz w:val="24"/>
                <w:szCs w:val="24"/>
              </w:rPr>
            </w:pPr>
            <w:r w:rsidRPr="00525017">
              <w:rPr>
                <w:rFonts w:ascii="Times New Roman" w:hAnsi="Times New Roman" w:cs="Times New Roman"/>
                <w:sz w:val="24"/>
                <w:szCs w:val="24"/>
              </w:rPr>
              <w:t>кол. детей</w:t>
            </w:r>
          </w:p>
        </w:tc>
      </w:tr>
      <w:tr w:rsidR="00C15326" w:rsidRPr="00EB632B" w14:paraId="4E175AB3" w14:textId="77777777" w:rsidTr="00210D55">
        <w:tc>
          <w:tcPr>
            <w:tcW w:w="562" w:type="dxa"/>
          </w:tcPr>
          <w:p w14:paraId="14A32B8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w:t>
            </w:r>
          </w:p>
        </w:tc>
        <w:tc>
          <w:tcPr>
            <w:tcW w:w="4111" w:type="dxa"/>
            <w:tcBorders>
              <w:right w:val="single" w:sz="4" w:space="0" w:color="auto"/>
            </w:tcBorders>
          </w:tcPr>
          <w:p w14:paraId="52C909CB" w14:textId="0600B03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 xml:space="preserve">ШБП (Трофимова </w:t>
            </w:r>
            <w:r w:rsidR="00050453">
              <w:rPr>
                <w:rFonts w:ascii="Times New Roman" w:hAnsi="Times New Roman" w:cs="Times New Roman"/>
                <w:sz w:val="24"/>
                <w:szCs w:val="24"/>
              </w:rPr>
              <w:t xml:space="preserve">М.М., </w:t>
            </w:r>
            <w:proofErr w:type="spellStart"/>
            <w:r w:rsidR="00050453">
              <w:rPr>
                <w:rFonts w:ascii="Times New Roman" w:hAnsi="Times New Roman" w:cs="Times New Roman"/>
                <w:sz w:val="24"/>
                <w:szCs w:val="24"/>
              </w:rPr>
              <w:t>Шохова</w:t>
            </w:r>
            <w:proofErr w:type="spellEnd"/>
            <w:r w:rsidR="00050453">
              <w:rPr>
                <w:rFonts w:ascii="Times New Roman" w:hAnsi="Times New Roman" w:cs="Times New Roman"/>
                <w:sz w:val="24"/>
                <w:szCs w:val="24"/>
              </w:rPr>
              <w:t xml:space="preserve"> Ю.В.., </w:t>
            </w:r>
            <w:proofErr w:type="spellStart"/>
            <w:r w:rsidR="00050453">
              <w:rPr>
                <w:rFonts w:ascii="Times New Roman" w:hAnsi="Times New Roman" w:cs="Times New Roman"/>
                <w:sz w:val="24"/>
                <w:szCs w:val="24"/>
              </w:rPr>
              <w:t>Макотрина</w:t>
            </w:r>
            <w:proofErr w:type="spellEnd"/>
            <w:r w:rsidR="00050453">
              <w:rPr>
                <w:rFonts w:ascii="Times New Roman" w:hAnsi="Times New Roman" w:cs="Times New Roman"/>
                <w:sz w:val="24"/>
                <w:szCs w:val="24"/>
              </w:rPr>
              <w:t xml:space="preserve"> В.В</w:t>
            </w:r>
            <w:r>
              <w:rPr>
                <w:rFonts w:ascii="Times New Roman" w:hAnsi="Times New Roman" w:cs="Times New Roman"/>
                <w:sz w:val="24"/>
                <w:szCs w:val="24"/>
              </w:rPr>
              <w:t>.., Кудрина М.С</w:t>
            </w:r>
            <w:r w:rsidRPr="00EB632B">
              <w:rPr>
                <w:rFonts w:ascii="Times New Roman" w:hAnsi="Times New Roman" w:cs="Times New Roman"/>
                <w:sz w:val="24"/>
                <w:szCs w:val="24"/>
              </w:rPr>
              <w:t>..)</w:t>
            </w:r>
          </w:p>
        </w:tc>
        <w:tc>
          <w:tcPr>
            <w:tcW w:w="2415" w:type="dxa"/>
            <w:tcBorders>
              <w:right w:val="single" w:sz="4" w:space="0" w:color="auto"/>
            </w:tcBorders>
          </w:tcPr>
          <w:p w14:paraId="05899C59" w14:textId="77777777" w:rsidR="00C15326" w:rsidRPr="00EB632B" w:rsidRDefault="00C15326" w:rsidP="000E37E9">
            <w:pPr>
              <w:spacing w:after="200" w:line="276" w:lineRule="auto"/>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социально-педагогическое</w:t>
            </w:r>
          </w:p>
        </w:tc>
        <w:tc>
          <w:tcPr>
            <w:tcW w:w="2263" w:type="dxa"/>
            <w:tcBorders>
              <w:right w:val="single" w:sz="4" w:space="0" w:color="auto"/>
            </w:tcBorders>
          </w:tcPr>
          <w:p w14:paraId="0B3FAF84"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253D22BD"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356A6096"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26</w:t>
            </w:r>
          </w:p>
          <w:p w14:paraId="4D082F9C"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r>
      <w:tr w:rsidR="00C15326" w:rsidRPr="00EB632B" w14:paraId="50ACB023" w14:textId="77777777" w:rsidTr="00210D55">
        <w:tc>
          <w:tcPr>
            <w:tcW w:w="562" w:type="dxa"/>
          </w:tcPr>
          <w:p w14:paraId="70FF557F"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w:t>
            </w:r>
          </w:p>
        </w:tc>
        <w:tc>
          <w:tcPr>
            <w:tcW w:w="4111" w:type="dxa"/>
            <w:tcBorders>
              <w:right w:val="single" w:sz="4" w:space="0" w:color="auto"/>
            </w:tcBorders>
          </w:tcPr>
          <w:p w14:paraId="0E7FEC7D"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Народного творчества «Горница» (Мельникова Н.С.</w:t>
            </w:r>
            <w:r w:rsidRPr="00EB632B">
              <w:rPr>
                <w:rFonts w:ascii="Times New Roman" w:hAnsi="Times New Roman" w:cs="Times New Roman"/>
                <w:sz w:val="24"/>
                <w:szCs w:val="24"/>
              </w:rPr>
              <w:t>)</w:t>
            </w:r>
          </w:p>
        </w:tc>
        <w:tc>
          <w:tcPr>
            <w:tcW w:w="2415" w:type="dxa"/>
            <w:tcBorders>
              <w:right w:val="single" w:sz="4" w:space="0" w:color="auto"/>
            </w:tcBorders>
          </w:tcPr>
          <w:p w14:paraId="5CA03AEB"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художественно-эстетическое</w:t>
            </w:r>
          </w:p>
        </w:tc>
        <w:tc>
          <w:tcPr>
            <w:tcW w:w="2263" w:type="dxa"/>
            <w:tcBorders>
              <w:right w:val="single" w:sz="4" w:space="0" w:color="auto"/>
            </w:tcBorders>
          </w:tcPr>
          <w:p w14:paraId="0A013C77"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6C7954B4"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05B3756E"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15</w:t>
            </w:r>
          </w:p>
        </w:tc>
      </w:tr>
      <w:tr w:rsidR="00C15326" w:rsidRPr="00EB632B" w14:paraId="2C94ECCB" w14:textId="77777777" w:rsidTr="00210D55">
        <w:tc>
          <w:tcPr>
            <w:tcW w:w="562" w:type="dxa"/>
          </w:tcPr>
          <w:p w14:paraId="0BEE0AE1"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3.</w:t>
            </w:r>
          </w:p>
        </w:tc>
        <w:tc>
          <w:tcPr>
            <w:tcW w:w="4111" w:type="dxa"/>
            <w:tcBorders>
              <w:right w:val="single" w:sz="4" w:space="0" w:color="auto"/>
            </w:tcBorders>
          </w:tcPr>
          <w:p w14:paraId="46241D40"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«Юный журна</w:t>
            </w:r>
            <w:r>
              <w:rPr>
                <w:rFonts w:ascii="Times New Roman" w:hAnsi="Times New Roman" w:cs="Times New Roman"/>
                <w:sz w:val="24"/>
                <w:szCs w:val="24"/>
              </w:rPr>
              <w:t xml:space="preserve">лист» (Трофимова М.М., </w:t>
            </w: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w:t>
            </w:r>
            <w:r w:rsidRPr="00EB632B">
              <w:rPr>
                <w:rFonts w:ascii="Times New Roman" w:hAnsi="Times New Roman" w:cs="Times New Roman"/>
                <w:sz w:val="24"/>
                <w:szCs w:val="24"/>
              </w:rPr>
              <w:t>О.А.)</w:t>
            </w:r>
          </w:p>
        </w:tc>
        <w:tc>
          <w:tcPr>
            <w:tcW w:w="2415" w:type="dxa"/>
            <w:tcBorders>
              <w:right w:val="single" w:sz="4" w:space="0" w:color="auto"/>
            </w:tcBorders>
          </w:tcPr>
          <w:p w14:paraId="7282ECF9" w14:textId="77777777" w:rsidR="00C15326" w:rsidRPr="00EB632B" w:rsidRDefault="00C15326" w:rsidP="000E37E9">
            <w:pPr>
              <w:spacing w:after="200" w:line="276" w:lineRule="auto"/>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социально-педагогическое</w:t>
            </w:r>
          </w:p>
        </w:tc>
        <w:tc>
          <w:tcPr>
            <w:tcW w:w="2263" w:type="dxa"/>
            <w:tcBorders>
              <w:right w:val="single" w:sz="4" w:space="0" w:color="auto"/>
            </w:tcBorders>
          </w:tcPr>
          <w:p w14:paraId="23CA0CA9"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19548125"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59EB226F" w14:textId="1616D5E3"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w:t>
            </w:r>
            <w:r w:rsidR="00050453">
              <w:rPr>
                <w:rFonts w:ascii="Times New Roman" w:hAnsi="Times New Roman" w:cs="Times New Roman"/>
                <w:sz w:val="24"/>
                <w:szCs w:val="24"/>
              </w:rPr>
              <w:t>6</w:t>
            </w:r>
          </w:p>
        </w:tc>
      </w:tr>
      <w:tr w:rsidR="00C15326" w:rsidRPr="00EB632B" w14:paraId="52535408" w14:textId="77777777" w:rsidTr="00210D55">
        <w:tc>
          <w:tcPr>
            <w:tcW w:w="562" w:type="dxa"/>
          </w:tcPr>
          <w:p w14:paraId="684CF3DF"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4.</w:t>
            </w:r>
          </w:p>
        </w:tc>
        <w:tc>
          <w:tcPr>
            <w:tcW w:w="4111" w:type="dxa"/>
            <w:tcBorders>
              <w:right w:val="single" w:sz="4" w:space="0" w:color="auto"/>
            </w:tcBorders>
          </w:tcPr>
          <w:p w14:paraId="6B34A0D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Школа мяча (</w:t>
            </w:r>
            <w:proofErr w:type="spellStart"/>
            <w:r w:rsidRPr="00EB632B">
              <w:rPr>
                <w:rFonts w:ascii="Times New Roman" w:hAnsi="Times New Roman" w:cs="Times New Roman"/>
                <w:sz w:val="24"/>
                <w:szCs w:val="24"/>
              </w:rPr>
              <w:t>Чувакова</w:t>
            </w:r>
            <w:proofErr w:type="spellEnd"/>
            <w:r w:rsidRPr="00EB632B">
              <w:rPr>
                <w:rFonts w:ascii="Times New Roman" w:hAnsi="Times New Roman" w:cs="Times New Roman"/>
                <w:sz w:val="24"/>
                <w:szCs w:val="24"/>
              </w:rPr>
              <w:t xml:space="preserve"> Н.С.)</w:t>
            </w:r>
          </w:p>
        </w:tc>
        <w:tc>
          <w:tcPr>
            <w:tcW w:w="2415" w:type="dxa"/>
            <w:tcBorders>
              <w:right w:val="single" w:sz="4" w:space="0" w:color="auto"/>
            </w:tcBorders>
          </w:tcPr>
          <w:p w14:paraId="5D0AD7A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физкультурно-оздоровительное</w:t>
            </w:r>
          </w:p>
        </w:tc>
        <w:tc>
          <w:tcPr>
            <w:tcW w:w="2263" w:type="dxa"/>
            <w:tcBorders>
              <w:right w:val="single" w:sz="4" w:space="0" w:color="auto"/>
            </w:tcBorders>
          </w:tcPr>
          <w:p w14:paraId="04001E94"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13A1BF60"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3F3794C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15</w:t>
            </w:r>
          </w:p>
        </w:tc>
      </w:tr>
      <w:tr w:rsidR="00C15326" w:rsidRPr="00EB632B" w14:paraId="7324C582" w14:textId="77777777" w:rsidTr="00210D55">
        <w:tc>
          <w:tcPr>
            <w:tcW w:w="562" w:type="dxa"/>
          </w:tcPr>
          <w:p w14:paraId="61CBAA85"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5.</w:t>
            </w:r>
          </w:p>
        </w:tc>
        <w:tc>
          <w:tcPr>
            <w:tcW w:w="4111" w:type="dxa"/>
            <w:tcBorders>
              <w:right w:val="single" w:sz="4" w:space="0" w:color="auto"/>
            </w:tcBorders>
          </w:tcPr>
          <w:p w14:paraId="5D599492" w14:textId="77777777" w:rsidR="00C15326" w:rsidRDefault="00C15326" w:rsidP="000E37E9">
            <w:pPr>
              <w:jc w:val="both"/>
              <w:rPr>
                <w:rFonts w:ascii="Times New Roman" w:hAnsi="Times New Roman" w:cs="Times New Roman"/>
                <w:sz w:val="24"/>
                <w:szCs w:val="24"/>
              </w:rPr>
            </w:pPr>
            <w:r>
              <w:rPr>
                <w:rFonts w:ascii="Times New Roman" w:hAnsi="Times New Roman" w:cs="Times New Roman"/>
                <w:sz w:val="24"/>
                <w:szCs w:val="24"/>
              </w:rPr>
              <w:t>Кружок по финансовому воспитании</w:t>
            </w:r>
          </w:p>
          <w:p w14:paraId="50A5803A"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«Денежные отношения»</w:t>
            </w:r>
          </w:p>
        </w:tc>
        <w:tc>
          <w:tcPr>
            <w:tcW w:w="2415" w:type="dxa"/>
            <w:tcBorders>
              <w:right w:val="single" w:sz="4" w:space="0" w:color="auto"/>
            </w:tcBorders>
          </w:tcPr>
          <w:p w14:paraId="78350D14"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социально-педагогическое</w:t>
            </w:r>
          </w:p>
        </w:tc>
        <w:tc>
          <w:tcPr>
            <w:tcW w:w="2263" w:type="dxa"/>
            <w:tcBorders>
              <w:right w:val="single" w:sz="4" w:space="0" w:color="auto"/>
            </w:tcBorders>
          </w:tcPr>
          <w:p w14:paraId="2643BA91"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0F5921B9"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696F6FE6" w14:textId="26009B8D" w:rsidR="00C15326" w:rsidRPr="00EB632B" w:rsidRDefault="00050453" w:rsidP="000E37E9">
            <w:pPr>
              <w:jc w:val="both"/>
              <w:rPr>
                <w:rFonts w:ascii="Times New Roman" w:hAnsi="Times New Roman" w:cs="Times New Roman"/>
                <w:sz w:val="24"/>
                <w:szCs w:val="24"/>
              </w:rPr>
            </w:pPr>
            <w:r>
              <w:rPr>
                <w:rFonts w:ascii="Times New Roman" w:hAnsi="Times New Roman" w:cs="Times New Roman"/>
                <w:sz w:val="24"/>
                <w:szCs w:val="24"/>
              </w:rPr>
              <w:t>21</w:t>
            </w:r>
          </w:p>
        </w:tc>
      </w:tr>
      <w:tr w:rsidR="00C15326" w:rsidRPr="00EB632B" w14:paraId="133D64B5" w14:textId="77777777" w:rsidTr="00210D55">
        <w:tc>
          <w:tcPr>
            <w:tcW w:w="562" w:type="dxa"/>
          </w:tcPr>
          <w:p w14:paraId="64BA0F3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6.</w:t>
            </w:r>
          </w:p>
        </w:tc>
        <w:tc>
          <w:tcPr>
            <w:tcW w:w="4111" w:type="dxa"/>
            <w:tcBorders>
              <w:right w:val="single" w:sz="4" w:space="0" w:color="auto"/>
            </w:tcBorders>
          </w:tcPr>
          <w:p w14:paraId="50E604D9"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w:t>
            </w:r>
            <w:proofErr w:type="spellStart"/>
            <w:r w:rsidRPr="00EB632B">
              <w:rPr>
                <w:rFonts w:ascii="Times New Roman" w:hAnsi="Times New Roman" w:cs="Times New Roman"/>
                <w:sz w:val="24"/>
                <w:szCs w:val="24"/>
              </w:rPr>
              <w:t>Музицирования</w:t>
            </w:r>
            <w:proofErr w:type="spellEnd"/>
            <w:r w:rsidRPr="00EB632B">
              <w:rPr>
                <w:rFonts w:ascii="Times New Roman" w:hAnsi="Times New Roman" w:cs="Times New Roman"/>
                <w:sz w:val="24"/>
                <w:szCs w:val="24"/>
              </w:rPr>
              <w:t xml:space="preserve"> «Лес чудес» (Лебедева Л.В.)</w:t>
            </w:r>
          </w:p>
        </w:tc>
        <w:tc>
          <w:tcPr>
            <w:tcW w:w="2415" w:type="dxa"/>
            <w:tcBorders>
              <w:right w:val="single" w:sz="4" w:space="0" w:color="auto"/>
            </w:tcBorders>
          </w:tcPr>
          <w:p w14:paraId="2354D33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2263" w:type="dxa"/>
            <w:tcBorders>
              <w:right w:val="single" w:sz="4" w:space="0" w:color="auto"/>
            </w:tcBorders>
          </w:tcPr>
          <w:p w14:paraId="08370141"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4137D728"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1645EA62"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12</w:t>
            </w:r>
          </w:p>
        </w:tc>
      </w:tr>
      <w:tr w:rsidR="00C15326" w:rsidRPr="00EB632B" w14:paraId="6934D077" w14:textId="77777777" w:rsidTr="00210D55">
        <w:tc>
          <w:tcPr>
            <w:tcW w:w="562" w:type="dxa"/>
          </w:tcPr>
          <w:p w14:paraId="354D229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7</w:t>
            </w:r>
          </w:p>
        </w:tc>
        <w:tc>
          <w:tcPr>
            <w:tcW w:w="4111" w:type="dxa"/>
            <w:tcBorders>
              <w:right w:val="single" w:sz="4" w:space="0" w:color="auto"/>
            </w:tcBorders>
          </w:tcPr>
          <w:p w14:paraId="6B349C1F" w14:textId="77777777" w:rsidR="00C15326" w:rsidRPr="00EB632B" w:rsidRDefault="00C15326" w:rsidP="000E37E9">
            <w:pPr>
              <w:jc w:val="both"/>
              <w:rPr>
                <w:rFonts w:ascii="Times New Roman" w:hAnsi="Times New Roman" w:cs="Times New Roman"/>
                <w:sz w:val="24"/>
                <w:szCs w:val="24"/>
              </w:rPr>
            </w:pPr>
            <w:proofErr w:type="spellStart"/>
            <w:r>
              <w:rPr>
                <w:rFonts w:ascii="Times New Roman" w:hAnsi="Times New Roman" w:cs="Times New Roman"/>
                <w:sz w:val="24"/>
                <w:szCs w:val="24"/>
              </w:rPr>
              <w:t>Легоконструирования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w:t>
            </w:r>
            <w:r w:rsidRPr="00EB632B">
              <w:rPr>
                <w:rFonts w:ascii="Times New Roman" w:hAnsi="Times New Roman" w:cs="Times New Roman"/>
                <w:sz w:val="24"/>
                <w:szCs w:val="24"/>
              </w:rPr>
              <w:t xml:space="preserve"> О.А.)</w:t>
            </w:r>
          </w:p>
        </w:tc>
        <w:tc>
          <w:tcPr>
            <w:tcW w:w="2415" w:type="dxa"/>
            <w:tcBorders>
              <w:right w:val="single" w:sz="4" w:space="0" w:color="auto"/>
            </w:tcBorders>
          </w:tcPr>
          <w:p w14:paraId="5C5643FA"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техническое</w:t>
            </w:r>
          </w:p>
        </w:tc>
        <w:tc>
          <w:tcPr>
            <w:tcW w:w="2263" w:type="dxa"/>
            <w:tcBorders>
              <w:right w:val="single" w:sz="4" w:space="0" w:color="auto"/>
            </w:tcBorders>
          </w:tcPr>
          <w:p w14:paraId="747AAB41"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2108C9DC"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39</w:t>
            </w:r>
          </w:p>
        </w:tc>
      </w:tr>
      <w:tr w:rsidR="00C15326" w:rsidRPr="00EB632B" w14:paraId="74FA6450" w14:textId="77777777" w:rsidTr="00210D55">
        <w:tc>
          <w:tcPr>
            <w:tcW w:w="562" w:type="dxa"/>
          </w:tcPr>
          <w:p w14:paraId="2A2E5360"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8.</w:t>
            </w:r>
          </w:p>
        </w:tc>
        <w:tc>
          <w:tcPr>
            <w:tcW w:w="4111" w:type="dxa"/>
            <w:tcBorders>
              <w:right w:val="single" w:sz="4" w:space="0" w:color="auto"/>
            </w:tcBorders>
          </w:tcPr>
          <w:p w14:paraId="4E41642A"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Робототехника (</w:t>
            </w: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w:t>
            </w:r>
            <w:r w:rsidRPr="00EB632B">
              <w:rPr>
                <w:rFonts w:ascii="Times New Roman" w:hAnsi="Times New Roman" w:cs="Times New Roman"/>
                <w:sz w:val="24"/>
                <w:szCs w:val="24"/>
              </w:rPr>
              <w:t xml:space="preserve"> О.А.)</w:t>
            </w:r>
          </w:p>
        </w:tc>
        <w:tc>
          <w:tcPr>
            <w:tcW w:w="2415" w:type="dxa"/>
            <w:tcBorders>
              <w:right w:val="single" w:sz="4" w:space="0" w:color="auto"/>
            </w:tcBorders>
          </w:tcPr>
          <w:p w14:paraId="3DAC7460"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техническое</w:t>
            </w:r>
          </w:p>
        </w:tc>
        <w:tc>
          <w:tcPr>
            <w:tcW w:w="2263" w:type="dxa"/>
            <w:tcBorders>
              <w:right w:val="single" w:sz="4" w:space="0" w:color="auto"/>
            </w:tcBorders>
          </w:tcPr>
          <w:p w14:paraId="1BF96DE7"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4AFA0764"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36</w:t>
            </w:r>
          </w:p>
        </w:tc>
      </w:tr>
      <w:tr w:rsidR="00C15326" w:rsidRPr="00EB632B" w14:paraId="06216A1D" w14:textId="77777777" w:rsidTr="00210D55">
        <w:tc>
          <w:tcPr>
            <w:tcW w:w="562" w:type="dxa"/>
          </w:tcPr>
          <w:p w14:paraId="44E73ADC"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9.</w:t>
            </w:r>
          </w:p>
        </w:tc>
        <w:tc>
          <w:tcPr>
            <w:tcW w:w="4111" w:type="dxa"/>
            <w:tcBorders>
              <w:right w:val="single" w:sz="4" w:space="0" w:color="auto"/>
            </w:tcBorders>
          </w:tcPr>
          <w:p w14:paraId="75C9F60A" w14:textId="77777777" w:rsidR="00C15326" w:rsidRPr="00EB632B" w:rsidRDefault="00C15326" w:rsidP="000E37E9">
            <w:pPr>
              <w:jc w:val="both"/>
              <w:rPr>
                <w:rFonts w:ascii="Times New Roman" w:hAnsi="Times New Roman" w:cs="Times New Roman"/>
                <w:sz w:val="24"/>
                <w:szCs w:val="24"/>
              </w:rPr>
            </w:pPr>
            <w:proofErr w:type="spellStart"/>
            <w:r w:rsidRPr="00EB632B">
              <w:rPr>
                <w:rFonts w:ascii="Times New Roman" w:hAnsi="Times New Roman" w:cs="Times New Roman"/>
                <w:sz w:val="24"/>
                <w:szCs w:val="24"/>
              </w:rPr>
              <w:t>Техквандо</w:t>
            </w:r>
            <w:proofErr w:type="spellEnd"/>
            <w:r w:rsidRPr="00EB632B">
              <w:rPr>
                <w:rFonts w:ascii="Times New Roman" w:hAnsi="Times New Roman" w:cs="Times New Roman"/>
                <w:sz w:val="24"/>
                <w:szCs w:val="24"/>
              </w:rPr>
              <w:t xml:space="preserve"> ( Абраменко Э</w:t>
            </w:r>
            <w:proofErr w:type="gramStart"/>
            <w:r w:rsidRPr="00EB632B">
              <w:rPr>
                <w:rFonts w:ascii="Times New Roman" w:hAnsi="Times New Roman" w:cs="Times New Roman"/>
                <w:sz w:val="24"/>
                <w:szCs w:val="24"/>
              </w:rPr>
              <w:t xml:space="preserve"> .</w:t>
            </w:r>
            <w:proofErr w:type="gramEnd"/>
            <w:r w:rsidRPr="00EB632B">
              <w:rPr>
                <w:rFonts w:ascii="Times New Roman" w:hAnsi="Times New Roman" w:cs="Times New Roman"/>
                <w:sz w:val="24"/>
                <w:szCs w:val="24"/>
              </w:rPr>
              <w:t>В.)</w:t>
            </w:r>
          </w:p>
        </w:tc>
        <w:tc>
          <w:tcPr>
            <w:tcW w:w="2415" w:type="dxa"/>
            <w:tcBorders>
              <w:right w:val="single" w:sz="4" w:space="0" w:color="auto"/>
            </w:tcBorders>
          </w:tcPr>
          <w:p w14:paraId="5FF0E1F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физкультурно-оздоровительное</w:t>
            </w:r>
          </w:p>
        </w:tc>
        <w:tc>
          <w:tcPr>
            <w:tcW w:w="2263" w:type="dxa"/>
            <w:tcBorders>
              <w:right w:val="single" w:sz="4" w:space="0" w:color="auto"/>
            </w:tcBorders>
          </w:tcPr>
          <w:p w14:paraId="37194574"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p w14:paraId="5F8A37A0" w14:textId="77777777" w:rsidR="00C15326" w:rsidRPr="00EB632B" w:rsidRDefault="00C15326" w:rsidP="000E37E9">
            <w:pPr>
              <w:jc w:val="both"/>
              <w:rPr>
                <w:rFonts w:ascii="Times New Roman" w:hAnsi="Times New Roman" w:cs="Times New Roman"/>
                <w:sz w:val="24"/>
                <w:szCs w:val="24"/>
              </w:rPr>
            </w:pPr>
          </w:p>
        </w:tc>
        <w:tc>
          <w:tcPr>
            <w:tcW w:w="850" w:type="dxa"/>
            <w:tcBorders>
              <w:left w:val="single" w:sz="4" w:space="0" w:color="auto"/>
            </w:tcBorders>
          </w:tcPr>
          <w:p w14:paraId="5484CFB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20</w:t>
            </w:r>
          </w:p>
        </w:tc>
      </w:tr>
      <w:tr w:rsidR="00C15326" w:rsidRPr="00EB632B" w14:paraId="3DD021E6" w14:textId="77777777" w:rsidTr="00210D55">
        <w:tc>
          <w:tcPr>
            <w:tcW w:w="562" w:type="dxa"/>
          </w:tcPr>
          <w:p w14:paraId="4AF08AB7"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w:t>
            </w:r>
          </w:p>
        </w:tc>
        <w:tc>
          <w:tcPr>
            <w:tcW w:w="4111" w:type="dxa"/>
            <w:tcBorders>
              <w:right w:val="single" w:sz="4" w:space="0" w:color="auto"/>
            </w:tcBorders>
          </w:tcPr>
          <w:p w14:paraId="09066075" w14:textId="77777777" w:rsidR="00C15326" w:rsidRPr="00EB632B" w:rsidRDefault="00C15326" w:rsidP="000E37E9">
            <w:pPr>
              <w:jc w:val="both"/>
              <w:rPr>
                <w:rFonts w:ascii="Times New Roman" w:hAnsi="Times New Roman" w:cs="Times New Roman"/>
                <w:sz w:val="24"/>
                <w:szCs w:val="24"/>
              </w:rPr>
            </w:pPr>
            <w:proofErr w:type="gramStart"/>
            <w:r>
              <w:rPr>
                <w:rFonts w:ascii="Times New Roman" w:hAnsi="Times New Roman" w:cs="Times New Roman"/>
                <w:sz w:val="24"/>
                <w:szCs w:val="24"/>
              </w:rPr>
              <w:t>Фольклорный</w:t>
            </w:r>
            <w:proofErr w:type="gramEnd"/>
            <w:r>
              <w:rPr>
                <w:rFonts w:ascii="Times New Roman" w:hAnsi="Times New Roman" w:cs="Times New Roman"/>
                <w:sz w:val="24"/>
                <w:szCs w:val="24"/>
              </w:rPr>
              <w:t xml:space="preserve"> «Веретенце»  (Мельникова Н.С.</w:t>
            </w:r>
            <w:r w:rsidRPr="00EB632B">
              <w:rPr>
                <w:rFonts w:ascii="Times New Roman" w:hAnsi="Times New Roman" w:cs="Times New Roman"/>
                <w:sz w:val="24"/>
                <w:szCs w:val="24"/>
              </w:rPr>
              <w:t>)</w:t>
            </w:r>
          </w:p>
        </w:tc>
        <w:tc>
          <w:tcPr>
            <w:tcW w:w="2415" w:type="dxa"/>
            <w:tcBorders>
              <w:right w:val="single" w:sz="4" w:space="0" w:color="auto"/>
            </w:tcBorders>
          </w:tcPr>
          <w:p w14:paraId="54AF110A"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2263" w:type="dxa"/>
            <w:tcBorders>
              <w:right w:val="single" w:sz="4" w:space="0" w:color="auto"/>
            </w:tcBorders>
          </w:tcPr>
          <w:p w14:paraId="5B2D90BC"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7E166FE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20</w:t>
            </w:r>
          </w:p>
        </w:tc>
      </w:tr>
      <w:tr w:rsidR="00C15326" w:rsidRPr="00EB632B" w14:paraId="37554EC9" w14:textId="77777777" w:rsidTr="00210D55">
        <w:tc>
          <w:tcPr>
            <w:tcW w:w="562" w:type="dxa"/>
          </w:tcPr>
          <w:p w14:paraId="74B14FE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11</w:t>
            </w:r>
          </w:p>
        </w:tc>
        <w:tc>
          <w:tcPr>
            <w:tcW w:w="4111" w:type="dxa"/>
            <w:tcBorders>
              <w:right w:val="single" w:sz="4" w:space="0" w:color="auto"/>
            </w:tcBorders>
          </w:tcPr>
          <w:p w14:paraId="5152C7C7"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ОФП (Солдатов  И.Э.)</w:t>
            </w:r>
          </w:p>
        </w:tc>
        <w:tc>
          <w:tcPr>
            <w:tcW w:w="2415" w:type="dxa"/>
            <w:tcBorders>
              <w:right w:val="single" w:sz="4" w:space="0" w:color="auto"/>
            </w:tcBorders>
          </w:tcPr>
          <w:p w14:paraId="6FC6F12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физкультурно-оздоровительное</w:t>
            </w:r>
          </w:p>
        </w:tc>
        <w:tc>
          <w:tcPr>
            <w:tcW w:w="2263" w:type="dxa"/>
            <w:tcBorders>
              <w:right w:val="single" w:sz="4" w:space="0" w:color="auto"/>
            </w:tcBorders>
          </w:tcPr>
          <w:p w14:paraId="3E1DAF5F"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13DD997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52</w:t>
            </w:r>
          </w:p>
        </w:tc>
      </w:tr>
      <w:tr w:rsidR="00C15326" w:rsidRPr="00EB632B" w14:paraId="3EAD0DFB" w14:textId="77777777" w:rsidTr="00210D55">
        <w:tc>
          <w:tcPr>
            <w:tcW w:w="562" w:type="dxa"/>
          </w:tcPr>
          <w:p w14:paraId="5EBC45B7"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12</w:t>
            </w:r>
          </w:p>
        </w:tc>
        <w:tc>
          <w:tcPr>
            <w:tcW w:w="4111" w:type="dxa"/>
            <w:tcBorders>
              <w:right w:val="single" w:sz="4" w:space="0" w:color="auto"/>
            </w:tcBorders>
          </w:tcPr>
          <w:p w14:paraId="77CB6F5E"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Футбол (Солдатов И.Э.)</w:t>
            </w:r>
          </w:p>
        </w:tc>
        <w:tc>
          <w:tcPr>
            <w:tcW w:w="2415" w:type="dxa"/>
            <w:tcBorders>
              <w:right w:val="single" w:sz="4" w:space="0" w:color="auto"/>
            </w:tcBorders>
          </w:tcPr>
          <w:p w14:paraId="527C6CF2"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физкультурно-оздоровительное</w:t>
            </w:r>
          </w:p>
        </w:tc>
        <w:tc>
          <w:tcPr>
            <w:tcW w:w="2263" w:type="dxa"/>
            <w:tcBorders>
              <w:right w:val="single" w:sz="4" w:space="0" w:color="auto"/>
            </w:tcBorders>
          </w:tcPr>
          <w:p w14:paraId="0A6C6D3D"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7CA7712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15</w:t>
            </w:r>
          </w:p>
        </w:tc>
      </w:tr>
      <w:tr w:rsidR="00C15326" w:rsidRPr="00EB632B" w14:paraId="01C2B526" w14:textId="77777777" w:rsidTr="00210D55">
        <w:trPr>
          <w:trHeight w:val="618"/>
        </w:trPr>
        <w:tc>
          <w:tcPr>
            <w:tcW w:w="562" w:type="dxa"/>
          </w:tcPr>
          <w:p w14:paraId="0FFE392B"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13</w:t>
            </w:r>
          </w:p>
        </w:tc>
        <w:tc>
          <w:tcPr>
            <w:tcW w:w="4111" w:type="dxa"/>
            <w:tcBorders>
              <w:right w:val="single" w:sz="4" w:space="0" w:color="auto"/>
            </w:tcBorders>
          </w:tcPr>
          <w:p w14:paraId="26E3D81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«Умелые гномики» (</w:t>
            </w:r>
            <w:proofErr w:type="spellStart"/>
            <w:r w:rsidRPr="00EB632B">
              <w:rPr>
                <w:rFonts w:ascii="Times New Roman" w:hAnsi="Times New Roman" w:cs="Times New Roman"/>
                <w:sz w:val="24"/>
                <w:szCs w:val="24"/>
              </w:rPr>
              <w:t>Сажаева</w:t>
            </w:r>
            <w:proofErr w:type="spellEnd"/>
            <w:r w:rsidRPr="00EB632B">
              <w:rPr>
                <w:rFonts w:ascii="Times New Roman" w:hAnsi="Times New Roman" w:cs="Times New Roman"/>
                <w:sz w:val="24"/>
                <w:szCs w:val="24"/>
              </w:rPr>
              <w:t xml:space="preserve"> Н.Н.)</w:t>
            </w:r>
          </w:p>
        </w:tc>
        <w:tc>
          <w:tcPr>
            <w:tcW w:w="2415" w:type="dxa"/>
            <w:tcBorders>
              <w:right w:val="single" w:sz="4" w:space="0" w:color="auto"/>
            </w:tcBorders>
          </w:tcPr>
          <w:p w14:paraId="0DE52640" w14:textId="77777777" w:rsidR="00C15326" w:rsidRPr="00EB632B" w:rsidRDefault="00C15326" w:rsidP="000E37E9">
            <w:pPr>
              <w:spacing w:after="200" w:line="276" w:lineRule="auto"/>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художественно-эстетическое</w:t>
            </w:r>
          </w:p>
        </w:tc>
        <w:tc>
          <w:tcPr>
            <w:tcW w:w="2263" w:type="dxa"/>
            <w:tcBorders>
              <w:right w:val="single" w:sz="4" w:space="0" w:color="auto"/>
            </w:tcBorders>
          </w:tcPr>
          <w:p w14:paraId="2AF91475" w14:textId="77777777" w:rsidR="00C15326" w:rsidRPr="00EB632B" w:rsidRDefault="00C15326" w:rsidP="000E37E9">
            <w:pPr>
              <w:jc w:val="both"/>
              <w:rPr>
                <w:rFonts w:ascii="Times New Roman" w:eastAsia="Times New Roman" w:hAnsi="Times New Roman" w:cs="Times New Roman"/>
                <w:sz w:val="24"/>
                <w:szCs w:val="24"/>
              </w:rPr>
            </w:pPr>
            <w:r w:rsidRPr="00EB632B">
              <w:rPr>
                <w:rFonts w:ascii="Times New Roman" w:eastAsia="Times New Roman" w:hAnsi="Times New Roman" w:cs="Times New Roman"/>
                <w:sz w:val="24"/>
                <w:szCs w:val="24"/>
              </w:rPr>
              <w:t>100%</w:t>
            </w:r>
          </w:p>
        </w:tc>
        <w:tc>
          <w:tcPr>
            <w:tcW w:w="850" w:type="dxa"/>
            <w:tcBorders>
              <w:left w:val="single" w:sz="4" w:space="0" w:color="auto"/>
            </w:tcBorders>
          </w:tcPr>
          <w:p w14:paraId="3092909D"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15</w:t>
            </w:r>
          </w:p>
        </w:tc>
      </w:tr>
      <w:tr w:rsidR="00C15326" w:rsidRPr="00EB632B" w14:paraId="4812251F" w14:textId="77777777" w:rsidTr="00210D55">
        <w:tc>
          <w:tcPr>
            <w:tcW w:w="562" w:type="dxa"/>
          </w:tcPr>
          <w:p w14:paraId="25AC2BAD"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14</w:t>
            </w:r>
          </w:p>
        </w:tc>
        <w:tc>
          <w:tcPr>
            <w:tcW w:w="4111" w:type="dxa"/>
            <w:tcBorders>
              <w:right w:val="single" w:sz="4" w:space="0" w:color="auto"/>
            </w:tcBorders>
          </w:tcPr>
          <w:p w14:paraId="59146085"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«Очумелые ручки» (</w:t>
            </w:r>
            <w:proofErr w:type="spellStart"/>
            <w:r w:rsidRPr="00EB632B">
              <w:rPr>
                <w:rFonts w:ascii="Times New Roman" w:hAnsi="Times New Roman" w:cs="Times New Roman"/>
                <w:sz w:val="24"/>
                <w:szCs w:val="24"/>
              </w:rPr>
              <w:t>Сажаева</w:t>
            </w:r>
            <w:proofErr w:type="spellEnd"/>
            <w:r w:rsidRPr="00EB632B">
              <w:rPr>
                <w:rFonts w:ascii="Times New Roman" w:hAnsi="Times New Roman" w:cs="Times New Roman"/>
                <w:sz w:val="24"/>
                <w:szCs w:val="24"/>
              </w:rPr>
              <w:t xml:space="preserve"> Н.Н.)</w:t>
            </w:r>
          </w:p>
        </w:tc>
        <w:tc>
          <w:tcPr>
            <w:tcW w:w="2415" w:type="dxa"/>
            <w:tcBorders>
              <w:right w:val="single" w:sz="4" w:space="0" w:color="auto"/>
            </w:tcBorders>
          </w:tcPr>
          <w:p w14:paraId="7DC7A28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2263" w:type="dxa"/>
            <w:tcBorders>
              <w:right w:val="single" w:sz="4" w:space="0" w:color="auto"/>
            </w:tcBorders>
          </w:tcPr>
          <w:p w14:paraId="6EB341E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6DF4168E"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22</w:t>
            </w:r>
          </w:p>
        </w:tc>
      </w:tr>
      <w:tr w:rsidR="00C15326" w:rsidRPr="00EB632B" w14:paraId="77E998F0" w14:textId="77777777" w:rsidTr="00210D55">
        <w:tc>
          <w:tcPr>
            <w:tcW w:w="562" w:type="dxa"/>
          </w:tcPr>
          <w:p w14:paraId="7B26E08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15</w:t>
            </w:r>
          </w:p>
        </w:tc>
        <w:tc>
          <w:tcPr>
            <w:tcW w:w="4111" w:type="dxa"/>
            <w:tcBorders>
              <w:right w:val="single" w:sz="4" w:space="0" w:color="auto"/>
            </w:tcBorders>
          </w:tcPr>
          <w:p w14:paraId="1D800205"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Тикомоделирование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Тегенцева</w:t>
            </w:r>
            <w:proofErr w:type="spellEnd"/>
            <w:r w:rsidRPr="00EB632B">
              <w:rPr>
                <w:rFonts w:ascii="Times New Roman" w:hAnsi="Times New Roman" w:cs="Times New Roman"/>
                <w:sz w:val="24"/>
                <w:szCs w:val="24"/>
              </w:rPr>
              <w:t xml:space="preserve"> О.А.)</w:t>
            </w:r>
          </w:p>
        </w:tc>
        <w:tc>
          <w:tcPr>
            <w:tcW w:w="2415" w:type="dxa"/>
            <w:tcBorders>
              <w:right w:val="single" w:sz="4" w:space="0" w:color="auto"/>
            </w:tcBorders>
          </w:tcPr>
          <w:p w14:paraId="52DA3A2E"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техническое</w:t>
            </w:r>
          </w:p>
        </w:tc>
        <w:tc>
          <w:tcPr>
            <w:tcW w:w="2263" w:type="dxa"/>
            <w:tcBorders>
              <w:right w:val="single" w:sz="4" w:space="0" w:color="auto"/>
            </w:tcBorders>
          </w:tcPr>
          <w:p w14:paraId="18F6D1AD"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4FD6A0F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w:t>
            </w:r>
            <w:r>
              <w:rPr>
                <w:rFonts w:ascii="Times New Roman" w:hAnsi="Times New Roman" w:cs="Times New Roman"/>
                <w:sz w:val="24"/>
                <w:szCs w:val="24"/>
              </w:rPr>
              <w:t>4</w:t>
            </w:r>
          </w:p>
        </w:tc>
      </w:tr>
      <w:tr w:rsidR="00C15326" w:rsidRPr="00EB632B" w14:paraId="6952336F" w14:textId="77777777" w:rsidTr="00210D55">
        <w:tc>
          <w:tcPr>
            <w:tcW w:w="562" w:type="dxa"/>
          </w:tcPr>
          <w:p w14:paraId="579D2965"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16</w:t>
            </w:r>
          </w:p>
        </w:tc>
        <w:tc>
          <w:tcPr>
            <w:tcW w:w="4111" w:type="dxa"/>
            <w:tcBorders>
              <w:right w:val="single" w:sz="4" w:space="0" w:color="auto"/>
            </w:tcBorders>
          </w:tcPr>
          <w:p w14:paraId="4349EB6C" w14:textId="77777777" w:rsidR="00C15326" w:rsidRPr="00EB632B" w:rsidRDefault="00C15326" w:rsidP="000E37E9">
            <w:pPr>
              <w:jc w:val="both"/>
              <w:rPr>
                <w:rFonts w:ascii="Times New Roman" w:hAnsi="Times New Roman" w:cs="Times New Roman"/>
                <w:sz w:val="24"/>
                <w:szCs w:val="24"/>
              </w:rPr>
            </w:pPr>
            <w:proofErr w:type="spellStart"/>
            <w:r>
              <w:rPr>
                <w:rFonts w:ascii="Times New Roman" w:hAnsi="Times New Roman" w:cs="Times New Roman"/>
                <w:sz w:val="24"/>
                <w:szCs w:val="24"/>
              </w:rPr>
              <w:t>Технорисование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Тегенцева</w:t>
            </w:r>
            <w:proofErr w:type="spellEnd"/>
            <w:r>
              <w:rPr>
                <w:rFonts w:ascii="Times New Roman" w:hAnsi="Times New Roman" w:cs="Times New Roman"/>
                <w:sz w:val="24"/>
                <w:szCs w:val="24"/>
              </w:rPr>
              <w:t xml:space="preserve"> </w:t>
            </w:r>
            <w:r w:rsidRPr="00EB632B">
              <w:rPr>
                <w:rFonts w:ascii="Times New Roman" w:hAnsi="Times New Roman" w:cs="Times New Roman"/>
                <w:sz w:val="24"/>
                <w:szCs w:val="24"/>
              </w:rPr>
              <w:t>О.А.</w:t>
            </w:r>
          </w:p>
        </w:tc>
        <w:tc>
          <w:tcPr>
            <w:tcW w:w="2415" w:type="dxa"/>
            <w:tcBorders>
              <w:right w:val="single" w:sz="4" w:space="0" w:color="auto"/>
            </w:tcBorders>
          </w:tcPr>
          <w:p w14:paraId="05D95F03"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техническое</w:t>
            </w:r>
          </w:p>
        </w:tc>
        <w:tc>
          <w:tcPr>
            <w:tcW w:w="2263" w:type="dxa"/>
            <w:tcBorders>
              <w:right w:val="single" w:sz="4" w:space="0" w:color="auto"/>
            </w:tcBorders>
          </w:tcPr>
          <w:p w14:paraId="7F1EA23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55423E05"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w:t>
            </w:r>
            <w:r>
              <w:rPr>
                <w:rFonts w:ascii="Times New Roman" w:hAnsi="Times New Roman" w:cs="Times New Roman"/>
                <w:sz w:val="24"/>
                <w:szCs w:val="24"/>
              </w:rPr>
              <w:t>0</w:t>
            </w:r>
          </w:p>
        </w:tc>
      </w:tr>
      <w:tr w:rsidR="00C15326" w:rsidRPr="00EB632B" w14:paraId="6E41A84C" w14:textId="77777777" w:rsidTr="00210D55">
        <w:tc>
          <w:tcPr>
            <w:tcW w:w="562" w:type="dxa"/>
          </w:tcPr>
          <w:p w14:paraId="118C1F90"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w:t>
            </w:r>
            <w:r>
              <w:rPr>
                <w:rFonts w:ascii="Times New Roman" w:hAnsi="Times New Roman" w:cs="Times New Roman"/>
                <w:sz w:val="24"/>
                <w:szCs w:val="24"/>
              </w:rPr>
              <w:t>7</w:t>
            </w:r>
          </w:p>
        </w:tc>
        <w:tc>
          <w:tcPr>
            <w:tcW w:w="4111" w:type="dxa"/>
            <w:tcBorders>
              <w:right w:val="single" w:sz="4" w:space="0" w:color="auto"/>
            </w:tcBorders>
          </w:tcPr>
          <w:p w14:paraId="47A3A2EA"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«Разноцветный калейдоскоп</w:t>
            </w:r>
            <w:r w:rsidRPr="00EB632B">
              <w:rPr>
                <w:rFonts w:ascii="Times New Roman" w:hAnsi="Times New Roman" w:cs="Times New Roman"/>
                <w:sz w:val="24"/>
                <w:szCs w:val="24"/>
              </w:rPr>
              <w:t>» (</w:t>
            </w:r>
            <w:proofErr w:type="spellStart"/>
            <w:r w:rsidRPr="00EB632B">
              <w:rPr>
                <w:rFonts w:ascii="Times New Roman" w:hAnsi="Times New Roman" w:cs="Times New Roman"/>
                <w:sz w:val="24"/>
                <w:szCs w:val="24"/>
              </w:rPr>
              <w:t>Сажаева</w:t>
            </w:r>
            <w:proofErr w:type="spellEnd"/>
            <w:r w:rsidRPr="00EB632B">
              <w:rPr>
                <w:rFonts w:ascii="Times New Roman" w:hAnsi="Times New Roman" w:cs="Times New Roman"/>
                <w:sz w:val="24"/>
                <w:szCs w:val="24"/>
              </w:rPr>
              <w:t xml:space="preserve"> Н.Н.)</w:t>
            </w:r>
          </w:p>
        </w:tc>
        <w:tc>
          <w:tcPr>
            <w:tcW w:w="2415" w:type="dxa"/>
            <w:tcBorders>
              <w:right w:val="single" w:sz="4" w:space="0" w:color="auto"/>
            </w:tcBorders>
          </w:tcPr>
          <w:p w14:paraId="6BADCF69"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2263" w:type="dxa"/>
            <w:tcBorders>
              <w:right w:val="single" w:sz="4" w:space="0" w:color="auto"/>
            </w:tcBorders>
          </w:tcPr>
          <w:p w14:paraId="05FAD846"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tcBorders>
          </w:tcPr>
          <w:p w14:paraId="0347A2EA"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40</w:t>
            </w:r>
          </w:p>
        </w:tc>
      </w:tr>
      <w:tr w:rsidR="00C15326" w:rsidRPr="00EB632B" w14:paraId="017ACB31" w14:textId="77777777" w:rsidTr="00210D55">
        <w:trPr>
          <w:trHeight w:val="330"/>
        </w:trPr>
        <w:tc>
          <w:tcPr>
            <w:tcW w:w="562" w:type="dxa"/>
            <w:tcBorders>
              <w:bottom w:val="single" w:sz="4" w:space="0" w:color="auto"/>
            </w:tcBorders>
          </w:tcPr>
          <w:p w14:paraId="67E25BC7"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18</w:t>
            </w:r>
          </w:p>
        </w:tc>
        <w:tc>
          <w:tcPr>
            <w:tcW w:w="4111" w:type="dxa"/>
            <w:tcBorders>
              <w:bottom w:val="single" w:sz="4" w:space="0" w:color="auto"/>
              <w:right w:val="single" w:sz="4" w:space="0" w:color="auto"/>
            </w:tcBorders>
          </w:tcPr>
          <w:p w14:paraId="71E7CEE9" w14:textId="77777777" w:rsidR="00C15326"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 xml:space="preserve">«Страна </w:t>
            </w:r>
            <w:proofErr w:type="spellStart"/>
            <w:r w:rsidRPr="00EB632B">
              <w:rPr>
                <w:rFonts w:ascii="Times New Roman" w:hAnsi="Times New Roman" w:cs="Times New Roman"/>
                <w:sz w:val="24"/>
                <w:szCs w:val="24"/>
              </w:rPr>
              <w:t>Лепляндия</w:t>
            </w:r>
            <w:proofErr w:type="spellEnd"/>
            <w:r w:rsidRPr="00EB632B">
              <w:rPr>
                <w:rFonts w:ascii="Times New Roman" w:hAnsi="Times New Roman" w:cs="Times New Roman"/>
                <w:sz w:val="24"/>
                <w:szCs w:val="24"/>
              </w:rPr>
              <w:t>»</w:t>
            </w:r>
          </w:p>
          <w:p w14:paraId="64F9B6E1"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Сажаева</w:t>
            </w:r>
            <w:proofErr w:type="spellEnd"/>
            <w:r>
              <w:rPr>
                <w:rFonts w:ascii="Times New Roman" w:hAnsi="Times New Roman" w:cs="Times New Roman"/>
                <w:sz w:val="24"/>
                <w:szCs w:val="24"/>
              </w:rPr>
              <w:t xml:space="preserve"> Н.Н.)</w:t>
            </w:r>
          </w:p>
        </w:tc>
        <w:tc>
          <w:tcPr>
            <w:tcW w:w="2415" w:type="dxa"/>
            <w:tcBorders>
              <w:bottom w:val="single" w:sz="4" w:space="0" w:color="auto"/>
              <w:right w:val="single" w:sz="4" w:space="0" w:color="auto"/>
            </w:tcBorders>
          </w:tcPr>
          <w:p w14:paraId="5AE9C7DA"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художественно-эстетическое</w:t>
            </w:r>
          </w:p>
        </w:tc>
        <w:tc>
          <w:tcPr>
            <w:tcW w:w="2263" w:type="dxa"/>
            <w:tcBorders>
              <w:bottom w:val="single" w:sz="4" w:space="0" w:color="auto"/>
              <w:right w:val="single" w:sz="4" w:space="0" w:color="auto"/>
            </w:tcBorders>
          </w:tcPr>
          <w:p w14:paraId="55A4E889"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100%</w:t>
            </w:r>
          </w:p>
        </w:tc>
        <w:tc>
          <w:tcPr>
            <w:tcW w:w="850" w:type="dxa"/>
            <w:tcBorders>
              <w:left w:val="single" w:sz="4" w:space="0" w:color="auto"/>
              <w:bottom w:val="single" w:sz="4" w:space="0" w:color="auto"/>
            </w:tcBorders>
          </w:tcPr>
          <w:p w14:paraId="3279B0A7"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19</w:t>
            </w:r>
          </w:p>
        </w:tc>
      </w:tr>
      <w:tr w:rsidR="00C15326" w:rsidRPr="00EB632B" w14:paraId="17232810" w14:textId="77777777" w:rsidTr="00210D55">
        <w:trPr>
          <w:trHeight w:val="210"/>
        </w:trPr>
        <w:tc>
          <w:tcPr>
            <w:tcW w:w="562" w:type="dxa"/>
            <w:tcBorders>
              <w:top w:val="single" w:sz="4" w:space="0" w:color="auto"/>
              <w:bottom w:val="single" w:sz="4" w:space="0" w:color="auto"/>
            </w:tcBorders>
          </w:tcPr>
          <w:p w14:paraId="5ED1C61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t>21</w:t>
            </w:r>
          </w:p>
        </w:tc>
        <w:tc>
          <w:tcPr>
            <w:tcW w:w="4111" w:type="dxa"/>
            <w:tcBorders>
              <w:top w:val="single" w:sz="4" w:space="0" w:color="auto"/>
              <w:right w:val="single" w:sz="4" w:space="0" w:color="auto"/>
            </w:tcBorders>
          </w:tcPr>
          <w:p w14:paraId="30A8DEB6" w14:textId="77777777" w:rsidR="00C15326" w:rsidRDefault="00C15326" w:rsidP="000E37E9">
            <w:pPr>
              <w:jc w:val="both"/>
              <w:rPr>
                <w:rFonts w:ascii="Times New Roman" w:hAnsi="Times New Roman" w:cs="Times New Roman"/>
                <w:sz w:val="24"/>
                <w:szCs w:val="24"/>
              </w:rPr>
            </w:pPr>
            <w:r>
              <w:rPr>
                <w:rFonts w:ascii="Times New Roman" w:hAnsi="Times New Roman" w:cs="Times New Roman"/>
                <w:sz w:val="24"/>
                <w:szCs w:val="24"/>
              </w:rPr>
              <w:t>«Волшебная шкатулочка»</w:t>
            </w:r>
          </w:p>
          <w:p w14:paraId="5974AB35"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Девяшина</w:t>
            </w:r>
            <w:proofErr w:type="spellEnd"/>
            <w:r>
              <w:rPr>
                <w:rFonts w:ascii="Times New Roman" w:hAnsi="Times New Roman" w:cs="Times New Roman"/>
                <w:sz w:val="24"/>
                <w:szCs w:val="24"/>
              </w:rPr>
              <w:t xml:space="preserve"> А.И.)</w:t>
            </w:r>
          </w:p>
        </w:tc>
        <w:tc>
          <w:tcPr>
            <w:tcW w:w="2415" w:type="dxa"/>
            <w:tcBorders>
              <w:top w:val="single" w:sz="4" w:space="0" w:color="auto"/>
              <w:right w:val="single" w:sz="4" w:space="0" w:color="auto"/>
            </w:tcBorders>
          </w:tcPr>
          <w:p w14:paraId="6BD8E7D8"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lastRenderedPageBreak/>
              <w:t>художественно-</w:t>
            </w:r>
            <w:r w:rsidRPr="00EB632B">
              <w:rPr>
                <w:rFonts w:ascii="Times New Roman" w:hAnsi="Times New Roman" w:cs="Times New Roman"/>
                <w:sz w:val="24"/>
                <w:szCs w:val="24"/>
              </w:rPr>
              <w:lastRenderedPageBreak/>
              <w:t>эстетическое</w:t>
            </w:r>
          </w:p>
        </w:tc>
        <w:tc>
          <w:tcPr>
            <w:tcW w:w="2263" w:type="dxa"/>
            <w:tcBorders>
              <w:top w:val="single" w:sz="4" w:space="0" w:color="auto"/>
              <w:right w:val="single" w:sz="4" w:space="0" w:color="auto"/>
            </w:tcBorders>
          </w:tcPr>
          <w:p w14:paraId="7B433044" w14:textId="77777777" w:rsidR="00C15326" w:rsidRPr="00EB632B" w:rsidRDefault="00C15326" w:rsidP="000E37E9">
            <w:pPr>
              <w:jc w:val="both"/>
              <w:rPr>
                <w:rFonts w:ascii="Times New Roman" w:hAnsi="Times New Roman" w:cs="Times New Roman"/>
                <w:sz w:val="24"/>
                <w:szCs w:val="24"/>
              </w:rPr>
            </w:pPr>
            <w:r w:rsidRPr="00EB632B">
              <w:rPr>
                <w:rFonts w:ascii="Times New Roman" w:hAnsi="Times New Roman" w:cs="Times New Roman"/>
                <w:sz w:val="24"/>
                <w:szCs w:val="24"/>
              </w:rPr>
              <w:lastRenderedPageBreak/>
              <w:t>100%</w:t>
            </w:r>
          </w:p>
        </w:tc>
        <w:tc>
          <w:tcPr>
            <w:tcW w:w="850" w:type="dxa"/>
            <w:tcBorders>
              <w:top w:val="single" w:sz="4" w:space="0" w:color="auto"/>
              <w:left w:val="single" w:sz="4" w:space="0" w:color="auto"/>
            </w:tcBorders>
          </w:tcPr>
          <w:p w14:paraId="5B9FA8FF" w14:textId="77777777" w:rsidR="00C15326" w:rsidRPr="00EB632B" w:rsidRDefault="00C15326" w:rsidP="000E37E9">
            <w:pPr>
              <w:jc w:val="both"/>
              <w:rPr>
                <w:rFonts w:ascii="Times New Roman" w:hAnsi="Times New Roman" w:cs="Times New Roman"/>
                <w:sz w:val="24"/>
                <w:szCs w:val="24"/>
              </w:rPr>
            </w:pPr>
            <w:r>
              <w:rPr>
                <w:rFonts w:ascii="Times New Roman" w:hAnsi="Times New Roman" w:cs="Times New Roman"/>
                <w:sz w:val="24"/>
                <w:szCs w:val="24"/>
              </w:rPr>
              <w:t>13</w:t>
            </w:r>
          </w:p>
        </w:tc>
      </w:tr>
    </w:tbl>
    <w:p w14:paraId="3AC4B718" w14:textId="77777777" w:rsidR="00C15326" w:rsidRPr="00EB632B" w:rsidRDefault="00C15326" w:rsidP="000E37E9">
      <w:pPr>
        <w:spacing w:after="0" w:line="240" w:lineRule="auto"/>
        <w:jc w:val="both"/>
        <w:rPr>
          <w:rFonts w:ascii="Times New Roman" w:eastAsia="Times New Roman" w:hAnsi="Times New Roman" w:cs="Times New Roman"/>
          <w:sz w:val="24"/>
          <w:szCs w:val="24"/>
          <w:lang w:eastAsia="ru-RU"/>
        </w:rPr>
      </w:pPr>
    </w:p>
    <w:p w14:paraId="27B0DFEC" w14:textId="77777777" w:rsidR="00C15326" w:rsidRPr="00EB632B" w:rsidRDefault="00C15326" w:rsidP="000E37E9">
      <w:pPr>
        <w:spacing w:after="0" w:line="240" w:lineRule="auto"/>
        <w:ind w:firstLine="567"/>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На каждый кружок разработана общеобразовательная общеразвивающая программа по дополнительному образованию, в соответствии с Положением об образовательной программе МАДОУ №44 по дополнительным программам.</w:t>
      </w:r>
    </w:p>
    <w:p w14:paraId="478B3029" w14:textId="77777777" w:rsidR="00C15326" w:rsidRPr="00EB632B" w:rsidRDefault="00C15326" w:rsidP="000E37E9">
      <w:pPr>
        <w:spacing w:after="0" w:line="240" w:lineRule="auto"/>
        <w:ind w:firstLine="567"/>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В течение года ежедневно МАДОУ №44 «Серебряное копытце» организует работу по выдаче и активации сертификатов персонифицированного финансирования дополнительного образования детям, достигшим 5-летнего возраста.</w:t>
      </w:r>
    </w:p>
    <w:p w14:paraId="41C35D0D" w14:textId="1635C960" w:rsidR="00C15326" w:rsidRPr="00BB29CC" w:rsidRDefault="009D0944" w:rsidP="000E37E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 ПФДО</w:t>
      </w:r>
      <w:r w:rsidR="00C15326">
        <w:rPr>
          <w:rFonts w:ascii="Times New Roman" w:eastAsia="Times New Roman" w:hAnsi="Times New Roman" w:cs="Times New Roman"/>
          <w:sz w:val="24"/>
          <w:szCs w:val="24"/>
          <w:lang w:eastAsia="ru-RU"/>
        </w:rPr>
        <w:t xml:space="preserve"> размещено 7</w:t>
      </w:r>
      <w:r w:rsidR="00C15326" w:rsidRPr="00EB632B">
        <w:rPr>
          <w:rFonts w:ascii="Times New Roman" w:eastAsia="Times New Roman" w:hAnsi="Times New Roman" w:cs="Times New Roman"/>
          <w:sz w:val="24"/>
          <w:szCs w:val="24"/>
          <w:lang w:eastAsia="ru-RU"/>
        </w:rPr>
        <w:t xml:space="preserve"> общеобразовательных общеразвивающих программ дополнительного образования:</w:t>
      </w:r>
    </w:p>
    <w:p w14:paraId="7ED5927C"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w:t>
      </w:r>
      <w:proofErr w:type="spellStart"/>
      <w:r w:rsidRPr="00EB632B">
        <w:rPr>
          <w:rFonts w:ascii="Times New Roman" w:eastAsia="Calibri" w:hAnsi="Times New Roman" w:cs="Times New Roman"/>
          <w:sz w:val="24"/>
          <w:szCs w:val="24"/>
        </w:rPr>
        <w:t>Тико</w:t>
      </w:r>
      <w:proofErr w:type="spellEnd"/>
      <w:r w:rsidRPr="00EB632B">
        <w:rPr>
          <w:rFonts w:ascii="Times New Roman" w:eastAsia="Calibri" w:hAnsi="Times New Roman" w:cs="Times New Roman"/>
          <w:sz w:val="24"/>
          <w:szCs w:val="24"/>
        </w:rPr>
        <w:t>-моделирование» - 14 детей</w:t>
      </w:r>
    </w:p>
    <w:p w14:paraId="6261AC49"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w:t>
      </w:r>
      <w:proofErr w:type="spellStart"/>
      <w:r w:rsidRPr="00EB632B">
        <w:rPr>
          <w:rFonts w:ascii="Times New Roman" w:eastAsia="Calibri" w:hAnsi="Times New Roman" w:cs="Times New Roman"/>
          <w:sz w:val="24"/>
          <w:szCs w:val="24"/>
        </w:rPr>
        <w:t>Легоконструирование</w:t>
      </w:r>
      <w:proofErr w:type="spellEnd"/>
      <w:r w:rsidRPr="00EB632B">
        <w:rPr>
          <w:rFonts w:ascii="Times New Roman" w:eastAsia="Calibri" w:hAnsi="Times New Roman" w:cs="Times New Roman"/>
          <w:sz w:val="24"/>
          <w:szCs w:val="24"/>
        </w:rPr>
        <w:t>» - 23 человека</w:t>
      </w:r>
    </w:p>
    <w:p w14:paraId="581B557E"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w:t>
      </w:r>
      <w:proofErr w:type="spellStart"/>
      <w:r w:rsidRPr="00EB632B">
        <w:rPr>
          <w:rFonts w:ascii="Times New Roman" w:eastAsia="Calibri" w:hAnsi="Times New Roman" w:cs="Times New Roman"/>
          <w:sz w:val="24"/>
          <w:szCs w:val="24"/>
        </w:rPr>
        <w:t>Робототехниа</w:t>
      </w:r>
      <w:proofErr w:type="spellEnd"/>
      <w:r w:rsidRPr="00EB632B">
        <w:rPr>
          <w:rFonts w:ascii="Times New Roman" w:eastAsia="Calibri" w:hAnsi="Times New Roman" w:cs="Times New Roman"/>
          <w:sz w:val="24"/>
          <w:szCs w:val="24"/>
        </w:rPr>
        <w:t>» - 19 человек</w:t>
      </w:r>
    </w:p>
    <w:p w14:paraId="2BABAEF9"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w:t>
      </w:r>
      <w:r>
        <w:rPr>
          <w:rFonts w:ascii="Times New Roman" w:eastAsia="Calibri" w:hAnsi="Times New Roman" w:cs="Times New Roman"/>
          <w:sz w:val="24"/>
          <w:szCs w:val="24"/>
        </w:rPr>
        <w:t xml:space="preserve"> программа «</w:t>
      </w:r>
      <w:proofErr w:type="spellStart"/>
      <w:r>
        <w:rPr>
          <w:rFonts w:ascii="Times New Roman" w:eastAsia="Calibri" w:hAnsi="Times New Roman" w:cs="Times New Roman"/>
          <w:sz w:val="24"/>
          <w:szCs w:val="24"/>
        </w:rPr>
        <w:t>Технорисование</w:t>
      </w:r>
      <w:proofErr w:type="spellEnd"/>
      <w:r w:rsidRPr="00EB632B">
        <w:rPr>
          <w:rFonts w:ascii="Times New Roman" w:eastAsia="Calibri" w:hAnsi="Times New Roman" w:cs="Times New Roman"/>
          <w:sz w:val="24"/>
          <w:szCs w:val="24"/>
        </w:rPr>
        <w:t>» - 13 детей</w:t>
      </w:r>
    </w:p>
    <w:p w14:paraId="74644505"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«Очумелые ручки» - 22 воспитанника.</w:t>
      </w:r>
    </w:p>
    <w:p w14:paraId="45B8C45B"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«Умелые гномики» - 2 человека</w:t>
      </w:r>
    </w:p>
    <w:p w14:paraId="5C51B47E" w14:textId="77777777" w:rsidR="00C15326" w:rsidRPr="00EB632B" w:rsidRDefault="00C15326" w:rsidP="000E37E9">
      <w:pPr>
        <w:numPr>
          <w:ilvl w:val="0"/>
          <w:numId w:val="13"/>
        </w:numPr>
        <w:tabs>
          <w:tab w:val="left" w:pos="142"/>
        </w:tabs>
        <w:suppressAutoHyphens/>
        <w:spacing w:after="0" w:line="276" w:lineRule="auto"/>
        <w:ind w:left="0" w:firstLine="993"/>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Дополнительная общеобразовательная общеразвивающая программа «Школа мяча» - 16 воспитанников</w:t>
      </w:r>
    </w:p>
    <w:p w14:paraId="45863305" w14:textId="77777777" w:rsidR="00C15326" w:rsidRPr="00EB632B" w:rsidRDefault="00C15326" w:rsidP="000E37E9">
      <w:pPr>
        <w:tabs>
          <w:tab w:val="left" w:pos="142"/>
        </w:tabs>
        <w:spacing w:after="0"/>
        <w:ind w:left="993"/>
        <w:contextualSpacing/>
        <w:jc w:val="both"/>
        <w:rPr>
          <w:rFonts w:ascii="Times New Roman" w:eastAsia="Calibri" w:hAnsi="Times New Roman" w:cs="Times New Roman"/>
          <w:sz w:val="24"/>
          <w:szCs w:val="24"/>
        </w:rPr>
      </w:pPr>
      <w:r w:rsidRPr="00EB632B">
        <w:rPr>
          <w:rFonts w:ascii="Times New Roman" w:eastAsia="Calibri" w:hAnsi="Times New Roman" w:cs="Times New Roman"/>
          <w:sz w:val="24"/>
          <w:szCs w:val="24"/>
        </w:rPr>
        <w:t>Всего заключено договоров ПФДО – 129.</w:t>
      </w:r>
    </w:p>
    <w:p w14:paraId="48601A36"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Кружки дополнительного образования (секции, творческие объединения) ведут 11 преподавателей. Из них: 5 педагогов дополнит</w:t>
      </w:r>
      <w:r>
        <w:rPr>
          <w:rFonts w:ascii="Times New Roman" w:eastAsia="Times New Roman" w:hAnsi="Times New Roman" w:cs="Times New Roman"/>
          <w:sz w:val="24"/>
          <w:szCs w:val="24"/>
          <w:lang w:eastAsia="ru-RU"/>
        </w:rPr>
        <w:t>ельного образования МАДОУ №44; 4</w:t>
      </w:r>
      <w:r w:rsidRPr="00EB632B">
        <w:rPr>
          <w:rFonts w:ascii="Times New Roman" w:eastAsia="Times New Roman" w:hAnsi="Times New Roman" w:cs="Times New Roman"/>
          <w:sz w:val="24"/>
          <w:szCs w:val="24"/>
          <w:lang w:eastAsia="ru-RU"/>
        </w:rPr>
        <w:t xml:space="preserve"> специалиста (</w:t>
      </w:r>
      <w:r>
        <w:rPr>
          <w:rFonts w:ascii="Times New Roman" w:eastAsia="Times New Roman" w:hAnsi="Times New Roman" w:cs="Times New Roman"/>
          <w:sz w:val="24"/>
          <w:szCs w:val="24"/>
          <w:lang w:eastAsia="ru-RU"/>
        </w:rPr>
        <w:t>2 воспитателя</w:t>
      </w:r>
      <w:r w:rsidRPr="00EB632B">
        <w:rPr>
          <w:rFonts w:ascii="Times New Roman" w:eastAsia="Times New Roman" w:hAnsi="Times New Roman" w:cs="Times New Roman"/>
          <w:sz w:val="24"/>
          <w:szCs w:val="24"/>
          <w:lang w:eastAsia="ru-RU"/>
        </w:rPr>
        <w:t>, учитель-логопед и педагог-психолог); 2 тренера-преподавателя из спортивной школы. Все педагоги дополнительного образования имеют КК и прошли переподготовку. 90% педагогов прошли курсы повышения квалификации.</w:t>
      </w:r>
    </w:p>
    <w:p w14:paraId="29DA69D4"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Материально-техническая база соответствует ФГОС ДО. Имеется</w:t>
      </w:r>
    </w:p>
    <w:p w14:paraId="3B1AA62F"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- 3 проектора;</w:t>
      </w:r>
    </w:p>
    <w:p w14:paraId="08662D72"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- 4 фотоаппарата;</w:t>
      </w:r>
    </w:p>
    <w:p w14:paraId="52EA361F"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- 1 видеокамера;</w:t>
      </w:r>
    </w:p>
    <w:p w14:paraId="7E2B1694"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стол-песочница;</w:t>
      </w:r>
    </w:p>
    <w:p w14:paraId="560E2B5E"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музыкальные инструменты;</w:t>
      </w:r>
    </w:p>
    <w:p w14:paraId="78A29BDF"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спортивный инвентарь;</w:t>
      </w:r>
    </w:p>
    <w:p w14:paraId="1142BB57"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- 5 планшетов;</w:t>
      </w:r>
    </w:p>
    <w:p w14:paraId="4819BFDD"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- 8 видов конструкторов;</w:t>
      </w:r>
    </w:p>
    <w:p w14:paraId="1EE25129"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3D ручки;</w:t>
      </w:r>
    </w:p>
    <w:p w14:paraId="6B505D7F"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- 5 ноутбуков;</w:t>
      </w:r>
    </w:p>
    <w:p w14:paraId="051FB58B" w14:textId="77777777" w:rsidR="00C15326"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xml:space="preserve">- мольберты. </w:t>
      </w:r>
    </w:p>
    <w:p w14:paraId="2C845842"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Наполняемость оборудования составляет 80%.</w:t>
      </w:r>
    </w:p>
    <w:p w14:paraId="6C3AAFBE" w14:textId="77777777" w:rsidR="00C15326" w:rsidRPr="00EB632B" w:rsidRDefault="00C15326" w:rsidP="000E37E9">
      <w:pPr>
        <w:spacing w:after="0" w:line="240" w:lineRule="auto"/>
        <w:ind w:firstLine="708"/>
        <w:jc w:val="both"/>
        <w:rPr>
          <w:rFonts w:ascii="Times New Roman" w:eastAsia="Times New Roman" w:hAnsi="Times New Roman" w:cs="Times New Roman"/>
          <w:sz w:val="24"/>
          <w:szCs w:val="24"/>
          <w:lang w:eastAsia="ru-RU"/>
        </w:rPr>
      </w:pPr>
      <w:r w:rsidRPr="00EB632B">
        <w:rPr>
          <w:rFonts w:ascii="Times New Roman" w:eastAsia="Times New Roman" w:hAnsi="Times New Roman" w:cs="Times New Roman"/>
          <w:sz w:val="24"/>
          <w:szCs w:val="24"/>
          <w:lang w:eastAsia="ru-RU"/>
        </w:rPr>
        <w:t xml:space="preserve">Занятия кружков проходят: в музыкальном и спортивных залах, в информационном центре, изостудии, кабинете психолога и логопеда, методическом кабинете. </w:t>
      </w:r>
    </w:p>
    <w:p w14:paraId="22750F13" w14:textId="77777777" w:rsidR="00C15326" w:rsidRDefault="00C15326" w:rsidP="000E37E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Таким образом, </w:t>
      </w:r>
      <w:r w:rsidRPr="00EB632B">
        <w:rPr>
          <w:rFonts w:ascii="Times New Roman" w:eastAsia="Times New Roman" w:hAnsi="Times New Roman" w:cs="Times New Roman"/>
          <w:sz w:val="24"/>
          <w:szCs w:val="24"/>
          <w:lang w:eastAsia="ru-RU"/>
        </w:rPr>
        <w:t>программы дополнительного образования 100% детей освоили. В этом году на хорошем уровне велась документация. Необходимо больше внимания уделять работе с родителями и активнее участвовать в конкурсном движении.</w:t>
      </w:r>
    </w:p>
    <w:p w14:paraId="629941D5" w14:textId="77777777" w:rsidR="009D0944" w:rsidRPr="00EB632B" w:rsidRDefault="009D0944" w:rsidP="000E37E9">
      <w:pPr>
        <w:spacing w:after="0" w:line="240" w:lineRule="auto"/>
        <w:ind w:firstLine="708"/>
        <w:jc w:val="both"/>
        <w:rPr>
          <w:rFonts w:ascii="Times New Roman" w:eastAsia="Times New Roman" w:hAnsi="Times New Roman" w:cs="Times New Roman"/>
          <w:sz w:val="24"/>
          <w:szCs w:val="24"/>
          <w:lang w:eastAsia="ru-RU"/>
        </w:rPr>
      </w:pPr>
    </w:p>
    <w:p w14:paraId="71E58DBA" w14:textId="41F705B8" w:rsidR="009D0944" w:rsidRPr="009D0944" w:rsidRDefault="00177B3E" w:rsidP="000E37E9">
      <w:pPr>
        <w:jc w:val="both"/>
        <w:rPr>
          <w:rFonts w:hAnsi="Times New Roman" w:cs="Times New Roman"/>
          <w:color w:val="000000"/>
          <w:sz w:val="24"/>
          <w:szCs w:val="24"/>
          <w:u w:val="single"/>
        </w:rPr>
      </w:pPr>
      <w:r>
        <w:rPr>
          <w:rFonts w:ascii="Times New Roman" w:hAnsi="Times New Roman" w:cs="Times New Roman"/>
          <w:sz w:val="24"/>
          <w:szCs w:val="24"/>
          <w:u w:val="single"/>
        </w:rPr>
        <w:t>4.6</w:t>
      </w:r>
      <w:r w:rsidR="009D0944" w:rsidRPr="009D0944">
        <w:rPr>
          <w:rFonts w:ascii="Times New Roman" w:hAnsi="Times New Roman" w:cs="Times New Roman"/>
          <w:sz w:val="24"/>
          <w:szCs w:val="24"/>
          <w:u w:val="single"/>
        </w:rPr>
        <w:t xml:space="preserve">. </w:t>
      </w:r>
      <w:r w:rsidR="009D0944" w:rsidRPr="009D0944">
        <w:rPr>
          <w:rFonts w:hAnsi="Times New Roman" w:cs="Times New Roman"/>
          <w:bCs/>
          <w:color w:val="000000"/>
          <w:sz w:val="24"/>
          <w:szCs w:val="24"/>
          <w:u w:val="single"/>
        </w:rPr>
        <w:t>Работа</w:t>
      </w:r>
      <w:r w:rsidR="009D0944" w:rsidRPr="009D0944">
        <w:rPr>
          <w:rFonts w:hAnsi="Times New Roman" w:cs="Times New Roman"/>
          <w:bCs/>
          <w:color w:val="000000"/>
          <w:sz w:val="24"/>
          <w:szCs w:val="24"/>
          <w:u w:val="single"/>
        </w:rPr>
        <w:t xml:space="preserve"> </w:t>
      </w:r>
      <w:r w:rsidR="009D0944" w:rsidRPr="009D0944">
        <w:rPr>
          <w:rFonts w:hAnsi="Times New Roman" w:cs="Times New Roman"/>
          <w:bCs/>
          <w:color w:val="000000"/>
          <w:sz w:val="24"/>
          <w:szCs w:val="24"/>
          <w:u w:val="single"/>
        </w:rPr>
        <w:t>с детьми</w:t>
      </w:r>
      <w:r w:rsidR="009D0944" w:rsidRPr="009D0944">
        <w:rPr>
          <w:rFonts w:hAnsi="Times New Roman" w:cs="Times New Roman"/>
          <w:bCs/>
          <w:color w:val="000000"/>
          <w:sz w:val="24"/>
          <w:szCs w:val="24"/>
          <w:u w:val="single"/>
        </w:rPr>
        <w:t xml:space="preserve"> </w:t>
      </w:r>
      <w:r w:rsidR="009D0944" w:rsidRPr="009D0944">
        <w:rPr>
          <w:rFonts w:hAnsi="Times New Roman" w:cs="Times New Roman"/>
          <w:bCs/>
          <w:color w:val="000000"/>
          <w:sz w:val="24"/>
          <w:szCs w:val="24"/>
          <w:u w:val="single"/>
        </w:rPr>
        <w:t>с ОВЗ</w:t>
      </w:r>
    </w:p>
    <w:p w14:paraId="7A04BAA5" w14:textId="03FE8A86" w:rsidR="009D0944" w:rsidRDefault="009D0944" w:rsidP="000E37E9">
      <w:pPr>
        <w:ind w:firstLine="708"/>
        <w:jc w:val="both"/>
        <w:rPr>
          <w:rFonts w:hAnsi="Times New Roman" w:cs="Times New Roman"/>
          <w:color w:val="000000"/>
          <w:sz w:val="24"/>
          <w:szCs w:val="24"/>
        </w:rPr>
      </w:pPr>
      <w:r w:rsidRPr="0099279E">
        <w:rPr>
          <w:rFonts w:hAnsi="Times New Roman" w:cs="Times New Roman"/>
          <w:color w:val="000000"/>
          <w:sz w:val="24"/>
          <w:szCs w:val="24"/>
        </w:rPr>
        <w:lastRenderedPageBreak/>
        <w:t>В</w:t>
      </w:r>
      <w:r>
        <w:rPr>
          <w:rFonts w:hAnsi="Times New Roman" w:cs="Times New Roman"/>
          <w:color w:val="000000"/>
          <w:sz w:val="24"/>
          <w:szCs w:val="24"/>
        </w:rPr>
        <w:t> </w:t>
      </w:r>
      <w:r w:rsidR="005173E9">
        <w:rPr>
          <w:rFonts w:hAnsi="Times New Roman" w:cs="Times New Roman"/>
          <w:color w:val="000000"/>
          <w:sz w:val="24"/>
          <w:szCs w:val="24"/>
        </w:rPr>
        <w:t>2025</w:t>
      </w:r>
      <w:r w:rsidRPr="0099279E">
        <w:rPr>
          <w:rFonts w:hAnsi="Times New Roman" w:cs="Times New Roman"/>
          <w:color w:val="000000"/>
          <w:sz w:val="24"/>
          <w:szCs w:val="24"/>
        </w:rPr>
        <w:t xml:space="preserve">  </w:t>
      </w:r>
      <w:r w:rsidRPr="0099279E">
        <w:rPr>
          <w:rFonts w:hAnsi="Times New Roman" w:cs="Times New Roman"/>
          <w:color w:val="000000"/>
          <w:sz w:val="24"/>
          <w:szCs w:val="24"/>
        </w:rPr>
        <w:t>году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коррекционную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помощь</w:t>
      </w:r>
      <w:r w:rsidRPr="0099279E">
        <w:rPr>
          <w:rFonts w:hAnsi="Times New Roman" w:cs="Times New Roman"/>
          <w:color w:val="000000"/>
          <w:sz w:val="24"/>
          <w:szCs w:val="24"/>
        </w:rPr>
        <w:t xml:space="preserve"> </w:t>
      </w:r>
      <w:r w:rsidR="00D732F7">
        <w:rPr>
          <w:rFonts w:hAnsi="Times New Roman" w:cs="Times New Roman"/>
          <w:color w:val="000000"/>
          <w:sz w:val="24"/>
          <w:szCs w:val="24"/>
        </w:rPr>
        <w:t>на</w:t>
      </w:r>
      <w:r w:rsidR="00D732F7">
        <w:rPr>
          <w:rFonts w:hAnsi="Times New Roman" w:cs="Times New Roman"/>
          <w:color w:val="000000"/>
          <w:sz w:val="24"/>
          <w:szCs w:val="24"/>
        </w:rPr>
        <w:t xml:space="preserve"> </w:t>
      </w:r>
      <w:proofErr w:type="spellStart"/>
      <w:r w:rsidR="00D732F7">
        <w:rPr>
          <w:rFonts w:hAnsi="Times New Roman" w:cs="Times New Roman"/>
          <w:color w:val="000000"/>
          <w:sz w:val="24"/>
          <w:szCs w:val="24"/>
        </w:rPr>
        <w:t>логопункте</w:t>
      </w:r>
      <w:proofErr w:type="spellEnd"/>
      <w:r w:rsidR="00D732F7" w:rsidRPr="0099279E">
        <w:rPr>
          <w:rFonts w:hAnsi="Times New Roman" w:cs="Times New Roman"/>
          <w:color w:val="000000"/>
          <w:sz w:val="24"/>
          <w:szCs w:val="24"/>
        </w:rPr>
        <w:t xml:space="preserve"> </w:t>
      </w:r>
      <w:r w:rsidR="00D732F7" w:rsidRPr="0099279E">
        <w:rPr>
          <w:rFonts w:hAnsi="Times New Roman" w:cs="Times New Roman"/>
          <w:color w:val="000000"/>
          <w:sz w:val="24"/>
          <w:szCs w:val="24"/>
        </w:rPr>
        <w:t>получал</w:t>
      </w:r>
      <w:r w:rsidR="00D732F7">
        <w:rPr>
          <w:rFonts w:hAnsi="Times New Roman" w:cs="Times New Roman"/>
          <w:color w:val="000000"/>
          <w:sz w:val="24"/>
          <w:szCs w:val="24"/>
        </w:rPr>
        <w:t>и</w:t>
      </w:r>
      <w:r w:rsidR="005173E9">
        <w:rPr>
          <w:rFonts w:hAnsi="Times New Roman" w:cs="Times New Roman"/>
          <w:color w:val="000000"/>
          <w:sz w:val="24"/>
          <w:szCs w:val="24"/>
        </w:rPr>
        <w:t xml:space="preserve"> 32</w:t>
      </w:r>
      <w:r w:rsidR="00D732F7">
        <w:rPr>
          <w:rFonts w:hAnsi="Times New Roman" w:cs="Times New Roman"/>
          <w:color w:val="000000"/>
          <w:sz w:val="24"/>
          <w:szCs w:val="24"/>
        </w:rPr>
        <w:t xml:space="preserve"> </w:t>
      </w:r>
      <w:r w:rsidR="00275290">
        <w:rPr>
          <w:rFonts w:hAnsi="Times New Roman" w:cs="Times New Roman"/>
          <w:color w:val="000000"/>
          <w:sz w:val="24"/>
          <w:szCs w:val="24"/>
        </w:rPr>
        <w:t>воспитанника</w:t>
      </w:r>
      <w:r w:rsidR="00D732F7">
        <w:rPr>
          <w:rFonts w:hAnsi="Times New Roman" w:cs="Times New Roman"/>
          <w:color w:val="000000"/>
          <w:sz w:val="24"/>
          <w:szCs w:val="24"/>
        </w:rPr>
        <w:t>.</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течение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учебного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года</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обследовано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целью</w:t>
      </w:r>
      <w:r w:rsidRPr="0099279E">
        <w:rPr>
          <w:rFonts w:hAnsi="Times New Roman" w:cs="Times New Roman"/>
          <w:color w:val="000000"/>
          <w:sz w:val="24"/>
          <w:szCs w:val="24"/>
        </w:rPr>
        <w:t xml:space="preserve"> </w:t>
      </w:r>
      <w:r w:rsidRPr="0099279E">
        <w:rPr>
          <w:rFonts w:hAnsi="Times New Roman" w:cs="Times New Roman"/>
          <w:color w:val="000000"/>
          <w:sz w:val="24"/>
          <w:szCs w:val="24"/>
        </w:rPr>
        <w:t>выявления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ОВЗ</w:t>
      </w:r>
      <w:r w:rsidR="00275290">
        <w:rPr>
          <w:rFonts w:hAnsi="Times New Roman" w:cs="Times New Roman"/>
          <w:color w:val="000000"/>
          <w:sz w:val="24"/>
          <w:szCs w:val="24"/>
        </w:rPr>
        <w:t xml:space="preserve"> 18 </w:t>
      </w:r>
      <w:r w:rsidR="00275290">
        <w:rPr>
          <w:rFonts w:hAnsi="Times New Roman" w:cs="Times New Roman"/>
          <w:color w:val="000000"/>
          <w:sz w:val="24"/>
          <w:szCs w:val="24"/>
        </w:rPr>
        <w:t>детей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Направлено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w:t>
      </w:r>
      <w:r>
        <w:rPr>
          <w:rFonts w:hAnsi="Times New Roman" w:cs="Times New Roman"/>
          <w:color w:val="000000"/>
          <w:sz w:val="24"/>
          <w:szCs w:val="24"/>
        </w:rPr>
        <w:t> </w:t>
      </w:r>
      <w:r w:rsidRPr="0099279E">
        <w:rPr>
          <w:rFonts w:hAnsi="Times New Roman" w:cs="Times New Roman"/>
          <w:color w:val="000000"/>
          <w:sz w:val="24"/>
          <w:szCs w:val="24"/>
        </w:rPr>
        <w:t>ПМПК</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определения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уточнения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маршрута</w:t>
      </w:r>
      <w:r w:rsidR="005173E9">
        <w:rPr>
          <w:rFonts w:hAnsi="Times New Roman" w:cs="Times New Roman"/>
          <w:color w:val="000000"/>
          <w:sz w:val="24"/>
          <w:szCs w:val="24"/>
        </w:rPr>
        <w:t xml:space="preserve"> 32</w:t>
      </w:r>
      <w:r>
        <w:rPr>
          <w:rFonts w:hAnsi="Times New Roman" w:cs="Times New Roman"/>
          <w:color w:val="000000"/>
          <w:sz w:val="24"/>
          <w:szCs w:val="24"/>
        </w:rPr>
        <w:t> </w:t>
      </w:r>
      <w:r w:rsidR="00275290">
        <w:rPr>
          <w:rFonts w:hAnsi="Times New Roman" w:cs="Times New Roman"/>
          <w:color w:val="000000"/>
          <w:sz w:val="24"/>
          <w:szCs w:val="24"/>
        </w:rPr>
        <w:t>ребенка</w:t>
      </w:r>
      <w:r w:rsidR="00275290">
        <w:rPr>
          <w:rFonts w:hAnsi="Times New Roman" w:cs="Times New Roman"/>
          <w:color w:val="000000"/>
          <w:sz w:val="24"/>
          <w:szCs w:val="24"/>
        </w:rPr>
        <w:t>.</w:t>
      </w:r>
      <w:r w:rsidRPr="0099279E">
        <w:rPr>
          <w:rFonts w:hAnsi="Times New Roman" w:cs="Times New Roman"/>
          <w:color w:val="000000"/>
          <w:sz w:val="24"/>
          <w:szCs w:val="24"/>
        </w:rPr>
        <w:t xml:space="preserve"> </w:t>
      </w:r>
      <w:r w:rsidRPr="0099279E">
        <w:rPr>
          <w:rFonts w:hAnsi="Times New Roman" w:cs="Times New Roman"/>
          <w:color w:val="000000"/>
          <w:sz w:val="24"/>
          <w:szCs w:val="24"/>
        </w:rPr>
        <w:t>Адаптированные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программы</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реализованы</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полном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объеме</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коррекционная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работа</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проводилась</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использованием</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наглядных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практических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словесных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методов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обучения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воспитания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учетом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психофизического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состояния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детей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использованием</w:t>
      </w:r>
      <w:r w:rsidRPr="0099279E">
        <w:rPr>
          <w:rFonts w:hAnsi="Times New Roman" w:cs="Times New Roman"/>
          <w:color w:val="000000"/>
          <w:sz w:val="24"/>
          <w:szCs w:val="24"/>
        </w:rPr>
        <w:t xml:space="preserve"> </w:t>
      </w:r>
      <w:r w:rsidRPr="0099279E">
        <w:rPr>
          <w:rFonts w:hAnsi="Times New Roman" w:cs="Times New Roman"/>
          <w:color w:val="000000"/>
          <w:sz w:val="24"/>
          <w:szCs w:val="24"/>
        </w:rPr>
        <w:t>дидактического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материала</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Коррекционная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работа</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проводилась</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w:t>
      </w:r>
      <w:r>
        <w:rPr>
          <w:rFonts w:hAnsi="Times New Roman" w:cs="Times New Roman"/>
          <w:color w:val="000000"/>
          <w:sz w:val="24"/>
          <w:szCs w:val="24"/>
        </w:rPr>
        <w:t> </w:t>
      </w:r>
      <w:r w:rsidRPr="0099279E">
        <w:rPr>
          <w:rFonts w:hAnsi="Times New Roman" w:cs="Times New Roman"/>
          <w:color w:val="000000"/>
          <w:sz w:val="24"/>
          <w:szCs w:val="24"/>
        </w:rPr>
        <w:t>следующим</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направлениям</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накопление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актуализация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словаря</w:t>
      </w:r>
      <w:r w:rsidRPr="0099279E">
        <w:rPr>
          <w:rFonts w:hAnsi="Times New Roman" w:cs="Times New Roman"/>
          <w:color w:val="000000"/>
          <w:sz w:val="24"/>
          <w:szCs w:val="24"/>
        </w:rPr>
        <w:t xml:space="preserve">, </w:t>
      </w:r>
      <w:r w:rsidRPr="0099279E">
        <w:rPr>
          <w:rFonts w:hAnsi="Times New Roman" w:cs="Times New Roman"/>
          <w:color w:val="000000"/>
          <w:sz w:val="24"/>
          <w:szCs w:val="24"/>
        </w:rPr>
        <w:t>уточнение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лексико</w:t>
      </w:r>
      <w:r w:rsidRPr="0099279E">
        <w:rPr>
          <w:rFonts w:hAnsi="Times New Roman" w:cs="Times New Roman"/>
          <w:color w:val="000000"/>
          <w:sz w:val="24"/>
          <w:szCs w:val="24"/>
        </w:rPr>
        <w:t>-</w:t>
      </w:r>
      <w:r w:rsidRPr="0099279E">
        <w:rPr>
          <w:rFonts w:hAnsi="Times New Roman" w:cs="Times New Roman"/>
          <w:color w:val="000000"/>
          <w:sz w:val="24"/>
          <w:szCs w:val="24"/>
        </w:rPr>
        <w:t>грамматических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категорий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развитие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фонематических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представлений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коррекция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нарушений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звукопроизношения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развитие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связной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речи</w:t>
      </w:r>
      <w:r w:rsidRPr="0099279E">
        <w:rPr>
          <w:rFonts w:hAnsi="Times New Roman" w:cs="Times New Roman"/>
          <w:color w:val="000000"/>
          <w:sz w:val="24"/>
          <w:szCs w:val="24"/>
        </w:rPr>
        <w:t xml:space="preserve">. </w:t>
      </w:r>
    </w:p>
    <w:p w14:paraId="475C6917" w14:textId="243B31B0" w:rsidR="00D732F7" w:rsidRDefault="001812C6" w:rsidP="000E37E9">
      <w:pPr>
        <w:jc w:val="both"/>
        <w:rPr>
          <w:rFonts w:hAnsi="Times New Roman" w:cs="Times New Roman"/>
          <w:color w:val="000000"/>
          <w:sz w:val="24"/>
          <w:szCs w:val="24"/>
          <w:u w:val="single"/>
        </w:rPr>
      </w:pPr>
      <w:r>
        <w:rPr>
          <w:rFonts w:hAnsi="Times New Roman" w:cs="Times New Roman"/>
          <w:color w:val="000000"/>
          <w:sz w:val="24"/>
          <w:szCs w:val="24"/>
          <w:u w:val="single"/>
        </w:rPr>
        <w:t>4.7</w:t>
      </w:r>
      <w:r w:rsidR="00D732F7" w:rsidRPr="00D732F7">
        <w:rPr>
          <w:rFonts w:hAnsi="Times New Roman" w:cs="Times New Roman"/>
          <w:color w:val="000000"/>
          <w:sz w:val="24"/>
          <w:szCs w:val="24"/>
          <w:u w:val="single"/>
        </w:rPr>
        <w:t xml:space="preserve"> </w:t>
      </w:r>
      <w:r w:rsidR="00D732F7" w:rsidRPr="00D732F7">
        <w:rPr>
          <w:rFonts w:hAnsi="Times New Roman" w:cs="Times New Roman"/>
          <w:color w:val="000000"/>
          <w:sz w:val="24"/>
          <w:szCs w:val="24"/>
          <w:u w:val="single"/>
        </w:rPr>
        <w:t>Воспитательная</w:t>
      </w:r>
      <w:r w:rsidR="00D732F7" w:rsidRPr="00D732F7">
        <w:rPr>
          <w:rFonts w:hAnsi="Times New Roman" w:cs="Times New Roman"/>
          <w:color w:val="000000"/>
          <w:sz w:val="24"/>
          <w:szCs w:val="24"/>
          <w:u w:val="single"/>
        </w:rPr>
        <w:t xml:space="preserve"> </w:t>
      </w:r>
      <w:r w:rsidR="00D732F7" w:rsidRPr="00D732F7">
        <w:rPr>
          <w:rFonts w:hAnsi="Times New Roman" w:cs="Times New Roman"/>
          <w:color w:val="000000"/>
          <w:sz w:val="24"/>
          <w:szCs w:val="24"/>
          <w:u w:val="single"/>
        </w:rPr>
        <w:t>система</w:t>
      </w:r>
      <w:r w:rsidR="00D732F7" w:rsidRPr="00D732F7">
        <w:rPr>
          <w:rFonts w:hAnsi="Times New Roman" w:cs="Times New Roman"/>
          <w:color w:val="000000"/>
          <w:sz w:val="24"/>
          <w:szCs w:val="24"/>
          <w:u w:val="single"/>
        </w:rPr>
        <w:t xml:space="preserve"> </w:t>
      </w:r>
      <w:r w:rsidR="00D732F7" w:rsidRPr="00D732F7">
        <w:rPr>
          <w:rFonts w:hAnsi="Times New Roman" w:cs="Times New Roman"/>
          <w:color w:val="000000"/>
          <w:sz w:val="24"/>
          <w:szCs w:val="24"/>
          <w:u w:val="single"/>
        </w:rPr>
        <w:t>МАДОУ</w:t>
      </w:r>
      <w:r w:rsidR="00D732F7" w:rsidRPr="00D732F7">
        <w:rPr>
          <w:rFonts w:hAnsi="Times New Roman" w:cs="Times New Roman"/>
          <w:color w:val="000000"/>
          <w:sz w:val="24"/>
          <w:szCs w:val="24"/>
          <w:u w:val="single"/>
        </w:rPr>
        <w:t xml:space="preserve"> </w:t>
      </w:r>
      <w:r w:rsidR="00D732F7" w:rsidRPr="00D732F7">
        <w:rPr>
          <w:rFonts w:hAnsi="Times New Roman" w:cs="Times New Roman"/>
          <w:color w:val="000000"/>
          <w:sz w:val="24"/>
          <w:szCs w:val="24"/>
          <w:u w:val="single"/>
        </w:rPr>
        <w:t>№</w:t>
      </w:r>
      <w:r w:rsidR="00D732F7" w:rsidRPr="00D732F7">
        <w:rPr>
          <w:rFonts w:hAnsi="Times New Roman" w:cs="Times New Roman"/>
          <w:color w:val="000000"/>
          <w:sz w:val="24"/>
          <w:szCs w:val="24"/>
          <w:u w:val="single"/>
        </w:rPr>
        <w:t xml:space="preserve">44 </w:t>
      </w:r>
      <w:r w:rsidR="00D732F7" w:rsidRPr="00D732F7">
        <w:rPr>
          <w:rFonts w:hAnsi="Times New Roman" w:cs="Times New Roman"/>
          <w:color w:val="000000"/>
          <w:sz w:val="24"/>
          <w:szCs w:val="24"/>
          <w:u w:val="single"/>
        </w:rPr>
        <w:t>«Серебряное</w:t>
      </w:r>
      <w:r w:rsidR="00D732F7" w:rsidRPr="00D732F7">
        <w:rPr>
          <w:rFonts w:hAnsi="Times New Roman" w:cs="Times New Roman"/>
          <w:color w:val="000000"/>
          <w:sz w:val="24"/>
          <w:szCs w:val="24"/>
          <w:u w:val="single"/>
        </w:rPr>
        <w:t xml:space="preserve"> </w:t>
      </w:r>
      <w:r w:rsidR="00D732F7" w:rsidRPr="00D732F7">
        <w:rPr>
          <w:rFonts w:hAnsi="Times New Roman" w:cs="Times New Roman"/>
          <w:color w:val="000000"/>
          <w:sz w:val="24"/>
          <w:szCs w:val="24"/>
          <w:u w:val="single"/>
        </w:rPr>
        <w:t>копытце»</w:t>
      </w:r>
      <w:r w:rsidR="00D732F7">
        <w:rPr>
          <w:rFonts w:hAnsi="Times New Roman" w:cs="Times New Roman"/>
          <w:color w:val="000000"/>
          <w:sz w:val="24"/>
          <w:szCs w:val="24"/>
          <w:u w:val="single"/>
        </w:rPr>
        <w:t xml:space="preserve">                                                                    </w:t>
      </w:r>
    </w:p>
    <w:p w14:paraId="5E950654" w14:textId="77777777" w:rsidR="00D732F7" w:rsidRDefault="00C15326" w:rsidP="000E37E9">
      <w:pPr>
        <w:ind w:firstLine="708"/>
        <w:jc w:val="both"/>
        <w:rPr>
          <w:rFonts w:hAnsi="Times New Roman" w:cs="Times New Roman"/>
          <w:color w:val="000000"/>
          <w:sz w:val="24"/>
          <w:szCs w:val="24"/>
          <w:u w:val="single"/>
        </w:rPr>
      </w:pPr>
      <w:r w:rsidRPr="00ED0F7A">
        <w:rPr>
          <w:rFonts w:ascii="Times New Roman" w:hAnsi="Times New Roman" w:cs="Times New Roman"/>
          <w:sz w:val="24"/>
          <w:szCs w:val="24"/>
        </w:rPr>
        <w:t>С 01.09.2021 года ДОО реализует рабочую программу воспитания и календа</w:t>
      </w:r>
      <w:r>
        <w:rPr>
          <w:rFonts w:ascii="Times New Roman" w:hAnsi="Times New Roman" w:cs="Times New Roman"/>
          <w:sz w:val="24"/>
          <w:szCs w:val="24"/>
        </w:rPr>
        <w:t xml:space="preserve">рный план воспитательной работы </w:t>
      </w:r>
      <w:r w:rsidRPr="002B78E6">
        <w:rPr>
          <w:rFonts w:ascii="Times New Roman" w:eastAsia="Times New Roman" w:hAnsi="Times New Roman" w:cs="Times New Roman"/>
          <w:color w:val="000000"/>
          <w:sz w:val="24"/>
          <w:szCs w:val="24"/>
          <w:lang w:eastAsia="ru-RU"/>
        </w:rPr>
        <w:t>Программа воспитания является обязательной частью основ</w:t>
      </w:r>
      <w:r>
        <w:rPr>
          <w:rFonts w:ascii="Times New Roman" w:eastAsia="Times New Roman" w:hAnsi="Times New Roman" w:cs="Times New Roman"/>
          <w:color w:val="000000"/>
          <w:sz w:val="24"/>
          <w:szCs w:val="24"/>
          <w:lang w:eastAsia="ru-RU"/>
        </w:rPr>
        <w:t>ной образовательной программы МА</w:t>
      </w:r>
      <w:r w:rsidRPr="002B78E6">
        <w:rPr>
          <w:rFonts w:ascii="Times New Roman" w:eastAsia="Times New Roman" w:hAnsi="Times New Roman" w:cs="Times New Roman"/>
          <w:color w:val="000000"/>
          <w:sz w:val="24"/>
          <w:szCs w:val="24"/>
          <w:lang w:eastAsia="ru-RU"/>
        </w:rPr>
        <w:t>ДОУ</w:t>
      </w:r>
      <w:r>
        <w:rPr>
          <w:rFonts w:ascii="Times New Roman" w:eastAsia="Times New Roman" w:hAnsi="Times New Roman" w:cs="Times New Roman"/>
          <w:color w:val="000000"/>
          <w:sz w:val="24"/>
          <w:szCs w:val="24"/>
          <w:lang w:eastAsia="ru-RU"/>
        </w:rPr>
        <w:t>№44 «Серебряное копытце»</w:t>
      </w:r>
      <w:r w:rsidRPr="002B78E6">
        <w:rPr>
          <w:rFonts w:ascii="Times New Roman" w:eastAsia="Times New Roman" w:hAnsi="Times New Roman" w:cs="Times New Roman"/>
          <w:color w:val="000000"/>
          <w:sz w:val="24"/>
          <w:szCs w:val="24"/>
          <w:lang w:eastAsia="ru-RU"/>
        </w:rPr>
        <w:t xml:space="preserve"> (далее - ООП ДО).</w:t>
      </w:r>
      <w:r>
        <w:rPr>
          <w:rFonts w:ascii="Times New Roman" w:eastAsia="Times New Roman" w:hAnsi="Times New Roman" w:cs="Times New Roman"/>
          <w:color w:val="000000"/>
          <w:lang w:eastAsia="ru-RU"/>
        </w:rPr>
        <w:t xml:space="preserve">  </w:t>
      </w:r>
      <w:r w:rsidRPr="002B78E6">
        <w:rPr>
          <w:rFonts w:ascii="Times New Roman" w:eastAsia="Times New Roman" w:hAnsi="Times New Roman" w:cs="Times New Roman"/>
          <w:color w:val="000000"/>
          <w:sz w:val="24"/>
          <w:szCs w:val="24"/>
          <w:lang w:eastAsia="ru-RU"/>
        </w:rPr>
        <w:t>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w:t>
      </w:r>
      <w:r w:rsidR="00D732F7">
        <w:rPr>
          <w:rFonts w:hAnsi="Times New Roman" w:cs="Times New Roman"/>
          <w:color w:val="000000"/>
          <w:sz w:val="24"/>
          <w:szCs w:val="24"/>
          <w:u w:val="single"/>
        </w:rPr>
        <w:t xml:space="preserve"> </w:t>
      </w:r>
    </w:p>
    <w:p w14:paraId="2B6C1A55" w14:textId="1620BBE1" w:rsidR="00C15326" w:rsidRPr="00D732F7" w:rsidRDefault="00C15326" w:rsidP="000E37E9">
      <w:pPr>
        <w:ind w:firstLine="708"/>
        <w:jc w:val="both"/>
        <w:rPr>
          <w:rFonts w:hAnsi="Times New Roman" w:cs="Times New Roman"/>
          <w:color w:val="000000"/>
          <w:sz w:val="24"/>
          <w:szCs w:val="24"/>
          <w:u w:val="single"/>
        </w:rPr>
      </w:pPr>
      <w:r w:rsidRPr="002B78E6">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r>
        <w:rPr>
          <w:rFonts w:ascii="Times New Roman" w:eastAsia="Times New Roman" w:hAnsi="Times New Roman" w:cs="Times New Roman"/>
          <w:color w:val="000000"/>
          <w:lang w:eastAsia="ru-RU"/>
        </w:rPr>
        <w:t xml:space="preserve"> </w:t>
      </w:r>
      <w:r w:rsidRPr="002B78E6">
        <w:rPr>
          <w:rFonts w:ascii="Times New Roman" w:eastAsia="Times New Roman" w:hAnsi="Times New Roman" w:cs="Times New Roman"/>
          <w:color w:val="000000"/>
          <w:sz w:val="24"/>
          <w:szCs w:val="24"/>
          <w:lang w:eastAsia="ru-RU"/>
        </w:rPr>
        <w:t xml:space="preserve">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w:t>
      </w:r>
      <w:r w:rsidR="00D732F7" w:rsidRPr="002B78E6">
        <w:rPr>
          <w:rFonts w:ascii="Times New Roman" w:eastAsia="Times New Roman" w:hAnsi="Times New Roman" w:cs="Times New Roman"/>
          <w:color w:val="000000"/>
          <w:sz w:val="24"/>
          <w:szCs w:val="24"/>
          <w:lang w:eastAsia="ru-RU"/>
        </w:rPr>
        <w:t xml:space="preserve">ребенка </w:t>
      </w:r>
      <w:r w:rsidR="00D732F7">
        <w:rPr>
          <w:rFonts w:ascii="Times New Roman" w:eastAsia="Times New Roman" w:hAnsi="Times New Roman" w:cs="Times New Roman"/>
          <w:color w:val="000000"/>
          <w:sz w:val="24"/>
          <w:szCs w:val="24"/>
          <w:lang w:eastAsia="ru-RU"/>
        </w:rPr>
        <w:t>(</w:t>
      </w:r>
      <w:r w:rsidRPr="002B78E6">
        <w:rPr>
          <w:rFonts w:ascii="Times New Roman" w:eastAsia="Times New Roman" w:hAnsi="Times New Roman" w:cs="Times New Roman"/>
          <w:color w:val="000000"/>
          <w:sz w:val="24"/>
          <w:szCs w:val="24"/>
          <w:lang w:eastAsia="ru-RU"/>
        </w:rPr>
        <w:t>1.6. п.6 ФГОС ДО).</w:t>
      </w:r>
    </w:p>
    <w:p w14:paraId="6D3AE859" w14:textId="77777777" w:rsidR="00C15326" w:rsidRPr="002B78E6" w:rsidRDefault="00C15326" w:rsidP="000E37E9">
      <w:pPr>
        <w:shd w:val="clear" w:color="auto" w:fill="FFFFFF"/>
        <w:spacing w:after="0" w:line="240" w:lineRule="auto"/>
        <w:ind w:firstLine="710"/>
        <w:jc w:val="both"/>
        <w:rPr>
          <w:rFonts w:ascii="Times New Roman" w:eastAsia="Times New Roman" w:hAnsi="Times New Roman" w:cs="Times New Roman"/>
          <w:color w:val="000000"/>
          <w:lang w:eastAsia="ru-RU"/>
        </w:rPr>
      </w:pPr>
      <w:r w:rsidRPr="002B78E6">
        <w:rPr>
          <w:rFonts w:ascii="Times New Roman" w:eastAsia="Times New Roman" w:hAnsi="Times New Roman" w:cs="Times New Roman"/>
          <w:color w:val="000000"/>
          <w:sz w:val="24"/>
          <w:szCs w:val="24"/>
          <w:lang w:eastAsia="ru-RU"/>
        </w:rPr>
        <w:t>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14:paraId="07F08463"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В программе описана система возможных форм и методов работы с воспитанниками. Программа воспитания включает в себя три основных раздела:</w:t>
      </w:r>
    </w:p>
    <w:p w14:paraId="31138CBA"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Раздел 1. Целевые ориентиры и планируемые результаты программы воспитания.</w:t>
      </w:r>
    </w:p>
    <w:p w14:paraId="560A8F57"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Раздел 2. Содержание программы воспитания ДОУ.</w:t>
      </w:r>
    </w:p>
    <w:p w14:paraId="6E29D94A"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Раздел 3. Организационные условия реализации программы воспитания.</w:t>
      </w:r>
    </w:p>
    <w:p w14:paraId="5681E02C"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Программа воспитания содержит вариативные модули:</w:t>
      </w:r>
    </w:p>
    <w:p w14:paraId="4F81CE3A"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Модуль 1 - «Основы здорового образа жизни»</w:t>
      </w:r>
    </w:p>
    <w:p w14:paraId="41D16388"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Модуль 2 - «Экологическое воспитание»</w:t>
      </w:r>
    </w:p>
    <w:p w14:paraId="18E437CB"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lastRenderedPageBreak/>
        <w:t>Модуль 3 - «Трудовое воспитание и ранняя профориентация»</w:t>
      </w:r>
    </w:p>
    <w:p w14:paraId="063D22FE"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Модуль 4 - «Патриотическое воспитание»</w:t>
      </w:r>
    </w:p>
    <w:p w14:paraId="72741F3F"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Модуль 5 - «Конкурсное движение»</w:t>
      </w:r>
    </w:p>
    <w:p w14:paraId="6BDF9DD5" w14:textId="77777777" w:rsidR="00C15326" w:rsidRPr="00B9429E" w:rsidRDefault="00C15326" w:rsidP="000E37E9">
      <w:pPr>
        <w:jc w:val="both"/>
        <w:rPr>
          <w:rFonts w:ascii="Times New Roman" w:hAnsi="Times New Roman" w:cs="Times New Roman"/>
          <w:lang w:eastAsia="ru-RU"/>
        </w:rPr>
      </w:pPr>
      <w:r w:rsidRPr="00B9429E">
        <w:rPr>
          <w:rFonts w:ascii="Times New Roman" w:hAnsi="Times New Roman" w:cs="Times New Roman"/>
          <w:lang w:eastAsia="ru-RU"/>
        </w:rPr>
        <w:t xml:space="preserve">Модуль 6 - техническая направленность «От </w:t>
      </w:r>
      <w:proofErr w:type="spellStart"/>
      <w:r w:rsidRPr="00B9429E">
        <w:rPr>
          <w:rFonts w:ascii="Times New Roman" w:hAnsi="Times New Roman" w:cs="Times New Roman"/>
          <w:lang w:eastAsia="ru-RU"/>
        </w:rPr>
        <w:t>Фрёбеля</w:t>
      </w:r>
      <w:proofErr w:type="spellEnd"/>
      <w:r w:rsidRPr="00B9429E">
        <w:rPr>
          <w:rFonts w:ascii="Times New Roman" w:hAnsi="Times New Roman" w:cs="Times New Roman"/>
          <w:lang w:eastAsia="ru-RU"/>
        </w:rPr>
        <w:t xml:space="preserve"> до робота: растим будущих инженеров»</w:t>
      </w:r>
    </w:p>
    <w:p w14:paraId="7CB6EE95" w14:textId="77777777" w:rsidR="00C15326" w:rsidRPr="00B9429E" w:rsidRDefault="00C15326" w:rsidP="000E37E9">
      <w:pPr>
        <w:jc w:val="both"/>
        <w:rPr>
          <w:rFonts w:ascii="Times New Roman" w:hAnsi="Times New Roman" w:cs="Times New Roman"/>
        </w:rPr>
      </w:pPr>
      <w:r w:rsidRPr="00B9429E">
        <w:rPr>
          <w:rFonts w:ascii="Times New Roman" w:hAnsi="Times New Roman" w:cs="Times New Roman"/>
        </w:rPr>
        <w:t>В основе процесса воспитания детей в ДОО лежат конституционные и национальные ценности российского общества. Для того чтобы эти ценности осваивались ребёнком, в ДОО выделены основные направления воспитательной работы, а именно:</w:t>
      </w:r>
    </w:p>
    <w:p w14:paraId="10EBD43A" w14:textId="6F9E0A3E" w:rsidR="00C15326" w:rsidRPr="00B9429E" w:rsidRDefault="00C15326" w:rsidP="000E37E9">
      <w:pPr>
        <w:jc w:val="both"/>
        <w:rPr>
          <w:rFonts w:ascii="Times New Roman" w:hAnsi="Times New Roman" w:cs="Times New Roman"/>
        </w:rPr>
      </w:pPr>
      <w:r w:rsidRPr="00B9429E">
        <w:rPr>
          <w:rFonts w:ascii="Times New Roman" w:hAnsi="Times New Roman" w:cs="Times New Roman"/>
        </w:rPr>
        <w:t xml:space="preserve"> • Ценности Родины, человека, семьи, дружбы и сотрудничества лежат в основе «</w:t>
      </w:r>
      <w:r w:rsidR="00D732F7" w:rsidRPr="00B9429E">
        <w:rPr>
          <w:rFonts w:ascii="Times New Roman" w:hAnsi="Times New Roman" w:cs="Times New Roman"/>
        </w:rPr>
        <w:t>Патриотического воспитания</w:t>
      </w:r>
      <w:r w:rsidRPr="00B9429E">
        <w:rPr>
          <w:rFonts w:ascii="Times New Roman" w:hAnsi="Times New Roman" w:cs="Times New Roman"/>
        </w:rPr>
        <w:t>». Дети с младшего дошкольного возраста знакомятся с Государственными символами, в план включены мероприятия патриотической направленности: фестиваль национальных культур «Я, ты, он, она- вместе целая страна!», Парад Победы, «Бессмертный полк», военно-спортивная игра «</w:t>
      </w:r>
      <w:proofErr w:type="spellStart"/>
      <w:r w:rsidRPr="00B9429E">
        <w:rPr>
          <w:rFonts w:ascii="Times New Roman" w:hAnsi="Times New Roman" w:cs="Times New Roman"/>
        </w:rPr>
        <w:t>Зарничка</w:t>
      </w:r>
      <w:proofErr w:type="spellEnd"/>
      <w:r w:rsidRPr="00B9429E">
        <w:rPr>
          <w:rFonts w:ascii="Times New Roman" w:hAnsi="Times New Roman" w:cs="Times New Roman"/>
        </w:rPr>
        <w:t>», «День российского флага». Во всех группах есть мини-музея «Я- патриот» и «Музей национальных культур»;</w:t>
      </w:r>
    </w:p>
    <w:p w14:paraId="42395F8E" w14:textId="39E9048C" w:rsidR="00C15326" w:rsidRPr="00B9429E" w:rsidRDefault="00C15326" w:rsidP="000E37E9">
      <w:pPr>
        <w:jc w:val="both"/>
        <w:rPr>
          <w:rFonts w:ascii="Times New Roman" w:hAnsi="Times New Roman" w:cs="Times New Roman"/>
        </w:rPr>
      </w:pPr>
      <w:r w:rsidRPr="00B9429E">
        <w:rPr>
          <w:rFonts w:ascii="Times New Roman" w:hAnsi="Times New Roman" w:cs="Times New Roman"/>
        </w:rPr>
        <w:t xml:space="preserve"> • Ценность знания лежит в основе «Технической направленности» в детском саду </w:t>
      </w:r>
      <w:r w:rsidR="00D732F7" w:rsidRPr="00B9429E">
        <w:rPr>
          <w:rFonts w:ascii="Times New Roman" w:hAnsi="Times New Roman" w:cs="Times New Roman"/>
        </w:rPr>
        <w:t>реализуется программа</w:t>
      </w:r>
      <w:r w:rsidRPr="00B9429E">
        <w:rPr>
          <w:rFonts w:ascii="Times New Roman" w:hAnsi="Times New Roman" w:cs="Times New Roman"/>
        </w:rPr>
        <w:t xml:space="preserve"> «Уральская инженерная школа» через кружки дополнительного образования. В каждой группе имеются центры конструирования и </w:t>
      </w:r>
      <w:r w:rsidR="00D732F7" w:rsidRPr="00B9429E">
        <w:rPr>
          <w:rFonts w:ascii="Times New Roman" w:hAnsi="Times New Roman" w:cs="Times New Roman"/>
        </w:rPr>
        <w:t>моделирования;</w:t>
      </w:r>
    </w:p>
    <w:p w14:paraId="2E13A40D" w14:textId="77777777" w:rsidR="00C15326" w:rsidRPr="00B9429E" w:rsidRDefault="00C15326" w:rsidP="000E37E9">
      <w:pPr>
        <w:jc w:val="both"/>
        <w:rPr>
          <w:rFonts w:ascii="Times New Roman" w:hAnsi="Times New Roman" w:cs="Times New Roman"/>
        </w:rPr>
      </w:pPr>
      <w:r w:rsidRPr="00B9429E">
        <w:rPr>
          <w:rFonts w:ascii="Times New Roman" w:hAnsi="Times New Roman" w:cs="Times New Roman"/>
        </w:rPr>
        <w:t xml:space="preserve"> • Ценность здоровья лежит в «Основах здорового образа жизни». Для каждой возрастной группы разработаны Программы Здоровья, с учетом возрастных и индивидуальных особенностей детей группы. Ежеквартально проходят Дни здоровья, ежемесячно Дни Безопасности.  Два раза в год проходят семейные олимпиады (зима, лето), конкурсы «Лучший поход года» и т.д.;</w:t>
      </w:r>
    </w:p>
    <w:p w14:paraId="42895BEB" w14:textId="5C2B83A5" w:rsidR="00C15326" w:rsidRPr="00B9429E" w:rsidRDefault="00C15326" w:rsidP="000E37E9">
      <w:pPr>
        <w:jc w:val="both"/>
        <w:rPr>
          <w:rFonts w:ascii="Times New Roman" w:hAnsi="Times New Roman" w:cs="Times New Roman"/>
        </w:rPr>
      </w:pPr>
      <w:r w:rsidRPr="00B9429E">
        <w:rPr>
          <w:rFonts w:ascii="Times New Roman" w:hAnsi="Times New Roman" w:cs="Times New Roman"/>
        </w:rPr>
        <w:t xml:space="preserve"> • Ценность труда лежит в </w:t>
      </w:r>
      <w:r w:rsidR="00D732F7" w:rsidRPr="00B9429E">
        <w:rPr>
          <w:rFonts w:ascii="Times New Roman" w:hAnsi="Times New Roman" w:cs="Times New Roman"/>
        </w:rPr>
        <w:t>основе «</w:t>
      </w:r>
      <w:r w:rsidRPr="00B9429E">
        <w:rPr>
          <w:rFonts w:ascii="Times New Roman" w:hAnsi="Times New Roman" w:cs="Times New Roman"/>
        </w:rPr>
        <w:t>Трудового воспитания и ранней профориентации»;</w:t>
      </w:r>
    </w:p>
    <w:p w14:paraId="265E08B8" w14:textId="6C8C3EB1" w:rsidR="00C15326" w:rsidRPr="00B9429E" w:rsidRDefault="00C15326" w:rsidP="000E37E9">
      <w:pPr>
        <w:jc w:val="both"/>
        <w:rPr>
          <w:rFonts w:ascii="Times New Roman" w:hAnsi="Times New Roman" w:cs="Times New Roman"/>
        </w:rPr>
      </w:pPr>
      <w:r w:rsidRPr="00B9429E">
        <w:rPr>
          <w:rFonts w:ascii="Times New Roman" w:hAnsi="Times New Roman" w:cs="Times New Roman"/>
        </w:rPr>
        <w:t>Ценности культуры и красоты лежат в основе этико-эстетического направления воспитания.</w:t>
      </w:r>
    </w:p>
    <w:p w14:paraId="5F4E7578" w14:textId="45FB5FAD" w:rsidR="00A72EEB" w:rsidRPr="00B9429E" w:rsidRDefault="00C15326" w:rsidP="000E37E9">
      <w:pPr>
        <w:jc w:val="both"/>
        <w:rPr>
          <w:rFonts w:ascii="Times New Roman" w:hAnsi="Times New Roman" w:cs="Times New Roman"/>
        </w:rPr>
      </w:pPr>
      <w:r w:rsidRPr="00B9429E">
        <w:rPr>
          <w:rFonts w:ascii="Times New Roman" w:hAnsi="Times New Roman" w:cs="Times New Roman"/>
        </w:rPr>
        <w:t xml:space="preserve"> Реализация Программы основана на взаимодействии с разными субъектами образовательных от</w:t>
      </w:r>
      <w:r w:rsidR="00B9429E" w:rsidRPr="00B9429E">
        <w:rPr>
          <w:rFonts w:ascii="Times New Roman" w:hAnsi="Times New Roman" w:cs="Times New Roman"/>
        </w:rPr>
        <w:t xml:space="preserve">ношений. </w:t>
      </w:r>
    </w:p>
    <w:p w14:paraId="644F57FF" w14:textId="70C9C552" w:rsidR="00B9429E" w:rsidRPr="00B9429E" w:rsidRDefault="009F385C" w:rsidP="000E37E9">
      <w:pPr>
        <w:jc w:val="both"/>
        <w:rPr>
          <w:rFonts w:ascii="Times New Roman" w:hAnsi="Times New Roman" w:cs="Times New Roman"/>
        </w:rPr>
      </w:pPr>
      <w:r w:rsidRPr="00B9429E">
        <w:rPr>
          <w:rFonts w:ascii="Times New Roman" w:hAnsi="Times New Roman" w:cs="Times New Roman"/>
        </w:rPr>
        <w:t xml:space="preserve">Таким </w:t>
      </w:r>
      <w:proofErr w:type="gramStart"/>
      <w:r w:rsidRPr="00B9429E">
        <w:rPr>
          <w:rFonts w:ascii="Times New Roman" w:hAnsi="Times New Roman" w:cs="Times New Roman"/>
        </w:rPr>
        <w:t>образом</w:t>
      </w:r>
      <w:proofErr w:type="gramEnd"/>
      <w:r w:rsidRPr="00B9429E">
        <w:rPr>
          <w:rFonts w:ascii="Times New Roman" w:hAnsi="Times New Roman" w:cs="Times New Roman"/>
        </w:rPr>
        <w:t xml:space="preserve"> можно сделать </w:t>
      </w:r>
      <w:r w:rsidRPr="00B9429E">
        <w:rPr>
          <w:rFonts w:ascii="Times New Roman" w:hAnsi="Times New Roman" w:cs="Times New Roman"/>
          <w:b/>
        </w:rPr>
        <w:t>вывод</w:t>
      </w:r>
      <w:r w:rsidRPr="00B9429E">
        <w:rPr>
          <w:rFonts w:ascii="Times New Roman" w:hAnsi="Times New Roman" w:cs="Times New Roman"/>
        </w:rPr>
        <w:t>: МАДОУ №44</w:t>
      </w:r>
      <w:r w:rsidR="00564148" w:rsidRPr="00B9429E">
        <w:rPr>
          <w:rFonts w:ascii="Times New Roman" w:hAnsi="Times New Roman" w:cs="Times New Roman"/>
        </w:rPr>
        <w:t xml:space="preserve"> </w:t>
      </w:r>
      <w:r w:rsidR="00A22948" w:rsidRPr="00B9429E">
        <w:rPr>
          <w:rFonts w:ascii="Times New Roman" w:hAnsi="Times New Roman" w:cs="Times New Roman"/>
        </w:rPr>
        <w:t>«</w:t>
      </w:r>
      <w:r w:rsidR="00564148" w:rsidRPr="00B9429E">
        <w:rPr>
          <w:rFonts w:ascii="Times New Roman" w:hAnsi="Times New Roman" w:cs="Times New Roman"/>
        </w:rPr>
        <w:t>Серебряное копытце»</w:t>
      </w:r>
      <w:r w:rsidRPr="00B9429E">
        <w:rPr>
          <w:rFonts w:ascii="Times New Roman" w:hAnsi="Times New Roman" w:cs="Times New Roman"/>
        </w:rPr>
        <w:t xml:space="preserve"> находится на этапе устойчивого развития: создан педагогический коллектив, избраны основополагающие теории, которые позволили педагогическому коллективу осмыслить концепцию своего развития; в МАДОУ №44</w:t>
      </w:r>
      <w:r w:rsidR="00564148" w:rsidRPr="00B9429E">
        <w:rPr>
          <w:rFonts w:ascii="Times New Roman" w:hAnsi="Times New Roman" w:cs="Times New Roman"/>
        </w:rPr>
        <w:t xml:space="preserve"> «Серебряное копытце»</w:t>
      </w:r>
      <w:r w:rsidRPr="00B9429E">
        <w:rPr>
          <w:rFonts w:ascii="Times New Roman" w:hAnsi="Times New Roman" w:cs="Times New Roman"/>
        </w:rPr>
        <w:t xml:space="preserve"> идет осознанный, отработанный, но постоянно совершенствуемый образовательный процесс. Результативность образовательного процесса в МАДОУ №44</w:t>
      </w:r>
      <w:r w:rsidR="00564148" w:rsidRPr="00B9429E">
        <w:rPr>
          <w:rFonts w:ascii="Times New Roman" w:hAnsi="Times New Roman" w:cs="Times New Roman"/>
        </w:rPr>
        <w:t xml:space="preserve"> «Серебряное копытце»</w:t>
      </w:r>
      <w:r w:rsidRPr="00B9429E">
        <w:rPr>
          <w:rFonts w:ascii="Times New Roman" w:hAnsi="Times New Roman" w:cs="Times New Roman"/>
        </w:rPr>
        <w:t xml:space="preserve"> отслеживается для оценки уровня и качества развития ребенка дошкольного возраста в трех аспектах: медицинском, психологическом, педагогическом </w:t>
      </w:r>
    </w:p>
    <w:p w14:paraId="37513F8B" w14:textId="13F9EDBF" w:rsidR="00967C02" w:rsidRPr="00967C02" w:rsidRDefault="00B9429E" w:rsidP="00967C02">
      <w:pPr>
        <w:tabs>
          <w:tab w:val="left" w:pos="5955"/>
        </w:tabs>
        <w:spacing w:after="0" w:line="360" w:lineRule="auto"/>
        <w:jc w:val="both"/>
        <w:rPr>
          <w:rFonts w:ascii="Times New Roman" w:hAnsi="Times New Roman" w:cs="Times New Roman"/>
          <w:b/>
          <w:sz w:val="28"/>
          <w:szCs w:val="28"/>
        </w:rPr>
      </w:pPr>
      <w:r w:rsidRPr="004964D7">
        <w:rPr>
          <w:rFonts w:ascii="Times New Roman" w:eastAsia="Times New Roman" w:hAnsi="Times New Roman" w:cs="Times New Roman"/>
          <w:b/>
          <w:sz w:val="28"/>
          <w:szCs w:val="28"/>
          <w:lang w:eastAsia="ru-RU"/>
        </w:rPr>
        <w:t>5</w:t>
      </w:r>
      <w:r w:rsidR="00B846ED" w:rsidRPr="004964D7">
        <w:rPr>
          <w:rFonts w:ascii="Times New Roman" w:eastAsia="Times New Roman" w:hAnsi="Times New Roman" w:cs="Times New Roman"/>
          <w:b/>
          <w:sz w:val="28"/>
          <w:szCs w:val="28"/>
          <w:lang w:eastAsia="ru-RU"/>
        </w:rPr>
        <w:t xml:space="preserve"> </w:t>
      </w:r>
      <w:r w:rsidR="00657C84" w:rsidRPr="004964D7">
        <w:rPr>
          <w:rFonts w:ascii="Times New Roman" w:eastAsia="Times New Roman" w:hAnsi="Times New Roman" w:cs="Times New Roman"/>
          <w:b/>
          <w:sz w:val="28"/>
          <w:szCs w:val="28"/>
          <w:lang w:eastAsia="ru-RU"/>
        </w:rPr>
        <w:t>. Анализ забо</w:t>
      </w:r>
      <w:r w:rsidR="00967C02">
        <w:rPr>
          <w:rFonts w:ascii="Times New Roman" w:eastAsia="Times New Roman" w:hAnsi="Times New Roman" w:cs="Times New Roman"/>
          <w:b/>
          <w:sz w:val="28"/>
          <w:szCs w:val="28"/>
          <w:lang w:eastAsia="ru-RU"/>
        </w:rPr>
        <w:t>леваемости за 2025</w:t>
      </w:r>
      <w:r w:rsidR="00BC3D38" w:rsidRPr="004964D7">
        <w:rPr>
          <w:rFonts w:ascii="Times New Roman" w:eastAsia="Times New Roman" w:hAnsi="Times New Roman" w:cs="Times New Roman"/>
          <w:b/>
          <w:sz w:val="28"/>
          <w:szCs w:val="28"/>
          <w:lang w:eastAsia="ru-RU"/>
        </w:rPr>
        <w:t xml:space="preserve"> год в МАДОУ №44</w:t>
      </w:r>
      <w:r w:rsidR="00A22948" w:rsidRPr="004964D7">
        <w:rPr>
          <w:rFonts w:ascii="Times New Roman" w:eastAsia="Times New Roman" w:hAnsi="Times New Roman" w:cs="Times New Roman"/>
          <w:b/>
          <w:sz w:val="28"/>
          <w:szCs w:val="28"/>
          <w:lang w:eastAsia="ru-RU"/>
        </w:rPr>
        <w:t xml:space="preserve"> </w:t>
      </w:r>
      <w:r w:rsidR="00A22948" w:rsidRPr="004964D7">
        <w:rPr>
          <w:rFonts w:ascii="Times New Roman" w:hAnsi="Times New Roman" w:cs="Times New Roman"/>
          <w:b/>
          <w:sz w:val="28"/>
          <w:szCs w:val="28"/>
        </w:rPr>
        <w:t>«Серебряное копытце»</w:t>
      </w:r>
    </w:p>
    <w:p w14:paraId="42FF76E3"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Списочный состав на начало 2025 года составлял 201 ребенок  по ДОУ</w:t>
      </w:r>
    </w:p>
    <w:p w14:paraId="686A96A7" w14:textId="06700661"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Ясли – 30 детей и сад – 171 ребенка.</w:t>
      </w:r>
      <w:r>
        <w:rPr>
          <w:rFonts w:ascii="Times New Roman" w:hAnsi="Times New Roman" w:cs="Times New Roman"/>
          <w:sz w:val="24"/>
          <w:szCs w:val="24"/>
        </w:rPr>
        <w:t xml:space="preserve"> </w:t>
      </w:r>
      <w:proofErr w:type="gramStart"/>
      <w:r w:rsidRPr="00967C02">
        <w:rPr>
          <w:rFonts w:ascii="Times New Roman" w:hAnsi="Times New Roman" w:cs="Times New Roman"/>
          <w:sz w:val="24"/>
          <w:szCs w:val="24"/>
        </w:rPr>
        <w:t>На конец</w:t>
      </w:r>
      <w:proofErr w:type="gramEnd"/>
      <w:r w:rsidRPr="00967C02">
        <w:rPr>
          <w:rFonts w:ascii="Times New Roman" w:hAnsi="Times New Roman" w:cs="Times New Roman"/>
          <w:sz w:val="24"/>
          <w:szCs w:val="24"/>
        </w:rPr>
        <w:t xml:space="preserve"> 2025 года общее количес</w:t>
      </w:r>
      <w:r w:rsidR="008C774E">
        <w:rPr>
          <w:rFonts w:ascii="Times New Roman" w:hAnsi="Times New Roman" w:cs="Times New Roman"/>
          <w:sz w:val="24"/>
          <w:szCs w:val="24"/>
        </w:rPr>
        <w:t>тво детей по ДОУ составило – 201 ребенок</w:t>
      </w:r>
      <w:r w:rsidRPr="00967C02">
        <w:rPr>
          <w:rFonts w:ascii="Times New Roman" w:hAnsi="Times New Roman" w:cs="Times New Roman"/>
          <w:sz w:val="24"/>
          <w:szCs w:val="24"/>
        </w:rPr>
        <w:t>.</w:t>
      </w:r>
      <w:r>
        <w:rPr>
          <w:rFonts w:ascii="Times New Roman" w:hAnsi="Times New Roman" w:cs="Times New Roman"/>
          <w:sz w:val="24"/>
          <w:szCs w:val="24"/>
        </w:rPr>
        <w:t xml:space="preserve"> </w:t>
      </w:r>
      <w:r w:rsidRPr="00967C02">
        <w:rPr>
          <w:rFonts w:ascii="Times New Roman" w:hAnsi="Times New Roman" w:cs="Times New Roman"/>
          <w:sz w:val="24"/>
          <w:szCs w:val="24"/>
        </w:rPr>
        <w:t>Ясли – 51 и сад – 150 ребенка.</w:t>
      </w:r>
    </w:p>
    <w:p w14:paraId="5C2267A6" w14:textId="77777777"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b/>
          <w:sz w:val="24"/>
          <w:szCs w:val="24"/>
        </w:rPr>
        <w:t>Основные показатели</w:t>
      </w:r>
    </w:p>
    <w:p w14:paraId="2EEF231F" w14:textId="77777777" w:rsidR="00967C02" w:rsidRPr="00967C02" w:rsidRDefault="00967C02" w:rsidP="00967C02">
      <w:pPr>
        <w:jc w:val="center"/>
        <w:rPr>
          <w:rFonts w:ascii="Times New Roman" w:hAnsi="Times New Roman" w:cs="Times New Roman"/>
          <w:b/>
          <w:sz w:val="24"/>
          <w:szCs w:val="24"/>
        </w:rPr>
      </w:pPr>
    </w:p>
    <w:tbl>
      <w:tblPr>
        <w:tblStyle w:val="a3"/>
        <w:tblW w:w="10024" w:type="dxa"/>
        <w:tblLook w:val="01E0" w:firstRow="1" w:lastRow="1" w:firstColumn="1" w:lastColumn="1" w:noHBand="0" w:noVBand="0"/>
      </w:tblPr>
      <w:tblGrid>
        <w:gridCol w:w="2284"/>
        <w:gridCol w:w="1290"/>
        <w:gridCol w:w="1290"/>
        <w:gridCol w:w="1290"/>
        <w:gridCol w:w="1290"/>
        <w:gridCol w:w="1290"/>
        <w:gridCol w:w="1290"/>
      </w:tblGrid>
      <w:tr w:rsidR="00967C02" w:rsidRPr="00967C02" w14:paraId="0CDEDBE6" w14:textId="77777777" w:rsidTr="00967C02">
        <w:tc>
          <w:tcPr>
            <w:tcW w:w="2728" w:type="dxa"/>
            <w:tcBorders>
              <w:top w:val="single" w:sz="4" w:space="0" w:color="auto"/>
              <w:left w:val="single" w:sz="4" w:space="0" w:color="auto"/>
              <w:bottom w:val="single" w:sz="4" w:space="0" w:color="auto"/>
              <w:right w:val="single" w:sz="4" w:space="0" w:color="auto"/>
            </w:tcBorders>
          </w:tcPr>
          <w:p w14:paraId="2723319B" w14:textId="77777777" w:rsidR="00967C02" w:rsidRPr="00967C02" w:rsidRDefault="00967C02">
            <w:pPr>
              <w:jc w:val="center"/>
              <w:rPr>
                <w:rFonts w:ascii="Times New Roman" w:hAnsi="Times New Roman" w:cs="Times New Roman"/>
                <w:b/>
                <w:sz w:val="24"/>
                <w:szCs w:val="24"/>
              </w:rPr>
            </w:pPr>
          </w:p>
        </w:tc>
        <w:tc>
          <w:tcPr>
            <w:tcW w:w="1216" w:type="dxa"/>
            <w:tcBorders>
              <w:top w:val="single" w:sz="4" w:space="0" w:color="auto"/>
              <w:left w:val="single" w:sz="4" w:space="0" w:color="auto"/>
              <w:bottom w:val="single" w:sz="4" w:space="0" w:color="auto"/>
              <w:right w:val="single" w:sz="4" w:space="0" w:color="auto"/>
            </w:tcBorders>
            <w:hideMark/>
          </w:tcPr>
          <w:p w14:paraId="0C32DCE1"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2020</w:t>
            </w:r>
          </w:p>
        </w:tc>
        <w:tc>
          <w:tcPr>
            <w:tcW w:w="1216" w:type="dxa"/>
            <w:tcBorders>
              <w:top w:val="single" w:sz="4" w:space="0" w:color="auto"/>
              <w:left w:val="single" w:sz="4" w:space="0" w:color="auto"/>
              <w:bottom w:val="single" w:sz="4" w:space="0" w:color="auto"/>
              <w:right w:val="single" w:sz="4" w:space="0" w:color="auto"/>
            </w:tcBorders>
            <w:hideMark/>
          </w:tcPr>
          <w:p w14:paraId="165067DA"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2021</w:t>
            </w:r>
          </w:p>
        </w:tc>
        <w:tc>
          <w:tcPr>
            <w:tcW w:w="1216" w:type="dxa"/>
            <w:tcBorders>
              <w:top w:val="single" w:sz="4" w:space="0" w:color="auto"/>
              <w:left w:val="single" w:sz="4" w:space="0" w:color="auto"/>
              <w:bottom w:val="single" w:sz="4" w:space="0" w:color="auto"/>
              <w:right w:val="single" w:sz="4" w:space="0" w:color="auto"/>
            </w:tcBorders>
            <w:hideMark/>
          </w:tcPr>
          <w:p w14:paraId="25ACCDF2"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2022</w:t>
            </w:r>
          </w:p>
        </w:tc>
        <w:tc>
          <w:tcPr>
            <w:tcW w:w="1216" w:type="dxa"/>
            <w:tcBorders>
              <w:top w:val="single" w:sz="4" w:space="0" w:color="auto"/>
              <w:left w:val="single" w:sz="4" w:space="0" w:color="auto"/>
              <w:bottom w:val="single" w:sz="4" w:space="0" w:color="auto"/>
              <w:right w:val="single" w:sz="4" w:space="0" w:color="auto"/>
            </w:tcBorders>
            <w:hideMark/>
          </w:tcPr>
          <w:p w14:paraId="716575C8"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2023</w:t>
            </w:r>
          </w:p>
        </w:tc>
        <w:tc>
          <w:tcPr>
            <w:tcW w:w="1216" w:type="dxa"/>
            <w:tcBorders>
              <w:top w:val="single" w:sz="4" w:space="0" w:color="auto"/>
              <w:left w:val="single" w:sz="4" w:space="0" w:color="auto"/>
              <w:bottom w:val="single" w:sz="4" w:space="0" w:color="auto"/>
              <w:right w:val="single" w:sz="4" w:space="0" w:color="auto"/>
            </w:tcBorders>
            <w:hideMark/>
          </w:tcPr>
          <w:p w14:paraId="5C6474B0"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2024</w:t>
            </w:r>
          </w:p>
        </w:tc>
        <w:tc>
          <w:tcPr>
            <w:tcW w:w="1216" w:type="dxa"/>
            <w:tcBorders>
              <w:top w:val="single" w:sz="4" w:space="0" w:color="auto"/>
              <w:left w:val="single" w:sz="4" w:space="0" w:color="auto"/>
              <w:bottom w:val="single" w:sz="4" w:space="0" w:color="auto"/>
              <w:right w:val="single" w:sz="4" w:space="0" w:color="auto"/>
            </w:tcBorders>
            <w:hideMark/>
          </w:tcPr>
          <w:p w14:paraId="14DD67AC"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2025</w:t>
            </w:r>
          </w:p>
        </w:tc>
      </w:tr>
      <w:tr w:rsidR="00967C02" w:rsidRPr="00967C02" w14:paraId="4ED1E045" w14:textId="77777777" w:rsidTr="00967C02">
        <w:tc>
          <w:tcPr>
            <w:tcW w:w="2728" w:type="dxa"/>
            <w:tcBorders>
              <w:top w:val="single" w:sz="4" w:space="0" w:color="auto"/>
              <w:left w:val="single" w:sz="4" w:space="0" w:color="auto"/>
              <w:bottom w:val="single" w:sz="4" w:space="0" w:color="auto"/>
              <w:right w:val="single" w:sz="4" w:space="0" w:color="auto"/>
            </w:tcBorders>
          </w:tcPr>
          <w:p w14:paraId="5CA6B2B0"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 xml:space="preserve">План выполнения </w:t>
            </w:r>
          </w:p>
          <w:p w14:paraId="0221E342"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д/дней</w:t>
            </w:r>
          </w:p>
          <w:p w14:paraId="6917FBDE" w14:textId="77777777" w:rsidR="00967C02" w:rsidRPr="00967C02" w:rsidRDefault="00967C02">
            <w:pPr>
              <w:rPr>
                <w:rFonts w:ascii="Times New Roman" w:hAnsi="Times New Roman" w:cs="Times New Roman"/>
                <w:b/>
                <w:sz w:val="24"/>
                <w:szCs w:val="24"/>
              </w:rPr>
            </w:pPr>
          </w:p>
        </w:tc>
        <w:tc>
          <w:tcPr>
            <w:tcW w:w="1216" w:type="dxa"/>
            <w:tcBorders>
              <w:top w:val="single" w:sz="4" w:space="0" w:color="auto"/>
              <w:left w:val="single" w:sz="4" w:space="0" w:color="auto"/>
              <w:bottom w:val="single" w:sz="4" w:space="0" w:color="auto"/>
              <w:right w:val="single" w:sz="4" w:space="0" w:color="auto"/>
            </w:tcBorders>
            <w:hideMark/>
          </w:tcPr>
          <w:p w14:paraId="582669E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47 000</w:t>
            </w:r>
          </w:p>
        </w:tc>
        <w:tc>
          <w:tcPr>
            <w:tcW w:w="1216" w:type="dxa"/>
            <w:tcBorders>
              <w:top w:val="single" w:sz="4" w:space="0" w:color="auto"/>
              <w:left w:val="single" w:sz="4" w:space="0" w:color="auto"/>
              <w:bottom w:val="single" w:sz="4" w:space="0" w:color="auto"/>
              <w:right w:val="single" w:sz="4" w:space="0" w:color="auto"/>
            </w:tcBorders>
            <w:hideMark/>
          </w:tcPr>
          <w:p w14:paraId="54B90C12"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45 519</w:t>
            </w:r>
          </w:p>
        </w:tc>
        <w:tc>
          <w:tcPr>
            <w:tcW w:w="1216" w:type="dxa"/>
            <w:tcBorders>
              <w:top w:val="single" w:sz="4" w:space="0" w:color="auto"/>
              <w:left w:val="single" w:sz="4" w:space="0" w:color="auto"/>
              <w:bottom w:val="single" w:sz="4" w:space="0" w:color="auto"/>
              <w:right w:val="single" w:sz="4" w:space="0" w:color="auto"/>
            </w:tcBorders>
            <w:hideMark/>
          </w:tcPr>
          <w:p w14:paraId="5A10E9E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42 007</w:t>
            </w:r>
          </w:p>
        </w:tc>
        <w:tc>
          <w:tcPr>
            <w:tcW w:w="1216" w:type="dxa"/>
            <w:tcBorders>
              <w:top w:val="single" w:sz="4" w:space="0" w:color="auto"/>
              <w:left w:val="single" w:sz="4" w:space="0" w:color="auto"/>
              <w:bottom w:val="single" w:sz="4" w:space="0" w:color="auto"/>
              <w:right w:val="single" w:sz="4" w:space="0" w:color="auto"/>
            </w:tcBorders>
            <w:hideMark/>
          </w:tcPr>
          <w:p w14:paraId="55E9205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39 899</w:t>
            </w:r>
          </w:p>
        </w:tc>
        <w:tc>
          <w:tcPr>
            <w:tcW w:w="1216" w:type="dxa"/>
            <w:tcBorders>
              <w:top w:val="single" w:sz="4" w:space="0" w:color="auto"/>
              <w:left w:val="single" w:sz="4" w:space="0" w:color="auto"/>
              <w:bottom w:val="single" w:sz="4" w:space="0" w:color="auto"/>
              <w:right w:val="single" w:sz="4" w:space="0" w:color="auto"/>
            </w:tcBorders>
            <w:hideMark/>
          </w:tcPr>
          <w:p w14:paraId="6B89E3D8"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37 739</w:t>
            </w:r>
          </w:p>
        </w:tc>
        <w:tc>
          <w:tcPr>
            <w:tcW w:w="1216" w:type="dxa"/>
            <w:tcBorders>
              <w:top w:val="single" w:sz="4" w:space="0" w:color="auto"/>
              <w:left w:val="single" w:sz="4" w:space="0" w:color="auto"/>
              <w:bottom w:val="single" w:sz="4" w:space="0" w:color="auto"/>
              <w:right w:val="single" w:sz="4" w:space="0" w:color="auto"/>
            </w:tcBorders>
            <w:hideMark/>
          </w:tcPr>
          <w:p w14:paraId="23F6D18D" w14:textId="77777777" w:rsidR="00967C02" w:rsidRPr="00967C02" w:rsidRDefault="00967C02">
            <w:pPr>
              <w:tabs>
                <w:tab w:val="left" w:pos="2295"/>
              </w:tabs>
              <w:jc w:val="center"/>
              <w:rPr>
                <w:rFonts w:ascii="Times New Roman" w:hAnsi="Times New Roman" w:cs="Times New Roman"/>
                <w:sz w:val="24"/>
                <w:szCs w:val="24"/>
              </w:rPr>
            </w:pPr>
            <w:r w:rsidRPr="00967C02">
              <w:rPr>
                <w:rFonts w:ascii="Times New Roman" w:hAnsi="Times New Roman" w:cs="Times New Roman"/>
                <w:sz w:val="24"/>
                <w:szCs w:val="24"/>
              </w:rPr>
              <w:t>36 390</w:t>
            </w:r>
          </w:p>
        </w:tc>
      </w:tr>
      <w:tr w:rsidR="00967C02" w:rsidRPr="00967C02" w14:paraId="3BEC60CB" w14:textId="77777777" w:rsidTr="00967C02">
        <w:trPr>
          <w:trHeight w:val="1258"/>
        </w:trPr>
        <w:tc>
          <w:tcPr>
            <w:tcW w:w="2728" w:type="dxa"/>
            <w:tcBorders>
              <w:top w:val="single" w:sz="4" w:space="0" w:color="auto"/>
              <w:left w:val="single" w:sz="4" w:space="0" w:color="auto"/>
              <w:bottom w:val="single" w:sz="4" w:space="0" w:color="auto"/>
              <w:right w:val="single" w:sz="4" w:space="0" w:color="auto"/>
            </w:tcBorders>
            <w:hideMark/>
          </w:tcPr>
          <w:p w14:paraId="64958CEF"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 xml:space="preserve">Фактическое </w:t>
            </w:r>
          </w:p>
          <w:p w14:paraId="584C8CCE"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выполнение</w:t>
            </w:r>
          </w:p>
          <w:p w14:paraId="0BC2AED4"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д/дней</w:t>
            </w:r>
          </w:p>
        </w:tc>
        <w:tc>
          <w:tcPr>
            <w:tcW w:w="1216" w:type="dxa"/>
            <w:tcBorders>
              <w:top w:val="single" w:sz="4" w:space="0" w:color="auto"/>
              <w:left w:val="single" w:sz="4" w:space="0" w:color="auto"/>
              <w:bottom w:val="single" w:sz="4" w:space="0" w:color="auto"/>
              <w:right w:val="single" w:sz="4" w:space="0" w:color="auto"/>
            </w:tcBorders>
            <w:hideMark/>
          </w:tcPr>
          <w:p w14:paraId="46B9B562"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23 003</w:t>
            </w:r>
          </w:p>
          <w:p w14:paraId="5D705D8C"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49% </w:t>
            </w:r>
          </w:p>
          <w:p w14:paraId="3AC1A1B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tc>
        <w:tc>
          <w:tcPr>
            <w:tcW w:w="1216" w:type="dxa"/>
            <w:tcBorders>
              <w:top w:val="single" w:sz="4" w:space="0" w:color="auto"/>
              <w:left w:val="single" w:sz="4" w:space="0" w:color="auto"/>
              <w:bottom w:val="single" w:sz="4" w:space="0" w:color="auto"/>
              <w:right w:val="single" w:sz="4" w:space="0" w:color="auto"/>
            </w:tcBorders>
          </w:tcPr>
          <w:p w14:paraId="3166E6B8"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39 928</w:t>
            </w:r>
          </w:p>
          <w:p w14:paraId="53ADDB8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88% </w:t>
            </w:r>
          </w:p>
          <w:p w14:paraId="4FCB130C"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p w14:paraId="3CA680C3"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hideMark/>
          </w:tcPr>
          <w:p w14:paraId="5AA684AA"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36 656</w:t>
            </w:r>
          </w:p>
          <w:p w14:paraId="413C671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87% </w:t>
            </w:r>
          </w:p>
          <w:p w14:paraId="454AD3F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tc>
        <w:tc>
          <w:tcPr>
            <w:tcW w:w="1216" w:type="dxa"/>
            <w:tcBorders>
              <w:top w:val="single" w:sz="4" w:space="0" w:color="auto"/>
              <w:left w:val="single" w:sz="4" w:space="0" w:color="auto"/>
              <w:bottom w:val="single" w:sz="4" w:space="0" w:color="auto"/>
              <w:right w:val="single" w:sz="4" w:space="0" w:color="auto"/>
            </w:tcBorders>
            <w:hideMark/>
          </w:tcPr>
          <w:p w14:paraId="62B17314"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36 828</w:t>
            </w:r>
          </w:p>
          <w:p w14:paraId="4C98BEC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92%</w:t>
            </w:r>
          </w:p>
          <w:p w14:paraId="1ADAA89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tc>
        <w:tc>
          <w:tcPr>
            <w:tcW w:w="1216" w:type="dxa"/>
            <w:tcBorders>
              <w:top w:val="single" w:sz="4" w:space="0" w:color="auto"/>
              <w:left w:val="single" w:sz="4" w:space="0" w:color="auto"/>
              <w:bottom w:val="single" w:sz="4" w:space="0" w:color="auto"/>
              <w:right w:val="single" w:sz="4" w:space="0" w:color="auto"/>
            </w:tcBorders>
            <w:hideMark/>
          </w:tcPr>
          <w:p w14:paraId="51825E5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35379</w:t>
            </w:r>
          </w:p>
          <w:p w14:paraId="116A971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94%</w:t>
            </w:r>
          </w:p>
          <w:p w14:paraId="4131F7A9"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tc>
        <w:tc>
          <w:tcPr>
            <w:tcW w:w="1216" w:type="dxa"/>
            <w:tcBorders>
              <w:top w:val="single" w:sz="4" w:space="0" w:color="auto"/>
              <w:left w:val="single" w:sz="4" w:space="0" w:color="auto"/>
              <w:bottom w:val="single" w:sz="4" w:space="0" w:color="auto"/>
              <w:right w:val="single" w:sz="4" w:space="0" w:color="auto"/>
            </w:tcBorders>
            <w:hideMark/>
          </w:tcPr>
          <w:p w14:paraId="34F6E6BC"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35 447</w:t>
            </w:r>
          </w:p>
          <w:p w14:paraId="7EFE9A0D"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97%</w:t>
            </w:r>
          </w:p>
          <w:p w14:paraId="0868EA2C"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плана</w:t>
            </w:r>
          </w:p>
        </w:tc>
      </w:tr>
      <w:tr w:rsidR="00967C02" w:rsidRPr="00967C02" w14:paraId="0D0EE663" w14:textId="77777777" w:rsidTr="00967C02">
        <w:tc>
          <w:tcPr>
            <w:tcW w:w="2728" w:type="dxa"/>
            <w:tcBorders>
              <w:top w:val="single" w:sz="4" w:space="0" w:color="auto"/>
              <w:left w:val="single" w:sz="4" w:space="0" w:color="auto"/>
              <w:bottom w:val="single" w:sz="4" w:space="0" w:color="auto"/>
              <w:right w:val="single" w:sz="4" w:space="0" w:color="auto"/>
            </w:tcBorders>
            <w:hideMark/>
          </w:tcPr>
          <w:p w14:paraId="764A182C"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Пропуски всего</w:t>
            </w:r>
          </w:p>
        </w:tc>
        <w:tc>
          <w:tcPr>
            <w:tcW w:w="1216" w:type="dxa"/>
            <w:tcBorders>
              <w:top w:val="single" w:sz="4" w:space="0" w:color="auto"/>
              <w:left w:val="single" w:sz="4" w:space="0" w:color="auto"/>
              <w:bottom w:val="single" w:sz="4" w:space="0" w:color="auto"/>
              <w:right w:val="single" w:sz="4" w:space="0" w:color="auto"/>
            </w:tcBorders>
            <w:hideMark/>
          </w:tcPr>
          <w:p w14:paraId="138E345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34 755</w:t>
            </w:r>
          </w:p>
        </w:tc>
        <w:tc>
          <w:tcPr>
            <w:tcW w:w="1216" w:type="dxa"/>
            <w:tcBorders>
              <w:top w:val="single" w:sz="4" w:space="0" w:color="auto"/>
              <w:left w:val="single" w:sz="4" w:space="0" w:color="auto"/>
              <w:bottom w:val="single" w:sz="4" w:space="0" w:color="auto"/>
              <w:right w:val="single" w:sz="4" w:space="0" w:color="auto"/>
            </w:tcBorders>
            <w:hideMark/>
          </w:tcPr>
          <w:p w14:paraId="5179C34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18 408</w:t>
            </w:r>
          </w:p>
        </w:tc>
        <w:tc>
          <w:tcPr>
            <w:tcW w:w="1216" w:type="dxa"/>
            <w:tcBorders>
              <w:top w:val="single" w:sz="4" w:space="0" w:color="auto"/>
              <w:left w:val="single" w:sz="4" w:space="0" w:color="auto"/>
              <w:bottom w:val="single" w:sz="4" w:space="0" w:color="auto"/>
              <w:right w:val="single" w:sz="4" w:space="0" w:color="auto"/>
            </w:tcBorders>
            <w:hideMark/>
          </w:tcPr>
          <w:p w14:paraId="4745F31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18 112</w:t>
            </w:r>
          </w:p>
        </w:tc>
        <w:tc>
          <w:tcPr>
            <w:tcW w:w="1216" w:type="dxa"/>
            <w:tcBorders>
              <w:top w:val="single" w:sz="4" w:space="0" w:color="auto"/>
              <w:left w:val="single" w:sz="4" w:space="0" w:color="auto"/>
              <w:bottom w:val="single" w:sz="4" w:space="0" w:color="auto"/>
              <w:right w:val="single" w:sz="4" w:space="0" w:color="auto"/>
            </w:tcBorders>
            <w:hideMark/>
          </w:tcPr>
          <w:p w14:paraId="618C2AF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14 670</w:t>
            </w:r>
          </w:p>
        </w:tc>
        <w:tc>
          <w:tcPr>
            <w:tcW w:w="1216" w:type="dxa"/>
            <w:tcBorders>
              <w:top w:val="single" w:sz="4" w:space="0" w:color="auto"/>
              <w:left w:val="single" w:sz="4" w:space="0" w:color="auto"/>
              <w:bottom w:val="single" w:sz="4" w:space="0" w:color="auto"/>
              <w:right w:val="single" w:sz="4" w:space="0" w:color="auto"/>
            </w:tcBorders>
            <w:hideMark/>
          </w:tcPr>
          <w:p w14:paraId="595A70D2"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13 659</w:t>
            </w:r>
          </w:p>
        </w:tc>
        <w:tc>
          <w:tcPr>
            <w:tcW w:w="1216" w:type="dxa"/>
            <w:tcBorders>
              <w:top w:val="single" w:sz="4" w:space="0" w:color="auto"/>
              <w:left w:val="single" w:sz="4" w:space="0" w:color="auto"/>
              <w:bottom w:val="single" w:sz="4" w:space="0" w:color="auto"/>
              <w:right w:val="single" w:sz="4" w:space="0" w:color="auto"/>
            </w:tcBorders>
            <w:hideMark/>
          </w:tcPr>
          <w:p w14:paraId="7DA70F9D"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11 393</w:t>
            </w:r>
          </w:p>
        </w:tc>
      </w:tr>
      <w:tr w:rsidR="00967C02" w:rsidRPr="00967C02" w14:paraId="139A37D6" w14:textId="77777777" w:rsidTr="00967C02">
        <w:trPr>
          <w:trHeight w:val="1627"/>
        </w:trPr>
        <w:tc>
          <w:tcPr>
            <w:tcW w:w="2728" w:type="dxa"/>
            <w:tcBorders>
              <w:top w:val="single" w:sz="4" w:space="0" w:color="auto"/>
              <w:left w:val="single" w:sz="4" w:space="0" w:color="auto"/>
              <w:bottom w:val="single" w:sz="4" w:space="0" w:color="auto"/>
              <w:right w:val="single" w:sz="4" w:space="0" w:color="auto"/>
            </w:tcBorders>
          </w:tcPr>
          <w:p w14:paraId="0FA90A42"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lastRenderedPageBreak/>
              <w:t xml:space="preserve">Пропуски </w:t>
            </w:r>
          </w:p>
          <w:p w14:paraId="62FB327B"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по болезни</w:t>
            </w:r>
          </w:p>
          <w:p w14:paraId="59CC94D7" w14:textId="77777777" w:rsidR="00967C02" w:rsidRPr="00967C02" w:rsidRDefault="00967C02">
            <w:pPr>
              <w:rPr>
                <w:rFonts w:ascii="Times New Roman" w:hAnsi="Times New Roman" w:cs="Times New Roman"/>
                <w:b/>
                <w:sz w:val="24"/>
                <w:szCs w:val="24"/>
              </w:rPr>
            </w:pPr>
          </w:p>
        </w:tc>
        <w:tc>
          <w:tcPr>
            <w:tcW w:w="1216" w:type="dxa"/>
            <w:tcBorders>
              <w:top w:val="single" w:sz="4" w:space="0" w:color="auto"/>
              <w:left w:val="single" w:sz="4" w:space="0" w:color="auto"/>
              <w:bottom w:val="single" w:sz="4" w:space="0" w:color="auto"/>
              <w:right w:val="single" w:sz="4" w:space="0" w:color="auto"/>
            </w:tcBorders>
            <w:hideMark/>
          </w:tcPr>
          <w:p w14:paraId="1876D51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1 855</w:t>
            </w:r>
          </w:p>
          <w:p w14:paraId="21DAD80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4% </w:t>
            </w:r>
          </w:p>
          <w:p w14:paraId="639DA515"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 пропусков</w:t>
            </w:r>
          </w:p>
        </w:tc>
        <w:tc>
          <w:tcPr>
            <w:tcW w:w="1216" w:type="dxa"/>
            <w:tcBorders>
              <w:top w:val="single" w:sz="4" w:space="0" w:color="auto"/>
              <w:left w:val="single" w:sz="4" w:space="0" w:color="auto"/>
              <w:bottom w:val="single" w:sz="4" w:space="0" w:color="auto"/>
              <w:right w:val="single" w:sz="4" w:space="0" w:color="auto"/>
            </w:tcBorders>
          </w:tcPr>
          <w:p w14:paraId="31D30719"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3 479</w:t>
            </w:r>
          </w:p>
          <w:p w14:paraId="07C4163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19% </w:t>
            </w:r>
          </w:p>
          <w:p w14:paraId="0894DE14"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 пропусков</w:t>
            </w:r>
          </w:p>
          <w:p w14:paraId="52184B2E"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0908FA1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6 067</w:t>
            </w:r>
          </w:p>
          <w:p w14:paraId="386FA1D8"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33% </w:t>
            </w:r>
          </w:p>
          <w:p w14:paraId="2DA0B29D"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 пропусков</w:t>
            </w:r>
          </w:p>
          <w:p w14:paraId="08F0EE08"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hideMark/>
          </w:tcPr>
          <w:p w14:paraId="1DE856D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5 705</w:t>
            </w:r>
          </w:p>
          <w:p w14:paraId="755836D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39%</w:t>
            </w:r>
          </w:p>
          <w:p w14:paraId="543CD3E9"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w:t>
            </w:r>
          </w:p>
          <w:p w14:paraId="3C9A6A96"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пропусков</w:t>
            </w:r>
          </w:p>
        </w:tc>
        <w:tc>
          <w:tcPr>
            <w:tcW w:w="1216" w:type="dxa"/>
            <w:tcBorders>
              <w:top w:val="single" w:sz="4" w:space="0" w:color="auto"/>
              <w:left w:val="single" w:sz="4" w:space="0" w:color="auto"/>
              <w:bottom w:val="single" w:sz="4" w:space="0" w:color="auto"/>
              <w:right w:val="single" w:sz="4" w:space="0" w:color="auto"/>
            </w:tcBorders>
            <w:hideMark/>
          </w:tcPr>
          <w:p w14:paraId="0AF7C746"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5 603</w:t>
            </w:r>
          </w:p>
          <w:p w14:paraId="5EA4868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41%</w:t>
            </w:r>
          </w:p>
          <w:p w14:paraId="68CA7296"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w:t>
            </w:r>
          </w:p>
          <w:p w14:paraId="399ADA8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пропусков</w:t>
            </w:r>
          </w:p>
        </w:tc>
        <w:tc>
          <w:tcPr>
            <w:tcW w:w="1216" w:type="dxa"/>
            <w:tcBorders>
              <w:top w:val="single" w:sz="4" w:space="0" w:color="auto"/>
              <w:left w:val="single" w:sz="4" w:space="0" w:color="auto"/>
              <w:bottom w:val="single" w:sz="4" w:space="0" w:color="auto"/>
              <w:right w:val="single" w:sz="4" w:space="0" w:color="auto"/>
            </w:tcBorders>
            <w:hideMark/>
          </w:tcPr>
          <w:p w14:paraId="04BD63EE"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5 037</w:t>
            </w:r>
          </w:p>
          <w:p w14:paraId="70AF458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44 %</w:t>
            </w:r>
          </w:p>
          <w:p w14:paraId="0F0A278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от всех пропусков</w:t>
            </w:r>
          </w:p>
        </w:tc>
      </w:tr>
      <w:tr w:rsidR="00967C02" w:rsidRPr="00967C02" w14:paraId="399B3B35" w14:textId="77777777" w:rsidTr="00967C02">
        <w:trPr>
          <w:trHeight w:val="465"/>
        </w:trPr>
        <w:tc>
          <w:tcPr>
            <w:tcW w:w="2728" w:type="dxa"/>
            <w:tcBorders>
              <w:top w:val="single" w:sz="4" w:space="0" w:color="auto"/>
              <w:left w:val="single" w:sz="4" w:space="0" w:color="auto"/>
              <w:bottom w:val="single" w:sz="4" w:space="0" w:color="auto"/>
              <w:right w:val="single" w:sz="4" w:space="0" w:color="auto"/>
            </w:tcBorders>
            <w:hideMark/>
          </w:tcPr>
          <w:p w14:paraId="1E5CDA85"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 xml:space="preserve">Пропуски </w:t>
            </w:r>
          </w:p>
          <w:p w14:paraId="6B37E89F"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по карантину</w:t>
            </w:r>
          </w:p>
        </w:tc>
        <w:tc>
          <w:tcPr>
            <w:tcW w:w="1216" w:type="dxa"/>
            <w:tcBorders>
              <w:top w:val="single" w:sz="4" w:space="0" w:color="auto"/>
              <w:left w:val="single" w:sz="4" w:space="0" w:color="auto"/>
              <w:bottom w:val="single" w:sz="4" w:space="0" w:color="auto"/>
              <w:right w:val="single" w:sz="4" w:space="0" w:color="auto"/>
            </w:tcBorders>
            <w:hideMark/>
          </w:tcPr>
          <w:p w14:paraId="5AE4007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24 015</w:t>
            </w:r>
          </w:p>
          <w:p w14:paraId="77F2B3DD"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 xml:space="preserve">51% </w:t>
            </w:r>
          </w:p>
        </w:tc>
        <w:tc>
          <w:tcPr>
            <w:tcW w:w="1216" w:type="dxa"/>
            <w:tcBorders>
              <w:top w:val="single" w:sz="4" w:space="0" w:color="auto"/>
              <w:left w:val="single" w:sz="4" w:space="0" w:color="auto"/>
              <w:bottom w:val="single" w:sz="4" w:space="0" w:color="auto"/>
              <w:right w:val="single" w:sz="4" w:space="0" w:color="auto"/>
            </w:tcBorders>
          </w:tcPr>
          <w:p w14:paraId="34EB0EEF" w14:textId="77777777" w:rsidR="00967C02" w:rsidRPr="00967C02" w:rsidRDefault="00967C02">
            <w:pPr>
              <w:rPr>
                <w:rFonts w:ascii="Times New Roman" w:hAnsi="Times New Roman" w:cs="Times New Roman"/>
                <w:sz w:val="24"/>
                <w:szCs w:val="24"/>
              </w:rPr>
            </w:pPr>
          </w:p>
          <w:p w14:paraId="38A8C529"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3DA083AC" w14:textId="77777777" w:rsidR="00967C02" w:rsidRPr="00967C02" w:rsidRDefault="00967C02">
            <w:pPr>
              <w:jc w:val="center"/>
              <w:rPr>
                <w:rFonts w:ascii="Times New Roman" w:hAnsi="Times New Roman" w:cs="Times New Roman"/>
                <w:sz w:val="24"/>
                <w:szCs w:val="24"/>
              </w:rPr>
            </w:pPr>
          </w:p>
          <w:p w14:paraId="51E825CA"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51FE9B16" w14:textId="77777777" w:rsidR="00967C02" w:rsidRPr="00967C02" w:rsidRDefault="00967C02">
            <w:pPr>
              <w:rPr>
                <w:rFonts w:ascii="Times New Roman" w:hAnsi="Times New Roman" w:cs="Times New Roman"/>
                <w:sz w:val="24"/>
                <w:szCs w:val="24"/>
              </w:rPr>
            </w:pPr>
          </w:p>
          <w:p w14:paraId="2F9079A1"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5496D8C6" w14:textId="77777777" w:rsidR="00967C02" w:rsidRPr="00967C02" w:rsidRDefault="00967C02">
            <w:pPr>
              <w:rPr>
                <w:rFonts w:ascii="Times New Roman" w:hAnsi="Times New Roman" w:cs="Times New Roman"/>
                <w:sz w:val="24"/>
                <w:szCs w:val="24"/>
              </w:rPr>
            </w:pPr>
          </w:p>
          <w:p w14:paraId="3A07021E" w14:textId="77777777" w:rsidR="00967C02" w:rsidRPr="00967C02" w:rsidRDefault="00967C02">
            <w:pPr>
              <w:jc w:val="center"/>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39E8F8BD" w14:textId="77777777" w:rsidR="00967C02" w:rsidRPr="00967C02" w:rsidRDefault="00967C02">
            <w:pPr>
              <w:jc w:val="center"/>
              <w:rPr>
                <w:rFonts w:ascii="Times New Roman" w:hAnsi="Times New Roman" w:cs="Times New Roman"/>
                <w:sz w:val="24"/>
                <w:szCs w:val="24"/>
              </w:rPr>
            </w:pPr>
          </w:p>
        </w:tc>
      </w:tr>
      <w:tr w:rsidR="00967C02" w:rsidRPr="00967C02" w14:paraId="72A3BC39" w14:textId="77777777" w:rsidTr="00967C02">
        <w:tc>
          <w:tcPr>
            <w:tcW w:w="2728" w:type="dxa"/>
            <w:tcBorders>
              <w:top w:val="single" w:sz="4" w:space="0" w:color="auto"/>
              <w:left w:val="single" w:sz="4" w:space="0" w:color="auto"/>
              <w:bottom w:val="single" w:sz="4" w:space="0" w:color="auto"/>
              <w:right w:val="single" w:sz="4" w:space="0" w:color="auto"/>
            </w:tcBorders>
            <w:hideMark/>
          </w:tcPr>
          <w:p w14:paraId="133B4436"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 xml:space="preserve">Показатель </w:t>
            </w:r>
          </w:p>
          <w:p w14:paraId="63B48AEE"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заболеваемости</w:t>
            </w:r>
          </w:p>
        </w:tc>
        <w:tc>
          <w:tcPr>
            <w:tcW w:w="1216" w:type="dxa"/>
            <w:tcBorders>
              <w:top w:val="single" w:sz="4" w:space="0" w:color="auto"/>
              <w:left w:val="single" w:sz="4" w:space="0" w:color="auto"/>
              <w:bottom w:val="single" w:sz="4" w:space="0" w:color="auto"/>
              <w:right w:val="single" w:sz="4" w:space="0" w:color="auto"/>
            </w:tcBorders>
            <w:hideMark/>
          </w:tcPr>
          <w:p w14:paraId="2042B8F6"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599‰</w:t>
            </w:r>
          </w:p>
        </w:tc>
        <w:tc>
          <w:tcPr>
            <w:tcW w:w="1216" w:type="dxa"/>
            <w:tcBorders>
              <w:top w:val="single" w:sz="4" w:space="0" w:color="auto"/>
              <w:left w:val="single" w:sz="4" w:space="0" w:color="auto"/>
              <w:bottom w:val="single" w:sz="4" w:space="0" w:color="auto"/>
              <w:right w:val="single" w:sz="4" w:space="0" w:color="auto"/>
            </w:tcBorders>
            <w:hideMark/>
          </w:tcPr>
          <w:p w14:paraId="3ABE697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1 322‰</w:t>
            </w:r>
          </w:p>
        </w:tc>
        <w:tc>
          <w:tcPr>
            <w:tcW w:w="1216" w:type="dxa"/>
            <w:tcBorders>
              <w:top w:val="single" w:sz="4" w:space="0" w:color="auto"/>
              <w:left w:val="single" w:sz="4" w:space="0" w:color="auto"/>
              <w:bottom w:val="single" w:sz="4" w:space="0" w:color="auto"/>
              <w:right w:val="single" w:sz="4" w:space="0" w:color="auto"/>
            </w:tcBorders>
            <w:hideMark/>
          </w:tcPr>
          <w:p w14:paraId="35DFF71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1 604‰</w:t>
            </w:r>
          </w:p>
        </w:tc>
        <w:tc>
          <w:tcPr>
            <w:tcW w:w="1216" w:type="dxa"/>
            <w:tcBorders>
              <w:top w:val="single" w:sz="4" w:space="0" w:color="auto"/>
              <w:left w:val="single" w:sz="4" w:space="0" w:color="auto"/>
              <w:bottom w:val="single" w:sz="4" w:space="0" w:color="auto"/>
              <w:right w:val="single" w:sz="4" w:space="0" w:color="auto"/>
            </w:tcBorders>
            <w:hideMark/>
          </w:tcPr>
          <w:p w14:paraId="6C17A59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1 196‰</w:t>
            </w:r>
          </w:p>
        </w:tc>
        <w:tc>
          <w:tcPr>
            <w:tcW w:w="1216" w:type="dxa"/>
            <w:tcBorders>
              <w:top w:val="single" w:sz="4" w:space="0" w:color="auto"/>
              <w:left w:val="single" w:sz="4" w:space="0" w:color="auto"/>
              <w:bottom w:val="single" w:sz="4" w:space="0" w:color="auto"/>
              <w:right w:val="single" w:sz="4" w:space="0" w:color="auto"/>
            </w:tcBorders>
            <w:hideMark/>
          </w:tcPr>
          <w:p w14:paraId="6238897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1 373‰</w:t>
            </w:r>
          </w:p>
        </w:tc>
        <w:tc>
          <w:tcPr>
            <w:tcW w:w="1216" w:type="dxa"/>
            <w:tcBorders>
              <w:top w:val="single" w:sz="4" w:space="0" w:color="auto"/>
              <w:left w:val="single" w:sz="4" w:space="0" w:color="auto"/>
              <w:bottom w:val="single" w:sz="4" w:space="0" w:color="auto"/>
              <w:right w:val="single" w:sz="4" w:space="0" w:color="auto"/>
            </w:tcBorders>
            <w:hideMark/>
          </w:tcPr>
          <w:p w14:paraId="2DFD89F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1 184‰</w:t>
            </w:r>
          </w:p>
        </w:tc>
      </w:tr>
      <w:tr w:rsidR="00967C02" w:rsidRPr="00967C02" w14:paraId="775381F4" w14:textId="77777777" w:rsidTr="00967C02">
        <w:tc>
          <w:tcPr>
            <w:tcW w:w="2728" w:type="dxa"/>
            <w:tcBorders>
              <w:top w:val="single" w:sz="4" w:space="0" w:color="auto"/>
              <w:left w:val="single" w:sz="4" w:space="0" w:color="auto"/>
              <w:bottom w:val="single" w:sz="4" w:space="0" w:color="auto"/>
              <w:right w:val="single" w:sz="4" w:space="0" w:color="auto"/>
            </w:tcBorders>
            <w:hideMark/>
          </w:tcPr>
          <w:p w14:paraId="0E78C694"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Средне-районный</w:t>
            </w:r>
          </w:p>
          <w:p w14:paraId="4A66D696"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 xml:space="preserve"> показатель</w:t>
            </w:r>
          </w:p>
        </w:tc>
        <w:tc>
          <w:tcPr>
            <w:tcW w:w="1216" w:type="dxa"/>
            <w:tcBorders>
              <w:top w:val="single" w:sz="4" w:space="0" w:color="auto"/>
              <w:left w:val="single" w:sz="4" w:space="0" w:color="auto"/>
              <w:bottom w:val="single" w:sz="4" w:space="0" w:color="auto"/>
              <w:right w:val="single" w:sz="4" w:space="0" w:color="auto"/>
            </w:tcBorders>
            <w:hideMark/>
          </w:tcPr>
          <w:p w14:paraId="66430285"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810‰</w:t>
            </w:r>
          </w:p>
        </w:tc>
        <w:tc>
          <w:tcPr>
            <w:tcW w:w="1216" w:type="dxa"/>
            <w:tcBorders>
              <w:top w:val="single" w:sz="4" w:space="0" w:color="auto"/>
              <w:left w:val="single" w:sz="4" w:space="0" w:color="auto"/>
              <w:bottom w:val="single" w:sz="4" w:space="0" w:color="auto"/>
              <w:right w:val="single" w:sz="4" w:space="0" w:color="auto"/>
            </w:tcBorders>
            <w:hideMark/>
          </w:tcPr>
          <w:p w14:paraId="33C493D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1 640‰</w:t>
            </w:r>
          </w:p>
        </w:tc>
        <w:tc>
          <w:tcPr>
            <w:tcW w:w="1216" w:type="dxa"/>
            <w:tcBorders>
              <w:top w:val="single" w:sz="4" w:space="0" w:color="auto"/>
              <w:left w:val="single" w:sz="4" w:space="0" w:color="auto"/>
              <w:bottom w:val="single" w:sz="4" w:space="0" w:color="auto"/>
              <w:right w:val="single" w:sz="4" w:space="0" w:color="auto"/>
            </w:tcBorders>
            <w:hideMark/>
          </w:tcPr>
          <w:p w14:paraId="17686BA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1 895‰</w:t>
            </w:r>
          </w:p>
        </w:tc>
        <w:tc>
          <w:tcPr>
            <w:tcW w:w="1216" w:type="dxa"/>
            <w:tcBorders>
              <w:top w:val="single" w:sz="4" w:space="0" w:color="auto"/>
              <w:left w:val="single" w:sz="4" w:space="0" w:color="auto"/>
              <w:bottom w:val="single" w:sz="4" w:space="0" w:color="auto"/>
              <w:right w:val="single" w:sz="4" w:space="0" w:color="auto"/>
            </w:tcBorders>
            <w:hideMark/>
          </w:tcPr>
          <w:p w14:paraId="1BF7E47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1 563‰</w:t>
            </w:r>
          </w:p>
        </w:tc>
        <w:tc>
          <w:tcPr>
            <w:tcW w:w="1216" w:type="dxa"/>
            <w:tcBorders>
              <w:top w:val="single" w:sz="4" w:space="0" w:color="auto"/>
              <w:left w:val="single" w:sz="4" w:space="0" w:color="auto"/>
              <w:bottom w:val="single" w:sz="4" w:space="0" w:color="auto"/>
              <w:right w:val="single" w:sz="4" w:space="0" w:color="auto"/>
            </w:tcBorders>
            <w:hideMark/>
          </w:tcPr>
          <w:p w14:paraId="1004F63D"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1 977‰</w:t>
            </w:r>
          </w:p>
        </w:tc>
        <w:tc>
          <w:tcPr>
            <w:tcW w:w="1216" w:type="dxa"/>
            <w:tcBorders>
              <w:top w:val="single" w:sz="4" w:space="0" w:color="auto"/>
              <w:left w:val="single" w:sz="4" w:space="0" w:color="auto"/>
              <w:bottom w:val="single" w:sz="4" w:space="0" w:color="auto"/>
              <w:right w:val="single" w:sz="4" w:space="0" w:color="auto"/>
            </w:tcBorders>
            <w:hideMark/>
          </w:tcPr>
          <w:p w14:paraId="2967347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4 220‰</w:t>
            </w:r>
          </w:p>
        </w:tc>
      </w:tr>
    </w:tbl>
    <w:p w14:paraId="27613D3C" w14:textId="77777777" w:rsidR="00967C02" w:rsidRPr="00967C02" w:rsidRDefault="00967C02" w:rsidP="00967C02">
      <w:pPr>
        <w:rPr>
          <w:rFonts w:ascii="Times New Roman" w:hAnsi="Times New Roman" w:cs="Times New Roman"/>
          <w:b/>
          <w:sz w:val="24"/>
          <w:szCs w:val="24"/>
        </w:rPr>
      </w:pPr>
    </w:p>
    <w:p w14:paraId="63165BCC" w14:textId="3CCA91AE"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b/>
          <w:sz w:val="24"/>
          <w:szCs w:val="24"/>
        </w:rPr>
        <w:t>Анализ острой заболеваемости</w:t>
      </w:r>
    </w:p>
    <w:p w14:paraId="21F10748" w14:textId="6DABBCCF" w:rsidR="00967C02" w:rsidRPr="00967C02" w:rsidRDefault="00967C02" w:rsidP="00967C02">
      <w:pPr>
        <w:jc w:val="both"/>
        <w:rPr>
          <w:rFonts w:ascii="Times New Roman" w:hAnsi="Times New Roman" w:cs="Times New Roman"/>
          <w:sz w:val="24"/>
          <w:szCs w:val="24"/>
        </w:rPr>
      </w:pPr>
      <w:r w:rsidRPr="00967C02">
        <w:rPr>
          <w:rFonts w:ascii="Times New Roman" w:hAnsi="Times New Roman" w:cs="Times New Roman"/>
          <w:sz w:val="24"/>
          <w:szCs w:val="24"/>
        </w:rPr>
        <w:t xml:space="preserve">За 2025 год было зарегистрировано 225 случаев заболеваемости, из них 64 – это в яслях и 161 – сад. </w:t>
      </w:r>
    </w:p>
    <w:p w14:paraId="2ADAB133" w14:textId="42439AA6" w:rsidR="00967C02" w:rsidRPr="00967C02" w:rsidRDefault="00967C02" w:rsidP="00967C02">
      <w:pPr>
        <w:jc w:val="both"/>
        <w:rPr>
          <w:rFonts w:ascii="Times New Roman" w:hAnsi="Times New Roman" w:cs="Times New Roman"/>
          <w:sz w:val="24"/>
          <w:szCs w:val="24"/>
        </w:rPr>
      </w:pPr>
      <w:r w:rsidRPr="00967C02">
        <w:rPr>
          <w:rFonts w:ascii="Times New Roman" w:hAnsi="Times New Roman" w:cs="Times New Roman"/>
          <w:sz w:val="24"/>
          <w:szCs w:val="24"/>
        </w:rPr>
        <w:t>Количество случаев уменьшилось на 47 случаев в сравнении с прошлым годом.</w:t>
      </w:r>
      <w:r>
        <w:rPr>
          <w:rFonts w:ascii="Times New Roman" w:hAnsi="Times New Roman" w:cs="Times New Roman"/>
          <w:sz w:val="24"/>
          <w:szCs w:val="24"/>
        </w:rPr>
        <w:t xml:space="preserve"> </w:t>
      </w:r>
      <w:r w:rsidRPr="00967C02">
        <w:rPr>
          <w:rFonts w:ascii="Times New Roman" w:hAnsi="Times New Roman" w:cs="Times New Roman"/>
          <w:sz w:val="24"/>
          <w:szCs w:val="24"/>
        </w:rPr>
        <w:t>За 2024 год было зарегистрировано 272 случая заболеваемости,</w:t>
      </w:r>
      <w:r>
        <w:rPr>
          <w:rFonts w:ascii="Times New Roman" w:hAnsi="Times New Roman" w:cs="Times New Roman"/>
          <w:sz w:val="24"/>
          <w:szCs w:val="24"/>
        </w:rPr>
        <w:t xml:space="preserve"> </w:t>
      </w:r>
      <w:r w:rsidRPr="00967C02">
        <w:rPr>
          <w:rFonts w:ascii="Times New Roman" w:hAnsi="Times New Roman" w:cs="Times New Roman"/>
          <w:sz w:val="24"/>
          <w:szCs w:val="24"/>
        </w:rPr>
        <w:t>из них  69 случаев в яслях и  203 в саду.</w:t>
      </w:r>
    </w:p>
    <w:p w14:paraId="5C7144F4" w14:textId="58C5A8D3"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noProof/>
          <w:sz w:val="24"/>
          <w:szCs w:val="24"/>
          <w:lang w:eastAsia="ru-RU"/>
        </w:rPr>
        <w:drawing>
          <wp:inline distT="0" distB="0" distL="0" distR="0" wp14:anchorId="3E04AD60" wp14:editId="688A6934">
            <wp:extent cx="4806104" cy="2905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8483" cy="2906563"/>
                    </a:xfrm>
                    <a:prstGeom prst="rect">
                      <a:avLst/>
                    </a:prstGeom>
                    <a:noFill/>
                    <a:ln>
                      <a:noFill/>
                    </a:ln>
                  </pic:spPr>
                </pic:pic>
              </a:graphicData>
            </a:graphic>
          </wp:inline>
        </w:drawing>
      </w:r>
    </w:p>
    <w:p w14:paraId="1016B77D" w14:textId="636FE120"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w:t>
      </w:r>
      <w:r w:rsidRPr="00967C02">
        <w:rPr>
          <w:rFonts w:ascii="Times New Roman" w:hAnsi="Times New Roman" w:cs="Times New Roman"/>
          <w:sz w:val="24"/>
          <w:szCs w:val="24"/>
        </w:rPr>
        <w:t xml:space="preserve"> месте – заболевания органов дыхания – 188 </w:t>
      </w:r>
      <w:r>
        <w:rPr>
          <w:rFonts w:ascii="Times New Roman" w:hAnsi="Times New Roman" w:cs="Times New Roman"/>
          <w:sz w:val="24"/>
          <w:szCs w:val="24"/>
        </w:rPr>
        <w:t xml:space="preserve">. </w:t>
      </w:r>
      <w:r w:rsidRPr="00967C02">
        <w:rPr>
          <w:rFonts w:ascii="Times New Roman" w:hAnsi="Times New Roman" w:cs="Times New Roman"/>
          <w:sz w:val="24"/>
          <w:szCs w:val="24"/>
        </w:rPr>
        <w:t>Ясли – 58 случай и сад – 130</w:t>
      </w:r>
      <w:r>
        <w:rPr>
          <w:rFonts w:ascii="Times New Roman" w:hAnsi="Times New Roman" w:cs="Times New Roman"/>
          <w:sz w:val="24"/>
          <w:szCs w:val="24"/>
        </w:rPr>
        <w:t xml:space="preserve">.  </w:t>
      </w: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w:t>
      </w:r>
      <w:r w:rsidRPr="00967C02">
        <w:rPr>
          <w:rFonts w:ascii="Times New Roman" w:hAnsi="Times New Roman" w:cs="Times New Roman"/>
          <w:sz w:val="24"/>
          <w:szCs w:val="24"/>
        </w:rPr>
        <w:t xml:space="preserve"> месте  в 2024 году – заболевания органов дыхания – 211 </w:t>
      </w:r>
      <w:r>
        <w:rPr>
          <w:rFonts w:ascii="Times New Roman" w:hAnsi="Times New Roman" w:cs="Times New Roman"/>
          <w:sz w:val="24"/>
          <w:szCs w:val="24"/>
        </w:rPr>
        <w:t xml:space="preserve">. </w:t>
      </w:r>
      <w:r w:rsidRPr="00967C02">
        <w:rPr>
          <w:rFonts w:ascii="Times New Roman" w:hAnsi="Times New Roman" w:cs="Times New Roman"/>
          <w:sz w:val="24"/>
          <w:szCs w:val="24"/>
        </w:rPr>
        <w:t>Ясли – 52 случай и сад – 154</w:t>
      </w:r>
    </w:p>
    <w:p w14:paraId="5289F07B" w14:textId="77777777" w:rsidR="00967C02" w:rsidRPr="00967C02" w:rsidRDefault="00967C02" w:rsidP="00967C02">
      <w:pPr>
        <w:rPr>
          <w:rFonts w:ascii="Times New Roman" w:hAnsi="Times New Roman" w:cs="Times New Roman"/>
          <w:b/>
          <w:sz w:val="24"/>
          <w:szCs w:val="24"/>
        </w:rPr>
      </w:pPr>
    </w:p>
    <w:p w14:paraId="4D5B2D7B" w14:textId="561C647C"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Структура бронхо-легочной патологии</w:t>
      </w:r>
    </w:p>
    <w:tbl>
      <w:tblPr>
        <w:tblStyle w:val="a3"/>
        <w:tblW w:w="0" w:type="auto"/>
        <w:tblLook w:val="01E0" w:firstRow="1" w:lastRow="1" w:firstColumn="1" w:lastColumn="1" w:noHBand="0" w:noVBand="0"/>
      </w:tblPr>
      <w:tblGrid>
        <w:gridCol w:w="2217"/>
        <w:gridCol w:w="1392"/>
        <w:gridCol w:w="1391"/>
        <w:gridCol w:w="1391"/>
        <w:gridCol w:w="1391"/>
        <w:gridCol w:w="1391"/>
        <w:gridCol w:w="1391"/>
      </w:tblGrid>
      <w:tr w:rsidR="00967C02" w:rsidRPr="00967C02" w14:paraId="3DA54A7C" w14:textId="77777777" w:rsidTr="00967C02">
        <w:tc>
          <w:tcPr>
            <w:tcW w:w="2268" w:type="dxa"/>
            <w:tcBorders>
              <w:top w:val="single" w:sz="4" w:space="0" w:color="auto"/>
              <w:left w:val="single" w:sz="4" w:space="0" w:color="auto"/>
              <w:bottom w:val="single" w:sz="4" w:space="0" w:color="auto"/>
              <w:right w:val="single" w:sz="4" w:space="0" w:color="auto"/>
            </w:tcBorders>
          </w:tcPr>
          <w:p w14:paraId="3DECB6E1" w14:textId="77777777" w:rsidR="00967C02" w:rsidRPr="00967C02" w:rsidRDefault="00967C02">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3D309E7F"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2020 год</w:t>
            </w:r>
          </w:p>
        </w:tc>
        <w:tc>
          <w:tcPr>
            <w:tcW w:w="1440" w:type="dxa"/>
            <w:tcBorders>
              <w:top w:val="single" w:sz="4" w:space="0" w:color="auto"/>
              <w:left w:val="single" w:sz="4" w:space="0" w:color="auto"/>
              <w:bottom w:val="single" w:sz="4" w:space="0" w:color="auto"/>
              <w:right w:val="single" w:sz="4" w:space="0" w:color="auto"/>
            </w:tcBorders>
            <w:hideMark/>
          </w:tcPr>
          <w:p w14:paraId="0D3D2FED"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2021 год</w:t>
            </w:r>
          </w:p>
        </w:tc>
        <w:tc>
          <w:tcPr>
            <w:tcW w:w="1440" w:type="dxa"/>
            <w:tcBorders>
              <w:top w:val="single" w:sz="4" w:space="0" w:color="auto"/>
              <w:left w:val="single" w:sz="4" w:space="0" w:color="auto"/>
              <w:bottom w:val="single" w:sz="4" w:space="0" w:color="auto"/>
              <w:right w:val="single" w:sz="4" w:space="0" w:color="auto"/>
            </w:tcBorders>
            <w:hideMark/>
          </w:tcPr>
          <w:p w14:paraId="7F645D01"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2022 год</w:t>
            </w:r>
          </w:p>
        </w:tc>
        <w:tc>
          <w:tcPr>
            <w:tcW w:w="1440" w:type="dxa"/>
            <w:tcBorders>
              <w:top w:val="single" w:sz="4" w:space="0" w:color="auto"/>
              <w:left w:val="single" w:sz="4" w:space="0" w:color="auto"/>
              <w:bottom w:val="single" w:sz="4" w:space="0" w:color="auto"/>
              <w:right w:val="single" w:sz="4" w:space="0" w:color="auto"/>
            </w:tcBorders>
            <w:hideMark/>
          </w:tcPr>
          <w:p w14:paraId="4850DB43"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2023 год</w:t>
            </w:r>
          </w:p>
        </w:tc>
        <w:tc>
          <w:tcPr>
            <w:tcW w:w="1440" w:type="dxa"/>
            <w:tcBorders>
              <w:top w:val="single" w:sz="4" w:space="0" w:color="auto"/>
              <w:left w:val="single" w:sz="4" w:space="0" w:color="auto"/>
              <w:bottom w:val="single" w:sz="4" w:space="0" w:color="auto"/>
              <w:right w:val="single" w:sz="4" w:space="0" w:color="auto"/>
            </w:tcBorders>
            <w:hideMark/>
          </w:tcPr>
          <w:p w14:paraId="60F86265"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2024 год</w:t>
            </w:r>
          </w:p>
        </w:tc>
        <w:tc>
          <w:tcPr>
            <w:tcW w:w="1440" w:type="dxa"/>
            <w:tcBorders>
              <w:top w:val="single" w:sz="4" w:space="0" w:color="auto"/>
              <w:left w:val="single" w:sz="4" w:space="0" w:color="auto"/>
              <w:bottom w:val="single" w:sz="4" w:space="0" w:color="auto"/>
              <w:right w:val="single" w:sz="4" w:space="0" w:color="auto"/>
            </w:tcBorders>
            <w:hideMark/>
          </w:tcPr>
          <w:p w14:paraId="33E39A5A"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2025 год</w:t>
            </w:r>
          </w:p>
        </w:tc>
      </w:tr>
      <w:tr w:rsidR="00967C02" w:rsidRPr="00967C02" w14:paraId="70415153" w14:textId="77777777" w:rsidTr="00967C02">
        <w:tc>
          <w:tcPr>
            <w:tcW w:w="2268" w:type="dxa"/>
            <w:tcBorders>
              <w:top w:val="single" w:sz="4" w:space="0" w:color="auto"/>
              <w:left w:val="single" w:sz="4" w:space="0" w:color="auto"/>
              <w:bottom w:val="single" w:sz="4" w:space="0" w:color="auto"/>
              <w:right w:val="single" w:sz="4" w:space="0" w:color="auto"/>
            </w:tcBorders>
            <w:hideMark/>
          </w:tcPr>
          <w:p w14:paraId="09273E15"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Пневмония</w:t>
            </w:r>
          </w:p>
        </w:tc>
        <w:tc>
          <w:tcPr>
            <w:tcW w:w="1440" w:type="dxa"/>
            <w:tcBorders>
              <w:top w:val="single" w:sz="4" w:space="0" w:color="auto"/>
              <w:left w:val="single" w:sz="4" w:space="0" w:color="auto"/>
              <w:bottom w:val="single" w:sz="4" w:space="0" w:color="auto"/>
              <w:right w:val="single" w:sz="4" w:space="0" w:color="auto"/>
            </w:tcBorders>
            <w:hideMark/>
          </w:tcPr>
          <w:p w14:paraId="41856699"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35BDD38C"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hideMark/>
          </w:tcPr>
          <w:p w14:paraId="4E698524"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hideMark/>
          </w:tcPr>
          <w:p w14:paraId="41258368"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hideMark/>
          </w:tcPr>
          <w:p w14:paraId="572EF1A4"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11</w:t>
            </w:r>
          </w:p>
        </w:tc>
        <w:tc>
          <w:tcPr>
            <w:tcW w:w="1440" w:type="dxa"/>
            <w:tcBorders>
              <w:top w:val="single" w:sz="4" w:space="0" w:color="auto"/>
              <w:left w:val="single" w:sz="4" w:space="0" w:color="auto"/>
              <w:bottom w:val="single" w:sz="4" w:space="0" w:color="auto"/>
              <w:right w:val="single" w:sz="4" w:space="0" w:color="auto"/>
            </w:tcBorders>
            <w:hideMark/>
          </w:tcPr>
          <w:p w14:paraId="3EF8F7A5"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6</w:t>
            </w:r>
          </w:p>
        </w:tc>
      </w:tr>
      <w:tr w:rsidR="00967C02" w:rsidRPr="00967C02" w14:paraId="79749554" w14:textId="77777777" w:rsidTr="00967C02">
        <w:tc>
          <w:tcPr>
            <w:tcW w:w="2268" w:type="dxa"/>
            <w:tcBorders>
              <w:top w:val="single" w:sz="4" w:space="0" w:color="auto"/>
              <w:left w:val="single" w:sz="4" w:space="0" w:color="auto"/>
              <w:bottom w:val="single" w:sz="4" w:space="0" w:color="auto"/>
              <w:right w:val="single" w:sz="4" w:space="0" w:color="auto"/>
            </w:tcBorders>
            <w:hideMark/>
          </w:tcPr>
          <w:p w14:paraId="14D9DBEF"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Бронхит</w:t>
            </w:r>
          </w:p>
        </w:tc>
        <w:tc>
          <w:tcPr>
            <w:tcW w:w="1440" w:type="dxa"/>
            <w:tcBorders>
              <w:top w:val="single" w:sz="4" w:space="0" w:color="auto"/>
              <w:left w:val="single" w:sz="4" w:space="0" w:color="auto"/>
              <w:bottom w:val="single" w:sz="4" w:space="0" w:color="auto"/>
              <w:right w:val="single" w:sz="4" w:space="0" w:color="auto"/>
            </w:tcBorders>
            <w:hideMark/>
          </w:tcPr>
          <w:p w14:paraId="04D72031"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4BFAAC66" w14:textId="77777777" w:rsidR="00967C02" w:rsidRPr="00967C02" w:rsidRDefault="00967C02">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14:paraId="6AB4B286"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hideMark/>
          </w:tcPr>
          <w:p w14:paraId="3131A6FB"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hideMark/>
          </w:tcPr>
          <w:p w14:paraId="58DFBF07"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hideMark/>
          </w:tcPr>
          <w:p w14:paraId="1AB05333"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4</w:t>
            </w:r>
          </w:p>
        </w:tc>
      </w:tr>
      <w:tr w:rsidR="00967C02" w:rsidRPr="00967C02" w14:paraId="3DF3FBCE" w14:textId="77777777" w:rsidTr="00967C02">
        <w:tc>
          <w:tcPr>
            <w:tcW w:w="2268" w:type="dxa"/>
            <w:tcBorders>
              <w:top w:val="single" w:sz="4" w:space="0" w:color="auto"/>
              <w:left w:val="single" w:sz="4" w:space="0" w:color="auto"/>
              <w:bottom w:val="single" w:sz="4" w:space="0" w:color="auto"/>
              <w:right w:val="single" w:sz="4" w:space="0" w:color="auto"/>
            </w:tcBorders>
            <w:hideMark/>
          </w:tcPr>
          <w:p w14:paraId="0891B480" w14:textId="77777777" w:rsidR="00967C02" w:rsidRPr="00967C02" w:rsidRDefault="00967C02">
            <w:pPr>
              <w:rPr>
                <w:rFonts w:ascii="Times New Roman" w:hAnsi="Times New Roman" w:cs="Times New Roman"/>
                <w:b/>
                <w:sz w:val="24"/>
                <w:szCs w:val="24"/>
              </w:rPr>
            </w:pPr>
            <w:r w:rsidRPr="00967C02">
              <w:rPr>
                <w:rFonts w:ascii="Times New Roman" w:hAnsi="Times New Roman" w:cs="Times New Roman"/>
                <w:b/>
                <w:sz w:val="24"/>
                <w:szCs w:val="24"/>
              </w:rPr>
              <w:t>ОРВИ</w:t>
            </w:r>
          </w:p>
        </w:tc>
        <w:tc>
          <w:tcPr>
            <w:tcW w:w="1440" w:type="dxa"/>
            <w:tcBorders>
              <w:top w:val="single" w:sz="4" w:space="0" w:color="auto"/>
              <w:left w:val="single" w:sz="4" w:space="0" w:color="auto"/>
              <w:bottom w:val="single" w:sz="4" w:space="0" w:color="auto"/>
              <w:right w:val="single" w:sz="4" w:space="0" w:color="auto"/>
            </w:tcBorders>
            <w:hideMark/>
          </w:tcPr>
          <w:p w14:paraId="58C64513"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99</w:t>
            </w:r>
          </w:p>
        </w:tc>
        <w:tc>
          <w:tcPr>
            <w:tcW w:w="1440" w:type="dxa"/>
            <w:tcBorders>
              <w:top w:val="single" w:sz="4" w:space="0" w:color="auto"/>
              <w:left w:val="single" w:sz="4" w:space="0" w:color="auto"/>
              <w:bottom w:val="single" w:sz="4" w:space="0" w:color="auto"/>
              <w:right w:val="single" w:sz="4" w:space="0" w:color="auto"/>
            </w:tcBorders>
            <w:hideMark/>
          </w:tcPr>
          <w:p w14:paraId="4954DB0B"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223</w:t>
            </w:r>
          </w:p>
        </w:tc>
        <w:tc>
          <w:tcPr>
            <w:tcW w:w="1440" w:type="dxa"/>
            <w:tcBorders>
              <w:top w:val="single" w:sz="4" w:space="0" w:color="auto"/>
              <w:left w:val="single" w:sz="4" w:space="0" w:color="auto"/>
              <w:bottom w:val="single" w:sz="4" w:space="0" w:color="auto"/>
              <w:right w:val="single" w:sz="4" w:space="0" w:color="auto"/>
            </w:tcBorders>
            <w:hideMark/>
          </w:tcPr>
          <w:p w14:paraId="57641979"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178</w:t>
            </w:r>
          </w:p>
        </w:tc>
        <w:tc>
          <w:tcPr>
            <w:tcW w:w="1440" w:type="dxa"/>
            <w:tcBorders>
              <w:top w:val="single" w:sz="4" w:space="0" w:color="auto"/>
              <w:left w:val="single" w:sz="4" w:space="0" w:color="auto"/>
              <w:bottom w:val="single" w:sz="4" w:space="0" w:color="auto"/>
              <w:right w:val="single" w:sz="4" w:space="0" w:color="auto"/>
            </w:tcBorders>
            <w:hideMark/>
          </w:tcPr>
          <w:p w14:paraId="3632270D"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194</w:t>
            </w:r>
          </w:p>
        </w:tc>
        <w:tc>
          <w:tcPr>
            <w:tcW w:w="1440" w:type="dxa"/>
            <w:tcBorders>
              <w:top w:val="single" w:sz="4" w:space="0" w:color="auto"/>
              <w:left w:val="single" w:sz="4" w:space="0" w:color="auto"/>
              <w:bottom w:val="single" w:sz="4" w:space="0" w:color="auto"/>
              <w:right w:val="single" w:sz="4" w:space="0" w:color="auto"/>
            </w:tcBorders>
            <w:hideMark/>
          </w:tcPr>
          <w:p w14:paraId="3D10ED5F"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200</w:t>
            </w:r>
          </w:p>
        </w:tc>
        <w:tc>
          <w:tcPr>
            <w:tcW w:w="1440" w:type="dxa"/>
            <w:tcBorders>
              <w:top w:val="single" w:sz="4" w:space="0" w:color="auto"/>
              <w:left w:val="single" w:sz="4" w:space="0" w:color="auto"/>
              <w:bottom w:val="single" w:sz="4" w:space="0" w:color="auto"/>
              <w:right w:val="single" w:sz="4" w:space="0" w:color="auto"/>
            </w:tcBorders>
            <w:hideMark/>
          </w:tcPr>
          <w:p w14:paraId="4D6F3292"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177</w:t>
            </w:r>
          </w:p>
        </w:tc>
      </w:tr>
      <w:tr w:rsidR="00967C02" w:rsidRPr="00967C02" w14:paraId="1DCF3C11" w14:textId="77777777" w:rsidTr="00967C02">
        <w:tc>
          <w:tcPr>
            <w:tcW w:w="2268" w:type="dxa"/>
            <w:tcBorders>
              <w:top w:val="single" w:sz="4" w:space="0" w:color="auto"/>
              <w:left w:val="single" w:sz="4" w:space="0" w:color="auto"/>
              <w:bottom w:val="single" w:sz="4" w:space="0" w:color="auto"/>
              <w:right w:val="single" w:sz="4" w:space="0" w:color="auto"/>
            </w:tcBorders>
            <w:hideMark/>
          </w:tcPr>
          <w:p w14:paraId="540FF5D6" w14:textId="77777777" w:rsidR="00967C02" w:rsidRPr="00967C02" w:rsidRDefault="00967C02">
            <w:pPr>
              <w:rPr>
                <w:rFonts w:ascii="Times New Roman" w:hAnsi="Times New Roman" w:cs="Times New Roman"/>
                <w:b/>
                <w:sz w:val="24"/>
                <w:szCs w:val="24"/>
              </w:rPr>
            </w:pPr>
            <w:proofErr w:type="spellStart"/>
            <w:r w:rsidRPr="00967C02">
              <w:rPr>
                <w:rFonts w:ascii="Times New Roman" w:hAnsi="Times New Roman" w:cs="Times New Roman"/>
                <w:b/>
                <w:sz w:val="24"/>
                <w:szCs w:val="24"/>
                <w:lang w:val="en-US"/>
              </w:rPr>
              <w:t>Covid</w:t>
            </w:r>
            <w:proofErr w:type="spellEnd"/>
            <w:r w:rsidRPr="00967C02">
              <w:rPr>
                <w:rFonts w:ascii="Times New Roman" w:hAnsi="Times New Roman" w:cs="Times New Roman"/>
                <w:b/>
                <w:sz w:val="24"/>
                <w:szCs w:val="24"/>
              </w:rPr>
              <w:t xml:space="preserve"> – 19</w:t>
            </w:r>
          </w:p>
        </w:tc>
        <w:tc>
          <w:tcPr>
            <w:tcW w:w="1440" w:type="dxa"/>
            <w:tcBorders>
              <w:top w:val="single" w:sz="4" w:space="0" w:color="auto"/>
              <w:left w:val="single" w:sz="4" w:space="0" w:color="auto"/>
              <w:bottom w:val="single" w:sz="4" w:space="0" w:color="auto"/>
              <w:right w:val="single" w:sz="4" w:space="0" w:color="auto"/>
            </w:tcBorders>
            <w:hideMark/>
          </w:tcPr>
          <w:p w14:paraId="0356F115"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hideMark/>
          </w:tcPr>
          <w:p w14:paraId="396B5A0B"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hideMark/>
          </w:tcPr>
          <w:p w14:paraId="666A204D"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30</w:t>
            </w:r>
          </w:p>
        </w:tc>
        <w:tc>
          <w:tcPr>
            <w:tcW w:w="1440" w:type="dxa"/>
            <w:tcBorders>
              <w:top w:val="single" w:sz="4" w:space="0" w:color="auto"/>
              <w:left w:val="single" w:sz="4" w:space="0" w:color="auto"/>
              <w:bottom w:val="single" w:sz="4" w:space="0" w:color="auto"/>
              <w:right w:val="single" w:sz="4" w:space="0" w:color="auto"/>
            </w:tcBorders>
          </w:tcPr>
          <w:p w14:paraId="10660EAE" w14:textId="77777777" w:rsidR="00967C02" w:rsidRPr="00967C02" w:rsidRDefault="00967C02">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64DE17C" w14:textId="77777777" w:rsidR="00967C02" w:rsidRPr="00967C02" w:rsidRDefault="00967C02">
            <w:pPr>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4D01555" w14:textId="77777777" w:rsidR="00967C02" w:rsidRPr="00967C02" w:rsidRDefault="00967C02">
            <w:pPr>
              <w:rPr>
                <w:rFonts w:ascii="Times New Roman" w:hAnsi="Times New Roman" w:cs="Times New Roman"/>
                <w:sz w:val="24"/>
                <w:szCs w:val="24"/>
              </w:rPr>
            </w:pPr>
          </w:p>
        </w:tc>
      </w:tr>
    </w:tbl>
    <w:p w14:paraId="5FE62200" w14:textId="77777777" w:rsidR="00967C02" w:rsidRPr="00967C02" w:rsidRDefault="00967C02" w:rsidP="00967C02">
      <w:pPr>
        <w:rPr>
          <w:rFonts w:ascii="Times New Roman" w:hAnsi="Times New Roman" w:cs="Times New Roman"/>
          <w:b/>
          <w:sz w:val="24"/>
          <w:szCs w:val="24"/>
        </w:rPr>
      </w:pPr>
    </w:p>
    <w:p w14:paraId="30641F6B" w14:textId="67592FFE" w:rsid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II</w:t>
      </w:r>
      <w:r w:rsidRPr="00967C02">
        <w:rPr>
          <w:rFonts w:ascii="Times New Roman" w:hAnsi="Times New Roman" w:cs="Times New Roman"/>
          <w:sz w:val="24"/>
          <w:szCs w:val="24"/>
        </w:rPr>
        <w:t xml:space="preserve"> месте 2025 году инфекционные заболевания – 28</w:t>
      </w:r>
      <w:r>
        <w:rPr>
          <w:rFonts w:ascii="Times New Roman" w:hAnsi="Times New Roman" w:cs="Times New Roman"/>
          <w:sz w:val="24"/>
          <w:szCs w:val="24"/>
        </w:rPr>
        <w:t xml:space="preserve"> </w:t>
      </w:r>
      <w:r w:rsidRPr="00967C02">
        <w:rPr>
          <w:rFonts w:ascii="Times New Roman" w:hAnsi="Times New Roman" w:cs="Times New Roman"/>
          <w:sz w:val="24"/>
          <w:szCs w:val="24"/>
        </w:rPr>
        <w:t xml:space="preserve">ясли – 3 и сад </w:t>
      </w:r>
      <w:r>
        <w:rPr>
          <w:rFonts w:ascii="Times New Roman" w:hAnsi="Times New Roman" w:cs="Times New Roman"/>
          <w:sz w:val="24"/>
          <w:szCs w:val="24"/>
        </w:rPr>
        <w:t>–</w:t>
      </w:r>
      <w:r w:rsidRPr="00967C02">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II</w:t>
      </w:r>
      <w:r w:rsidRPr="00967C02">
        <w:rPr>
          <w:rFonts w:ascii="Times New Roman" w:hAnsi="Times New Roman" w:cs="Times New Roman"/>
          <w:sz w:val="24"/>
          <w:szCs w:val="24"/>
        </w:rPr>
        <w:t xml:space="preserve"> месте 2024 году инфекционные заболевания – 39</w:t>
      </w:r>
      <w:r>
        <w:rPr>
          <w:rFonts w:ascii="Times New Roman" w:hAnsi="Times New Roman" w:cs="Times New Roman"/>
          <w:sz w:val="24"/>
          <w:szCs w:val="24"/>
        </w:rPr>
        <w:t xml:space="preserve">. </w:t>
      </w:r>
      <w:r w:rsidRPr="00967C02">
        <w:rPr>
          <w:rFonts w:ascii="Times New Roman" w:hAnsi="Times New Roman" w:cs="Times New Roman"/>
          <w:sz w:val="24"/>
          <w:szCs w:val="24"/>
        </w:rPr>
        <w:t xml:space="preserve">ясли – 12 и сад </w:t>
      </w:r>
      <w:r>
        <w:rPr>
          <w:rFonts w:ascii="Times New Roman" w:hAnsi="Times New Roman" w:cs="Times New Roman"/>
          <w:sz w:val="24"/>
          <w:szCs w:val="24"/>
        </w:rPr>
        <w:t>–</w:t>
      </w:r>
      <w:r w:rsidRPr="00967C02">
        <w:rPr>
          <w:rFonts w:ascii="Times New Roman" w:hAnsi="Times New Roman" w:cs="Times New Roman"/>
          <w:sz w:val="24"/>
          <w:szCs w:val="24"/>
        </w:rPr>
        <w:t xml:space="preserve"> 27</w:t>
      </w:r>
    </w:p>
    <w:p w14:paraId="20A925B0" w14:textId="77777777" w:rsidR="00967C02" w:rsidRPr="00967C02" w:rsidRDefault="00967C02" w:rsidP="00967C02">
      <w:pPr>
        <w:pStyle w:val="a8"/>
        <w:rPr>
          <w:rFonts w:ascii="Times New Roman" w:hAnsi="Times New Roman" w:cs="Times New Roman"/>
          <w:sz w:val="24"/>
          <w:szCs w:val="24"/>
        </w:rPr>
      </w:pPr>
    </w:p>
    <w:p w14:paraId="0C161D19" w14:textId="5E6009CB"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 xml:space="preserve">Структура инфекционных заболеваний </w:t>
      </w:r>
    </w:p>
    <w:tbl>
      <w:tblPr>
        <w:tblStyle w:val="a3"/>
        <w:tblW w:w="10418" w:type="dxa"/>
        <w:tblLook w:val="01E0" w:firstRow="1" w:lastRow="1" w:firstColumn="1" w:lastColumn="1" w:noHBand="0" w:noVBand="0"/>
      </w:tblPr>
      <w:tblGrid>
        <w:gridCol w:w="3662"/>
        <w:gridCol w:w="1126"/>
        <w:gridCol w:w="1126"/>
        <w:gridCol w:w="1126"/>
        <w:gridCol w:w="1126"/>
        <w:gridCol w:w="1126"/>
        <w:gridCol w:w="1126"/>
      </w:tblGrid>
      <w:tr w:rsidR="00967C02" w:rsidRPr="00967C02" w14:paraId="2AC5CD92" w14:textId="77777777" w:rsidTr="00967C02">
        <w:tc>
          <w:tcPr>
            <w:tcW w:w="3662" w:type="dxa"/>
            <w:tcBorders>
              <w:top w:val="single" w:sz="4" w:space="0" w:color="auto"/>
              <w:left w:val="single" w:sz="4" w:space="0" w:color="auto"/>
              <w:bottom w:val="single" w:sz="4" w:space="0" w:color="auto"/>
              <w:right w:val="single" w:sz="4" w:space="0" w:color="auto"/>
            </w:tcBorders>
          </w:tcPr>
          <w:p w14:paraId="4766F7A9" w14:textId="77777777" w:rsidR="00967C02" w:rsidRPr="00967C02" w:rsidRDefault="00967C02">
            <w:pP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14:paraId="5437F558"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2020</w:t>
            </w:r>
          </w:p>
        </w:tc>
        <w:tc>
          <w:tcPr>
            <w:tcW w:w="1126" w:type="dxa"/>
            <w:tcBorders>
              <w:top w:val="single" w:sz="4" w:space="0" w:color="auto"/>
              <w:left w:val="single" w:sz="4" w:space="0" w:color="auto"/>
              <w:bottom w:val="single" w:sz="4" w:space="0" w:color="auto"/>
              <w:right w:val="single" w:sz="4" w:space="0" w:color="auto"/>
            </w:tcBorders>
            <w:hideMark/>
          </w:tcPr>
          <w:p w14:paraId="01CC20D7"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2021</w:t>
            </w:r>
          </w:p>
        </w:tc>
        <w:tc>
          <w:tcPr>
            <w:tcW w:w="1126" w:type="dxa"/>
            <w:tcBorders>
              <w:top w:val="single" w:sz="4" w:space="0" w:color="auto"/>
              <w:left w:val="single" w:sz="4" w:space="0" w:color="auto"/>
              <w:bottom w:val="single" w:sz="4" w:space="0" w:color="auto"/>
              <w:right w:val="single" w:sz="4" w:space="0" w:color="auto"/>
            </w:tcBorders>
            <w:hideMark/>
          </w:tcPr>
          <w:p w14:paraId="0F1492DA"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2022</w:t>
            </w:r>
          </w:p>
        </w:tc>
        <w:tc>
          <w:tcPr>
            <w:tcW w:w="1126" w:type="dxa"/>
            <w:tcBorders>
              <w:top w:val="single" w:sz="4" w:space="0" w:color="auto"/>
              <w:left w:val="single" w:sz="4" w:space="0" w:color="auto"/>
              <w:bottom w:val="single" w:sz="4" w:space="0" w:color="auto"/>
              <w:right w:val="single" w:sz="4" w:space="0" w:color="auto"/>
            </w:tcBorders>
            <w:hideMark/>
          </w:tcPr>
          <w:p w14:paraId="23527843"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2023</w:t>
            </w:r>
          </w:p>
        </w:tc>
        <w:tc>
          <w:tcPr>
            <w:tcW w:w="1126" w:type="dxa"/>
            <w:tcBorders>
              <w:top w:val="single" w:sz="4" w:space="0" w:color="auto"/>
              <w:left w:val="single" w:sz="4" w:space="0" w:color="auto"/>
              <w:bottom w:val="single" w:sz="4" w:space="0" w:color="auto"/>
              <w:right w:val="single" w:sz="4" w:space="0" w:color="auto"/>
            </w:tcBorders>
            <w:hideMark/>
          </w:tcPr>
          <w:p w14:paraId="2DDC5C43"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2024</w:t>
            </w:r>
          </w:p>
        </w:tc>
        <w:tc>
          <w:tcPr>
            <w:tcW w:w="1126" w:type="dxa"/>
            <w:tcBorders>
              <w:top w:val="single" w:sz="4" w:space="0" w:color="auto"/>
              <w:left w:val="single" w:sz="4" w:space="0" w:color="auto"/>
              <w:bottom w:val="single" w:sz="4" w:space="0" w:color="auto"/>
              <w:right w:val="single" w:sz="4" w:space="0" w:color="auto"/>
            </w:tcBorders>
            <w:hideMark/>
          </w:tcPr>
          <w:p w14:paraId="79CC3979" w14:textId="77777777" w:rsidR="00967C02" w:rsidRPr="00967C02" w:rsidRDefault="00967C02">
            <w:pPr>
              <w:jc w:val="center"/>
              <w:rPr>
                <w:rFonts w:ascii="Times New Roman" w:hAnsi="Times New Roman" w:cs="Times New Roman"/>
                <w:b/>
                <w:sz w:val="24"/>
                <w:szCs w:val="24"/>
              </w:rPr>
            </w:pPr>
            <w:r w:rsidRPr="00967C02">
              <w:rPr>
                <w:rFonts w:ascii="Times New Roman" w:hAnsi="Times New Roman" w:cs="Times New Roman"/>
                <w:b/>
                <w:sz w:val="24"/>
                <w:szCs w:val="24"/>
              </w:rPr>
              <w:t>2025</w:t>
            </w:r>
          </w:p>
        </w:tc>
      </w:tr>
      <w:tr w:rsidR="00967C02" w:rsidRPr="00967C02" w14:paraId="5AAA6F0C" w14:textId="77777777" w:rsidTr="00967C02">
        <w:tc>
          <w:tcPr>
            <w:tcW w:w="3662" w:type="dxa"/>
            <w:tcBorders>
              <w:top w:val="single" w:sz="4" w:space="0" w:color="auto"/>
              <w:left w:val="single" w:sz="4" w:space="0" w:color="auto"/>
              <w:bottom w:val="single" w:sz="4" w:space="0" w:color="auto"/>
              <w:right w:val="single" w:sz="4" w:space="0" w:color="auto"/>
            </w:tcBorders>
            <w:hideMark/>
          </w:tcPr>
          <w:p w14:paraId="016C2233"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ОКИ</w:t>
            </w:r>
          </w:p>
        </w:tc>
        <w:tc>
          <w:tcPr>
            <w:tcW w:w="1126" w:type="dxa"/>
            <w:tcBorders>
              <w:top w:val="single" w:sz="4" w:space="0" w:color="auto"/>
              <w:left w:val="single" w:sz="4" w:space="0" w:color="auto"/>
              <w:bottom w:val="single" w:sz="4" w:space="0" w:color="auto"/>
              <w:right w:val="single" w:sz="4" w:space="0" w:color="auto"/>
            </w:tcBorders>
            <w:hideMark/>
          </w:tcPr>
          <w:p w14:paraId="2C68AEE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w:t>
            </w:r>
          </w:p>
        </w:tc>
        <w:tc>
          <w:tcPr>
            <w:tcW w:w="1126" w:type="dxa"/>
            <w:tcBorders>
              <w:top w:val="single" w:sz="4" w:space="0" w:color="auto"/>
              <w:left w:val="single" w:sz="4" w:space="0" w:color="auto"/>
              <w:bottom w:val="single" w:sz="4" w:space="0" w:color="auto"/>
              <w:right w:val="single" w:sz="4" w:space="0" w:color="auto"/>
            </w:tcBorders>
            <w:hideMark/>
          </w:tcPr>
          <w:p w14:paraId="470BC757"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17</w:t>
            </w:r>
          </w:p>
        </w:tc>
        <w:tc>
          <w:tcPr>
            <w:tcW w:w="1126" w:type="dxa"/>
            <w:tcBorders>
              <w:top w:val="single" w:sz="4" w:space="0" w:color="auto"/>
              <w:left w:val="single" w:sz="4" w:space="0" w:color="auto"/>
              <w:bottom w:val="single" w:sz="4" w:space="0" w:color="auto"/>
              <w:right w:val="single" w:sz="4" w:space="0" w:color="auto"/>
            </w:tcBorders>
            <w:hideMark/>
          </w:tcPr>
          <w:p w14:paraId="29EB22A5"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39</w:t>
            </w:r>
          </w:p>
        </w:tc>
        <w:tc>
          <w:tcPr>
            <w:tcW w:w="1126" w:type="dxa"/>
            <w:tcBorders>
              <w:top w:val="single" w:sz="4" w:space="0" w:color="auto"/>
              <w:left w:val="single" w:sz="4" w:space="0" w:color="auto"/>
              <w:bottom w:val="single" w:sz="4" w:space="0" w:color="auto"/>
              <w:right w:val="single" w:sz="4" w:space="0" w:color="auto"/>
            </w:tcBorders>
            <w:hideMark/>
          </w:tcPr>
          <w:p w14:paraId="3C9CE16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15</w:t>
            </w:r>
          </w:p>
        </w:tc>
        <w:tc>
          <w:tcPr>
            <w:tcW w:w="1126" w:type="dxa"/>
            <w:tcBorders>
              <w:top w:val="single" w:sz="4" w:space="0" w:color="auto"/>
              <w:left w:val="single" w:sz="4" w:space="0" w:color="auto"/>
              <w:bottom w:val="single" w:sz="4" w:space="0" w:color="auto"/>
              <w:right w:val="single" w:sz="4" w:space="0" w:color="auto"/>
            </w:tcBorders>
            <w:hideMark/>
          </w:tcPr>
          <w:p w14:paraId="698098AA"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15</w:t>
            </w:r>
          </w:p>
        </w:tc>
        <w:tc>
          <w:tcPr>
            <w:tcW w:w="1126" w:type="dxa"/>
            <w:tcBorders>
              <w:top w:val="single" w:sz="4" w:space="0" w:color="auto"/>
              <w:left w:val="single" w:sz="4" w:space="0" w:color="auto"/>
              <w:bottom w:val="single" w:sz="4" w:space="0" w:color="auto"/>
              <w:right w:val="single" w:sz="4" w:space="0" w:color="auto"/>
            </w:tcBorders>
            <w:hideMark/>
          </w:tcPr>
          <w:p w14:paraId="056DA6F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w:t>
            </w:r>
          </w:p>
        </w:tc>
      </w:tr>
      <w:tr w:rsidR="00967C02" w:rsidRPr="00967C02" w14:paraId="4333DFE8" w14:textId="77777777" w:rsidTr="00967C02">
        <w:tc>
          <w:tcPr>
            <w:tcW w:w="3662" w:type="dxa"/>
            <w:tcBorders>
              <w:top w:val="single" w:sz="4" w:space="0" w:color="auto"/>
              <w:left w:val="single" w:sz="4" w:space="0" w:color="auto"/>
              <w:bottom w:val="single" w:sz="4" w:space="0" w:color="auto"/>
              <w:right w:val="single" w:sz="4" w:space="0" w:color="auto"/>
            </w:tcBorders>
            <w:hideMark/>
          </w:tcPr>
          <w:p w14:paraId="57731718"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Паразитарные заболевания</w:t>
            </w:r>
          </w:p>
        </w:tc>
        <w:tc>
          <w:tcPr>
            <w:tcW w:w="1126" w:type="dxa"/>
            <w:tcBorders>
              <w:top w:val="single" w:sz="4" w:space="0" w:color="auto"/>
              <w:left w:val="single" w:sz="4" w:space="0" w:color="auto"/>
              <w:bottom w:val="single" w:sz="4" w:space="0" w:color="auto"/>
              <w:right w:val="single" w:sz="4" w:space="0" w:color="auto"/>
            </w:tcBorders>
            <w:hideMark/>
          </w:tcPr>
          <w:p w14:paraId="7549D798"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19</w:t>
            </w:r>
          </w:p>
        </w:tc>
        <w:tc>
          <w:tcPr>
            <w:tcW w:w="1126" w:type="dxa"/>
            <w:tcBorders>
              <w:top w:val="single" w:sz="4" w:space="0" w:color="auto"/>
              <w:left w:val="single" w:sz="4" w:space="0" w:color="auto"/>
              <w:bottom w:val="single" w:sz="4" w:space="0" w:color="auto"/>
              <w:right w:val="single" w:sz="4" w:space="0" w:color="auto"/>
            </w:tcBorders>
            <w:hideMark/>
          </w:tcPr>
          <w:p w14:paraId="2CE0E74B"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15</w:t>
            </w:r>
          </w:p>
        </w:tc>
        <w:tc>
          <w:tcPr>
            <w:tcW w:w="1126" w:type="dxa"/>
            <w:tcBorders>
              <w:top w:val="single" w:sz="4" w:space="0" w:color="auto"/>
              <w:left w:val="single" w:sz="4" w:space="0" w:color="auto"/>
              <w:bottom w:val="single" w:sz="4" w:space="0" w:color="auto"/>
              <w:right w:val="single" w:sz="4" w:space="0" w:color="auto"/>
            </w:tcBorders>
            <w:hideMark/>
          </w:tcPr>
          <w:p w14:paraId="4B15F28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10</w:t>
            </w:r>
          </w:p>
        </w:tc>
        <w:tc>
          <w:tcPr>
            <w:tcW w:w="1126" w:type="dxa"/>
            <w:tcBorders>
              <w:top w:val="single" w:sz="4" w:space="0" w:color="auto"/>
              <w:left w:val="single" w:sz="4" w:space="0" w:color="auto"/>
              <w:bottom w:val="single" w:sz="4" w:space="0" w:color="auto"/>
              <w:right w:val="single" w:sz="4" w:space="0" w:color="auto"/>
            </w:tcBorders>
            <w:hideMark/>
          </w:tcPr>
          <w:p w14:paraId="2404F291"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9</w:t>
            </w:r>
          </w:p>
        </w:tc>
        <w:tc>
          <w:tcPr>
            <w:tcW w:w="1126" w:type="dxa"/>
            <w:tcBorders>
              <w:top w:val="single" w:sz="4" w:space="0" w:color="auto"/>
              <w:left w:val="single" w:sz="4" w:space="0" w:color="auto"/>
              <w:bottom w:val="single" w:sz="4" w:space="0" w:color="auto"/>
              <w:right w:val="single" w:sz="4" w:space="0" w:color="auto"/>
            </w:tcBorders>
            <w:hideMark/>
          </w:tcPr>
          <w:p w14:paraId="6CDA64E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3</w:t>
            </w:r>
          </w:p>
        </w:tc>
        <w:tc>
          <w:tcPr>
            <w:tcW w:w="1126" w:type="dxa"/>
            <w:tcBorders>
              <w:top w:val="single" w:sz="4" w:space="0" w:color="auto"/>
              <w:left w:val="single" w:sz="4" w:space="0" w:color="auto"/>
              <w:bottom w:val="single" w:sz="4" w:space="0" w:color="auto"/>
              <w:right w:val="single" w:sz="4" w:space="0" w:color="auto"/>
            </w:tcBorders>
            <w:hideMark/>
          </w:tcPr>
          <w:p w14:paraId="115D4BDC"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8</w:t>
            </w:r>
          </w:p>
        </w:tc>
      </w:tr>
      <w:tr w:rsidR="00967C02" w:rsidRPr="00967C02" w14:paraId="041F92E1" w14:textId="77777777" w:rsidTr="00967C02">
        <w:tc>
          <w:tcPr>
            <w:tcW w:w="3662" w:type="dxa"/>
            <w:tcBorders>
              <w:top w:val="single" w:sz="4" w:space="0" w:color="auto"/>
              <w:left w:val="single" w:sz="4" w:space="0" w:color="auto"/>
              <w:bottom w:val="single" w:sz="4" w:space="0" w:color="auto"/>
              <w:right w:val="single" w:sz="4" w:space="0" w:color="auto"/>
            </w:tcBorders>
            <w:hideMark/>
          </w:tcPr>
          <w:p w14:paraId="3821AED5" w14:textId="77777777" w:rsidR="00967C02" w:rsidRPr="00967C02" w:rsidRDefault="00967C02">
            <w:pPr>
              <w:rPr>
                <w:rFonts w:ascii="Times New Roman" w:hAnsi="Times New Roman" w:cs="Times New Roman"/>
                <w:sz w:val="24"/>
                <w:szCs w:val="24"/>
              </w:rPr>
            </w:pPr>
            <w:proofErr w:type="gramStart"/>
            <w:r w:rsidRPr="00967C02">
              <w:rPr>
                <w:rFonts w:ascii="Times New Roman" w:hAnsi="Times New Roman" w:cs="Times New Roman"/>
                <w:sz w:val="24"/>
                <w:szCs w:val="24"/>
              </w:rPr>
              <w:t>В</w:t>
            </w:r>
            <w:proofErr w:type="gramEnd"/>
            <w:r w:rsidRPr="00967C02">
              <w:rPr>
                <w:rFonts w:ascii="Times New Roman" w:hAnsi="Times New Roman" w:cs="Times New Roman"/>
                <w:sz w:val="24"/>
                <w:szCs w:val="24"/>
              </w:rPr>
              <w:t>/оспа</w:t>
            </w:r>
          </w:p>
        </w:tc>
        <w:tc>
          <w:tcPr>
            <w:tcW w:w="1126" w:type="dxa"/>
            <w:tcBorders>
              <w:top w:val="single" w:sz="4" w:space="0" w:color="auto"/>
              <w:left w:val="single" w:sz="4" w:space="0" w:color="auto"/>
              <w:bottom w:val="single" w:sz="4" w:space="0" w:color="auto"/>
              <w:right w:val="single" w:sz="4" w:space="0" w:color="auto"/>
            </w:tcBorders>
            <w:hideMark/>
          </w:tcPr>
          <w:p w14:paraId="7F3CFC4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7</w:t>
            </w:r>
          </w:p>
        </w:tc>
        <w:tc>
          <w:tcPr>
            <w:tcW w:w="1126" w:type="dxa"/>
            <w:tcBorders>
              <w:top w:val="single" w:sz="4" w:space="0" w:color="auto"/>
              <w:left w:val="single" w:sz="4" w:space="0" w:color="auto"/>
              <w:bottom w:val="single" w:sz="4" w:space="0" w:color="auto"/>
              <w:right w:val="single" w:sz="4" w:space="0" w:color="auto"/>
            </w:tcBorders>
            <w:hideMark/>
          </w:tcPr>
          <w:p w14:paraId="61A6A334"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21</w:t>
            </w:r>
          </w:p>
        </w:tc>
        <w:tc>
          <w:tcPr>
            <w:tcW w:w="1126" w:type="dxa"/>
            <w:tcBorders>
              <w:top w:val="single" w:sz="4" w:space="0" w:color="auto"/>
              <w:left w:val="single" w:sz="4" w:space="0" w:color="auto"/>
              <w:bottom w:val="single" w:sz="4" w:space="0" w:color="auto"/>
              <w:right w:val="single" w:sz="4" w:space="0" w:color="auto"/>
            </w:tcBorders>
            <w:hideMark/>
          </w:tcPr>
          <w:p w14:paraId="50CFEE5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73</w:t>
            </w:r>
          </w:p>
        </w:tc>
        <w:tc>
          <w:tcPr>
            <w:tcW w:w="1126" w:type="dxa"/>
            <w:tcBorders>
              <w:top w:val="single" w:sz="4" w:space="0" w:color="auto"/>
              <w:left w:val="single" w:sz="4" w:space="0" w:color="auto"/>
              <w:bottom w:val="single" w:sz="4" w:space="0" w:color="auto"/>
              <w:right w:val="single" w:sz="4" w:space="0" w:color="auto"/>
            </w:tcBorders>
            <w:hideMark/>
          </w:tcPr>
          <w:p w14:paraId="53F64688"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w:t>
            </w:r>
          </w:p>
        </w:tc>
        <w:tc>
          <w:tcPr>
            <w:tcW w:w="1126" w:type="dxa"/>
            <w:tcBorders>
              <w:top w:val="single" w:sz="4" w:space="0" w:color="auto"/>
              <w:left w:val="single" w:sz="4" w:space="0" w:color="auto"/>
              <w:bottom w:val="single" w:sz="4" w:space="0" w:color="auto"/>
              <w:right w:val="single" w:sz="4" w:space="0" w:color="auto"/>
            </w:tcBorders>
            <w:hideMark/>
          </w:tcPr>
          <w:p w14:paraId="29FCB696"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21</w:t>
            </w:r>
          </w:p>
        </w:tc>
        <w:tc>
          <w:tcPr>
            <w:tcW w:w="1126" w:type="dxa"/>
            <w:tcBorders>
              <w:top w:val="single" w:sz="4" w:space="0" w:color="auto"/>
              <w:left w:val="single" w:sz="4" w:space="0" w:color="auto"/>
              <w:bottom w:val="single" w:sz="4" w:space="0" w:color="auto"/>
              <w:right w:val="single" w:sz="4" w:space="0" w:color="auto"/>
            </w:tcBorders>
            <w:hideMark/>
          </w:tcPr>
          <w:p w14:paraId="5EF55089"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15</w:t>
            </w:r>
          </w:p>
        </w:tc>
      </w:tr>
      <w:tr w:rsidR="00967C02" w:rsidRPr="00967C02" w14:paraId="320765C5" w14:textId="77777777" w:rsidTr="00967C02">
        <w:trPr>
          <w:trHeight w:val="312"/>
        </w:trPr>
        <w:tc>
          <w:tcPr>
            <w:tcW w:w="3662" w:type="dxa"/>
            <w:tcBorders>
              <w:top w:val="single" w:sz="4" w:space="0" w:color="auto"/>
              <w:left w:val="single" w:sz="4" w:space="0" w:color="auto"/>
              <w:bottom w:val="single" w:sz="4" w:space="0" w:color="auto"/>
              <w:right w:val="single" w:sz="4" w:space="0" w:color="auto"/>
            </w:tcBorders>
            <w:hideMark/>
          </w:tcPr>
          <w:p w14:paraId="4A5285EC"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Инф. Мононуклеоз</w:t>
            </w:r>
          </w:p>
        </w:tc>
        <w:tc>
          <w:tcPr>
            <w:tcW w:w="1126" w:type="dxa"/>
            <w:tcBorders>
              <w:top w:val="single" w:sz="4" w:space="0" w:color="auto"/>
              <w:left w:val="single" w:sz="4" w:space="0" w:color="auto"/>
              <w:bottom w:val="single" w:sz="4" w:space="0" w:color="auto"/>
              <w:right w:val="single" w:sz="4" w:space="0" w:color="auto"/>
            </w:tcBorders>
            <w:hideMark/>
          </w:tcPr>
          <w:p w14:paraId="5AE893D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0</w:t>
            </w:r>
          </w:p>
        </w:tc>
        <w:tc>
          <w:tcPr>
            <w:tcW w:w="1126" w:type="dxa"/>
            <w:tcBorders>
              <w:top w:val="single" w:sz="4" w:space="0" w:color="auto"/>
              <w:left w:val="single" w:sz="4" w:space="0" w:color="auto"/>
              <w:bottom w:val="single" w:sz="4" w:space="0" w:color="auto"/>
              <w:right w:val="single" w:sz="4" w:space="0" w:color="auto"/>
            </w:tcBorders>
          </w:tcPr>
          <w:p w14:paraId="277B6DAD"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14:paraId="452B5AE4"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14:paraId="2B4ABCE3"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14:paraId="6D3D250E"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14:paraId="5DC38D0F"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2</w:t>
            </w:r>
          </w:p>
        </w:tc>
      </w:tr>
      <w:tr w:rsidR="00967C02" w:rsidRPr="00967C02" w14:paraId="62275866" w14:textId="77777777" w:rsidTr="00967C02">
        <w:trPr>
          <w:trHeight w:val="135"/>
        </w:trPr>
        <w:tc>
          <w:tcPr>
            <w:tcW w:w="3662" w:type="dxa"/>
            <w:tcBorders>
              <w:top w:val="single" w:sz="4" w:space="0" w:color="auto"/>
              <w:left w:val="single" w:sz="4" w:space="0" w:color="auto"/>
              <w:bottom w:val="single" w:sz="4" w:space="0" w:color="auto"/>
              <w:right w:val="single" w:sz="4" w:space="0" w:color="auto"/>
            </w:tcBorders>
            <w:hideMark/>
          </w:tcPr>
          <w:p w14:paraId="60D810EE" w14:textId="77777777" w:rsidR="00967C02" w:rsidRPr="00967C02" w:rsidRDefault="00967C02">
            <w:pPr>
              <w:rPr>
                <w:rFonts w:ascii="Times New Roman" w:hAnsi="Times New Roman" w:cs="Times New Roman"/>
                <w:sz w:val="24"/>
                <w:szCs w:val="24"/>
              </w:rPr>
            </w:pPr>
            <w:r w:rsidRPr="00967C02">
              <w:rPr>
                <w:rFonts w:ascii="Times New Roman" w:hAnsi="Times New Roman" w:cs="Times New Roman"/>
                <w:sz w:val="24"/>
                <w:szCs w:val="24"/>
              </w:rPr>
              <w:t>Скарлатина</w:t>
            </w:r>
          </w:p>
        </w:tc>
        <w:tc>
          <w:tcPr>
            <w:tcW w:w="1126" w:type="dxa"/>
            <w:tcBorders>
              <w:top w:val="single" w:sz="4" w:space="0" w:color="auto"/>
              <w:left w:val="single" w:sz="4" w:space="0" w:color="auto"/>
              <w:bottom w:val="single" w:sz="4" w:space="0" w:color="auto"/>
              <w:right w:val="single" w:sz="4" w:space="0" w:color="auto"/>
            </w:tcBorders>
          </w:tcPr>
          <w:p w14:paraId="5C0E568C"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14:paraId="2D1B1BC4"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14:paraId="0404FF0E"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hideMark/>
          </w:tcPr>
          <w:p w14:paraId="4EB96F30" w14:textId="77777777" w:rsidR="00967C02" w:rsidRPr="00967C02" w:rsidRDefault="00967C02">
            <w:pPr>
              <w:jc w:val="center"/>
              <w:rPr>
                <w:rFonts w:ascii="Times New Roman" w:hAnsi="Times New Roman" w:cs="Times New Roman"/>
                <w:sz w:val="24"/>
                <w:szCs w:val="24"/>
              </w:rPr>
            </w:pPr>
            <w:r w:rsidRPr="00967C02">
              <w:rPr>
                <w:rFonts w:ascii="Times New Roman" w:hAnsi="Times New Roman" w:cs="Times New Roman"/>
                <w:sz w:val="24"/>
                <w:szCs w:val="24"/>
              </w:rPr>
              <w:t>1</w:t>
            </w:r>
          </w:p>
        </w:tc>
        <w:tc>
          <w:tcPr>
            <w:tcW w:w="1126" w:type="dxa"/>
            <w:tcBorders>
              <w:top w:val="single" w:sz="4" w:space="0" w:color="auto"/>
              <w:left w:val="single" w:sz="4" w:space="0" w:color="auto"/>
              <w:bottom w:val="single" w:sz="4" w:space="0" w:color="auto"/>
              <w:right w:val="single" w:sz="4" w:space="0" w:color="auto"/>
            </w:tcBorders>
          </w:tcPr>
          <w:p w14:paraId="3AEB59A2" w14:textId="77777777" w:rsidR="00967C02" w:rsidRPr="00967C02" w:rsidRDefault="00967C02">
            <w:pPr>
              <w:jc w:val="center"/>
              <w:rPr>
                <w:rFonts w:ascii="Times New Roman" w:hAnsi="Times New Roman" w:cs="Times New Roman"/>
                <w:sz w:val="24"/>
                <w:szCs w:val="24"/>
              </w:rPr>
            </w:pPr>
          </w:p>
        </w:tc>
        <w:tc>
          <w:tcPr>
            <w:tcW w:w="1126" w:type="dxa"/>
            <w:tcBorders>
              <w:top w:val="single" w:sz="4" w:space="0" w:color="auto"/>
              <w:left w:val="single" w:sz="4" w:space="0" w:color="auto"/>
              <w:bottom w:val="single" w:sz="4" w:space="0" w:color="auto"/>
              <w:right w:val="single" w:sz="4" w:space="0" w:color="auto"/>
            </w:tcBorders>
          </w:tcPr>
          <w:p w14:paraId="71DA637B" w14:textId="77777777" w:rsidR="00967C02" w:rsidRPr="00967C02" w:rsidRDefault="00967C02">
            <w:pPr>
              <w:jc w:val="center"/>
              <w:rPr>
                <w:rFonts w:ascii="Times New Roman" w:hAnsi="Times New Roman" w:cs="Times New Roman"/>
                <w:sz w:val="24"/>
                <w:szCs w:val="24"/>
              </w:rPr>
            </w:pPr>
          </w:p>
        </w:tc>
      </w:tr>
    </w:tbl>
    <w:p w14:paraId="1A771E7E" w14:textId="77777777" w:rsidR="00967C02" w:rsidRPr="00967C02" w:rsidRDefault="00967C02" w:rsidP="00967C02">
      <w:pPr>
        <w:rPr>
          <w:rFonts w:ascii="Times New Roman" w:hAnsi="Times New Roman" w:cs="Times New Roman"/>
          <w:b/>
          <w:sz w:val="24"/>
          <w:szCs w:val="24"/>
        </w:rPr>
      </w:pPr>
    </w:p>
    <w:p w14:paraId="66D98EA7"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2025 год</w:t>
      </w:r>
    </w:p>
    <w:p w14:paraId="4342966D"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III</w:t>
      </w:r>
      <w:r w:rsidRPr="00967C02">
        <w:rPr>
          <w:rFonts w:ascii="Times New Roman" w:hAnsi="Times New Roman" w:cs="Times New Roman"/>
          <w:sz w:val="24"/>
          <w:szCs w:val="24"/>
        </w:rPr>
        <w:t xml:space="preserve"> месте  – прочие заболевания  - 3 случая</w:t>
      </w:r>
    </w:p>
    <w:p w14:paraId="6C91B3CE"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IV</w:t>
      </w:r>
      <w:r w:rsidRPr="00967C02">
        <w:rPr>
          <w:rFonts w:ascii="Times New Roman" w:hAnsi="Times New Roman" w:cs="Times New Roman"/>
          <w:sz w:val="24"/>
          <w:szCs w:val="24"/>
        </w:rPr>
        <w:t xml:space="preserve"> месте – травмы и заболевания уха – по 2 случая</w:t>
      </w:r>
    </w:p>
    <w:p w14:paraId="102E9FE6" w14:textId="13445749" w:rsid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V</w:t>
      </w:r>
      <w:r w:rsidRPr="00967C02">
        <w:rPr>
          <w:rFonts w:ascii="Times New Roman" w:hAnsi="Times New Roman" w:cs="Times New Roman"/>
          <w:sz w:val="24"/>
          <w:szCs w:val="24"/>
        </w:rPr>
        <w:t xml:space="preserve"> месте –  заболевания глаз – 1 случай</w:t>
      </w:r>
    </w:p>
    <w:p w14:paraId="3FD54956" w14:textId="77777777" w:rsidR="00967C02" w:rsidRPr="00967C02" w:rsidRDefault="00967C02" w:rsidP="00967C02">
      <w:pPr>
        <w:pStyle w:val="a8"/>
        <w:rPr>
          <w:rFonts w:ascii="Times New Roman" w:hAnsi="Times New Roman" w:cs="Times New Roman"/>
          <w:sz w:val="24"/>
          <w:szCs w:val="24"/>
        </w:rPr>
      </w:pPr>
    </w:p>
    <w:p w14:paraId="67B8E363"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2024 год</w:t>
      </w:r>
    </w:p>
    <w:p w14:paraId="3AF84CF1"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III</w:t>
      </w:r>
      <w:r w:rsidRPr="00967C02">
        <w:rPr>
          <w:rFonts w:ascii="Times New Roman" w:hAnsi="Times New Roman" w:cs="Times New Roman"/>
          <w:sz w:val="24"/>
          <w:szCs w:val="24"/>
        </w:rPr>
        <w:t xml:space="preserve"> месте – заболевания ЖКТ– 9 случаев </w:t>
      </w:r>
    </w:p>
    <w:p w14:paraId="62AC9CAE"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IV</w:t>
      </w:r>
      <w:r w:rsidRPr="00967C02">
        <w:rPr>
          <w:rFonts w:ascii="Times New Roman" w:hAnsi="Times New Roman" w:cs="Times New Roman"/>
          <w:sz w:val="24"/>
          <w:szCs w:val="24"/>
        </w:rPr>
        <w:t xml:space="preserve"> месте – прочие заболевания – 6 </w:t>
      </w:r>
    </w:p>
    <w:p w14:paraId="1303A4F7"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V</w:t>
      </w:r>
      <w:r w:rsidRPr="00967C02">
        <w:rPr>
          <w:rFonts w:ascii="Times New Roman" w:hAnsi="Times New Roman" w:cs="Times New Roman"/>
          <w:sz w:val="24"/>
          <w:szCs w:val="24"/>
        </w:rPr>
        <w:t xml:space="preserve"> месте – заболевания уха и травмы – по 3 случая</w:t>
      </w:r>
    </w:p>
    <w:p w14:paraId="0DDC64D6"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(2023 год заболевания уха – 1. травмы – 5)</w:t>
      </w:r>
    </w:p>
    <w:p w14:paraId="5B1515B2" w14:textId="77777777" w:rsidR="00967C02" w:rsidRPr="00967C02" w:rsidRDefault="00967C02" w:rsidP="00967C02">
      <w:pPr>
        <w:pStyle w:val="a8"/>
        <w:rPr>
          <w:rFonts w:ascii="Times New Roman" w:hAnsi="Times New Roman" w:cs="Times New Roman"/>
          <w:sz w:val="24"/>
          <w:szCs w:val="24"/>
        </w:rPr>
      </w:pPr>
      <w:r w:rsidRPr="00967C02">
        <w:rPr>
          <w:rFonts w:ascii="Times New Roman" w:hAnsi="Times New Roman" w:cs="Times New Roman"/>
          <w:sz w:val="24"/>
          <w:szCs w:val="24"/>
        </w:rPr>
        <w:t xml:space="preserve">На </w:t>
      </w:r>
      <w:r w:rsidRPr="00967C02">
        <w:rPr>
          <w:rFonts w:ascii="Times New Roman" w:hAnsi="Times New Roman" w:cs="Times New Roman"/>
          <w:sz w:val="24"/>
          <w:szCs w:val="24"/>
          <w:lang w:val="en-US"/>
        </w:rPr>
        <w:t>VI</w:t>
      </w:r>
      <w:r w:rsidRPr="00967C02">
        <w:rPr>
          <w:rFonts w:ascii="Times New Roman" w:hAnsi="Times New Roman" w:cs="Times New Roman"/>
          <w:sz w:val="24"/>
          <w:szCs w:val="24"/>
        </w:rPr>
        <w:t xml:space="preserve"> месте – заболевания МПС  - 1 случая</w:t>
      </w:r>
    </w:p>
    <w:p w14:paraId="746B3C75" w14:textId="77777777" w:rsidR="00967C02" w:rsidRDefault="00967C02" w:rsidP="00967C02">
      <w:pPr>
        <w:jc w:val="center"/>
        <w:rPr>
          <w:rFonts w:ascii="Times New Roman" w:hAnsi="Times New Roman" w:cs="Times New Roman"/>
          <w:b/>
          <w:sz w:val="24"/>
          <w:szCs w:val="24"/>
        </w:rPr>
      </w:pPr>
    </w:p>
    <w:p w14:paraId="1FCD5B21" w14:textId="50FB5B00"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b/>
          <w:sz w:val="24"/>
          <w:szCs w:val="24"/>
        </w:rPr>
        <w:t>Анализ хронической заболеваемости</w:t>
      </w:r>
    </w:p>
    <w:p w14:paraId="242DB9DC"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 xml:space="preserve">Хронические заболевания, </w:t>
      </w:r>
      <w:proofErr w:type="spellStart"/>
      <w:r w:rsidRPr="00967C02">
        <w:rPr>
          <w:rFonts w:ascii="Times New Roman" w:hAnsi="Times New Roman" w:cs="Times New Roman"/>
          <w:sz w:val="24"/>
          <w:szCs w:val="24"/>
        </w:rPr>
        <w:t>развившиеся</w:t>
      </w:r>
      <w:proofErr w:type="spellEnd"/>
      <w:r w:rsidRPr="00967C02">
        <w:rPr>
          <w:rFonts w:ascii="Times New Roman" w:hAnsi="Times New Roman" w:cs="Times New Roman"/>
          <w:sz w:val="24"/>
          <w:szCs w:val="24"/>
        </w:rPr>
        <w:t xml:space="preserve"> в детском возрасте, влияют не только на общее здоровье ребенка, но и на его социальное взаимодействие, физическую активность, психологическое состояние и качество жизни в целом.</w:t>
      </w:r>
    </w:p>
    <w:p w14:paraId="7789E16F" w14:textId="55DEEAA3"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По данным Минздрава РФ, заболеваемость детей всех возрастных групп за последнее время значительно возросла.</w:t>
      </w:r>
    </w:p>
    <w:p w14:paraId="5CDD176B" w14:textId="63DC4EAC"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На конец 2025 года на</w:t>
      </w:r>
      <w:proofErr w:type="gramStart"/>
      <w:r w:rsidRPr="00967C02">
        <w:rPr>
          <w:rFonts w:ascii="Times New Roman" w:hAnsi="Times New Roman" w:cs="Times New Roman"/>
          <w:sz w:val="24"/>
          <w:szCs w:val="24"/>
        </w:rPr>
        <w:t xml:space="preserve"> Д</w:t>
      </w:r>
      <w:proofErr w:type="gramEnd"/>
      <w:r w:rsidRPr="00967C02">
        <w:rPr>
          <w:rFonts w:ascii="Times New Roman" w:hAnsi="Times New Roman" w:cs="Times New Roman"/>
          <w:sz w:val="24"/>
          <w:szCs w:val="24"/>
        </w:rPr>
        <w:t>» учете состояло 96 детей (2024 год – 82 детей).</w:t>
      </w:r>
    </w:p>
    <w:p w14:paraId="28D83C8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заболевания органов пищеварения – 22 ребенка,</w:t>
      </w:r>
    </w:p>
    <w:p w14:paraId="0A9642DD"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16 детей</w:t>
      </w:r>
    </w:p>
    <w:p w14:paraId="418FC086"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II</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 xml:space="preserve">заболевания </w:t>
      </w:r>
      <w:proofErr w:type="gramStart"/>
      <w:r w:rsidRPr="00967C02">
        <w:rPr>
          <w:rFonts w:ascii="Times New Roman" w:hAnsi="Times New Roman" w:cs="Times New Roman"/>
          <w:sz w:val="24"/>
          <w:szCs w:val="24"/>
        </w:rPr>
        <w:t>мочеполовой</w:t>
      </w:r>
      <w:proofErr w:type="gramEnd"/>
      <w:r w:rsidRPr="00967C02">
        <w:rPr>
          <w:rFonts w:ascii="Times New Roman" w:hAnsi="Times New Roman" w:cs="Times New Roman"/>
          <w:sz w:val="24"/>
          <w:szCs w:val="24"/>
        </w:rPr>
        <w:t xml:space="preserve"> системы-12 детей (</w:t>
      </w:r>
      <w:proofErr w:type="spellStart"/>
      <w:r w:rsidRPr="00967C02">
        <w:rPr>
          <w:rFonts w:ascii="Times New Roman" w:hAnsi="Times New Roman" w:cs="Times New Roman"/>
          <w:sz w:val="24"/>
          <w:szCs w:val="24"/>
        </w:rPr>
        <w:t>пиелоэктазия</w:t>
      </w:r>
      <w:proofErr w:type="spellEnd"/>
      <w:r w:rsidRPr="00967C02">
        <w:rPr>
          <w:rFonts w:ascii="Times New Roman" w:hAnsi="Times New Roman" w:cs="Times New Roman"/>
          <w:sz w:val="24"/>
          <w:szCs w:val="24"/>
        </w:rPr>
        <w:t>, ИМВП, пиелонефрит).</w:t>
      </w:r>
    </w:p>
    <w:p w14:paraId="42D99CE9"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6 детей.</w:t>
      </w:r>
    </w:p>
    <w:p w14:paraId="31657462"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III</w:t>
      </w:r>
      <w:r w:rsidRPr="00967C02">
        <w:rPr>
          <w:rFonts w:ascii="Times New Roman" w:hAnsi="Times New Roman" w:cs="Times New Roman"/>
          <w:b/>
          <w:sz w:val="24"/>
          <w:szCs w:val="24"/>
        </w:rPr>
        <w:t xml:space="preserve"> месте –</w:t>
      </w:r>
      <w:r w:rsidRPr="00967C02">
        <w:rPr>
          <w:rFonts w:ascii="Times New Roman" w:hAnsi="Times New Roman" w:cs="Times New Roman"/>
          <w:sz w:val="24"/>
          <w:szCs w:val="24"/>
        </w:rPr>
        <w:t xml:space="preserve"> заболевания глаз – 11 детей</w:t>
      </w:r>
    </w:p>
    <w:p w14:paraId="1C2E8FF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9 детей.</w:t>
      </w:r>
    </w:p>
    <w:p w14:paraId="4156EC8C"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IV</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эндокринной системы – 9 детей (сахарный диабет, ожирение, недостаточность питания, низкорослость</w:t>
      </w:r>
      <w:proofErr w:type="gramEnd"/>
    </w:p>
    <w:p w14:paraId="3EBD9891"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10.</w:t>
      </w:r>
    </w:p>
    <w:p w14:paraId="0A92C720"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крови (анемия), нервной системы и органов дыхания  - по 8 детей</w:t>
      </w:r>
    </w:p>
    <w:p w14:paraId="3BEDBEF0"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VI</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костно-мышечной системы (плоскостопие, нарушение осанки, сколиоз – 5 детей</w:t>
      </w:r>
      <w:proofErr w:type="gramEnd"/>
    </w:p>
    <w:p w14:paraId="2AC2CC6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6 детей.</w:t>
      </w:r>
    </w:p>
    <w:p w14:paraId="0E27CB95"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VII</w:t>
      </w:r>
      <w:r w:rsidRPr="00967C02">
        <w:rPr>
          <w:rFonts w:ascii="Times New Roman" w:hAnsi="Times New Roman" w:cs="Times New Roman"/>
          <w:b/>
          <w:sz w:val="24"/>
          <w:szCs w:val="24"/>
        </w:rPr>
        <w:t xml:space="preserve"> месте </w:t>
      </w:r>
      <w:r w:rsidRPr="00967C02">
        <w:rPr>
          <w:rFonts w:ascii="Times New Roman" w:hAnsi="Times New Roman" w:cs="Times New Roman"/>
          <w:sz w:val="24"/>
          <w:szCs w:val="24"/>
        </w:rPr>
        <w:t>врожденные аномалии (врожденные пороки развития, врожденные аномалии сердца, почек) – 5 детей</w:t>
      </w:r>
    </w:p>
    <w:p w14:paraId="27B9CFE6"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lastRenderedPageBreak/>
        <w:t>8 детей в 2024 году.</w:t>
      </w:r>
    </w:p>
    <w:p w14:paraId="1E6969F2"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VIII</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кожи – 3 ребенка</w:t>
      </w:r>
    </w:p>
    <w:p w14:paraId="4D123604"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- 2</w:t>
      </w:r>
    </w:p>
    <w:p w14:paraId="4EAF0DC5"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IX</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кровообращения и новообразования  - по 2 ребенка.</w:t>
      </w:r>
    </w:p>
    <w:p w14:paraId="2CB021F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1 ребенок.</w:t>
      </w:r>
    </w:p>
    <w:p w14:paraId="4EE97089" w14:textId="15C30610"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X</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заболевания уха и инфекционные заболевания – по 1 ребенку</w:t>
      </w:r>
    </w:p>
    <w:p w14:paraId="0D40EE04" w14:textId="016E58D3"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Все дети с хронической патологией стоят на «Д» учете, два раза в год проходят обследование участковым п</w:t>
      </w:r>
      <w:r>
        <w:rPr>
          <w:rFonts w:ascii="Times New Roman" w:hAnsi="Times New Roman" w:cs="Times New Roman"/>
          <w:sz w:val="24"/>
          <w:szCs w:val="24"/>
        </w:rPr>
        <w:t>едиатром и узкими специалистами</w:t>
      </w:r>
    </w:p>
    <w:p w14:paraId="5200D601" w14:textId="01524018"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b/>
          <w:sz w:val="24"/>
          <w:szCs w:val="24"/>
        </w:rPr>
        <w:t>Профилактические осмотры</w:t>
      </w:r>
    </w:p>
    <w:p w14:paraId="051EB9A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 xml:space="preserve">С апреля 2025  года на территории Российской Федерации действует приказ Министерства здравоохранения  №211н «Об утверждении  порядка проведения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w:t>
      </w:r>
      <w:proofErr w:type="gramStart"/>
      <w:r w:rsidRPr="00967C02">
        <w:rPr>
          <w:rFonts w:ascii="Times New Roman" w:hAnsi="Times New Roman" w:cs="Times New Roman"/>
          <w:sz w:val="24"/>
          <w:szCs w:val="24"/>
        </w:rPr>
        <w:t>Сведения</w:t>
      </w:r>
      <w:proofErr w:type="gramEnd"/>
      <w:r w:rsidRPr="00967C02">
        <w:rPr>
          <w:rFonts w:ascii="Times New Roman" w:hAnsi="Times New Roman" w:cs="Times New Roman"/>
          <w:sz w:val="24"/>
          <w:szCs w:val="24"/>
        </w:rPr>
        <w:t xml:space="preserve"> о профилактических медицинских осмотрах несовершеннолетних, порядка ее заполнения.».</w:t>
      </w:r>
    </w:p>
    <w:p w14:paraId="06C44A75"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Профилактические осмотры проводят в установленные возрастные периоды в целях раннего выявления патологических состояний, заболеваний и факторов риска их развития.</w:t>
      </w:r>
    </w:p>
    <w:p w14:paraId="33690C5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Детская диспансеризация – это плановое мероприятие, которое проводится регулярно, в целях раннего выявления патологических состояний, заболеваний и факторов риска их развития.</w:t>
      </w:r>
    </w:p>
    <w:p w14:paraId="592131A4" w14:textId="4B7176FE"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Профилактические осмотры проводятся в соответствии с перечнем исследований согласно приложению.</w:t>
      </w:r>
    </w:p>
    <w:p w14:paraId="697A49DA"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2025 году все дети были осмотрены на 100%</w:t>
      </w:r>
    </w:p>
    <w:p w14:paraId="137011E8"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Результаты проф. осмотра за 2025 год:</w:t>
      </w:r>
    </w:p>
    <w:p w14:paraId="4D6B9F5D"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заболевания кровообращения – аритмии, ДХЛЖ, аневризмы, тахикардии – 29 детей</w:t>
      </w:r>
    </w:p>
    <w:p w14:paraId="34CD8176"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- 15</w:t>
      </w:r>
    </w:p>
    <w:p w14:paraId="4AEC5B11"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II</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заболевания полости рта – 20 детей.</w:t>
      </w:r>
    </w:p>
    <w:p w14:paraId="686E74CA"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28 детей.</w:t>
      </w:r>
    </w:p>
    <w:p w14:paraId="70834C8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III</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неврологическая патология – 19 детей</w:t>
      </w:r>
    </w:p>
    <w:p w14:paraId="781B2357"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- 3</w:t>
      </w:r>
    </w:p>
    <w:p w14:paraId="4427B438"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IV</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Заболевания органов зрения – 14 детей.</w:t>
      </w:r>
    </w:p>
    <w:p w14:paraId="4239ACAC"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15 детей.</w:t>
      </w:r>
    </w:p>
    <w:p w14:paraId="39A224A4"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w:t>
      </w:r>
      <w:r w:rsidRPr="00967C02">
        <w:rPr>
          <w:rFonts w:ascii="Times New Roman" w:hAnsi="Times New Roman" w:cs="Times New Roman"/>
          <w:b/>
          <w:sz w:val="24"/>
          <w:szCs w:val="24"/>
        </w:rPr>
        <w:t xml:space="preserve"> месте</w:t>
      </w:r>
      <w:r w:rsidRPr="00967C02">
        <w:rPr>
          <w:rFonts w:ascii="Times New Roman" w:hAnsi="Times New Roman" w:cs="Times New Roman"/>
          <w:sz w:val="24"/>
          <w:szCs w:val="24"/>
        </w:rPr>
        <w:t xml:space="preserve"> – заболевания опорно-двигательного аппарата – 12 детей.</w:t>
      </w:r>
    </w:p>
    <w:p w14:paraId="1C647F79"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16 детей.</w:t>
      </w:r>
    </w:p>
    <w:p w14:paraId="567AFAE8"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r w:rsidRPr="00967C02">
        <w:rPr>
          <w:rFonts w:ascii="Times New Roman" w:hAnsi="Times New Roman" w:cs="Times New Roman"/>
          <w:b/>
          <w:sz w:val="24"/>
          <w:szCs w:val="24"/>
          <w:lang w:val="en-US"/>
        </w:rPr>
        <w:t>VI</w:t>
      </w:r>
      <w:r w:rsidRPr="00967C02">
        <w:rPr>
          <w:rFonts w:ascii="Times New Roman" w:hAnsi="Times New Roman" w:cs="Times New Roman"/>
          <w:b/>
          <w:sz w:val="24"/>
          <w:szCs w:val="24"/>
        </w:rPr>
        <w:t xml:space="preserve"> месте – </w:t>
      </w:r>
      <w:r w:rsidRPr="00967C02">
        <w:rPr>
          <w:rFonts w:ascii="Times New Roman" w:hAnsi="Times New Roman" w:cs="Times New Roman"/>
          <w:sz w:val="24"/>
          <w:szCs w:val="24"/>
        </w:rPr>
        <w:t>ЛОР патология – 10 детей.</w:t>
      </w:r>
    </w:p>
    <w:p w14:paraId="46F867BA"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 2024 году – 5.</w:t>
      </w:r>
    </w:p>
    <w:p w14:paraId="42B0356B"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На </w:t>
      </w:r>
      <w:proofErr w:type="gramStart"/>
      <w:r w:rsidRPr="00967C02">
        <w:rPr>
          <w:rFonts w:ascii="Times New Roman" w:hAnsi="Times New Roman" w:cs="Times New Roman"/>
          <w:b/>
          <w:sz w:val="24"/>
          <w:szCs w:val="24"/>
          <w:lang w:val="en-US"/>
        </w:rPr>
        <w:t>VII</w:t>
      </w:r>
      <w:proofErr w:type="spellStart"/>
      <w:proofErr w:type="gramEnd"/>
      <w:r w:rsidRPr="00967C02">
        <w:rPr>
          <w:rFonts w:ascii="Times New Roman" w:hAnsi="Times New Roman" w:cs="Times New Roman"/>
          <w:b/>
          <w:sz w:val="24"/>
          <w:szCs w:val="24"/>
        </w:rPr>
        <w:t>есте</w:t>
      </w:r>
      <w:proofErr w:type="spellEnd"/>
      <w:r w:rsidRPr="00967C02">
        <w:rPr>
          <w:rFonts w:ascii="Times New Roman" w:hAnsi="Times New Roman" w:cs="Times New Roman"/>
          <w:b/>
          <w:sz w:val="24"/>
          <w:szCs w:val="24"/>
        </w:rPr>
        <w:t xml:space="preserve"> – </w:t>
      </w:r>
      <w:r w:rsidRPr="00967C02">
        <w:rPr>
          <w:rFonts w:ascii="Times New Roman" w:hAnsi="Times New Roman" w:cs="Times New Roman"/>
          <w:sz w:val="24"/>
          <w:szCs w:val="24"/>
        </w:rPr>
        <w:t>хирургические заболевания  - 3 ребенка.</w:t>
      </w:r>
    </w:p>
    <w:p w14:paraId="3CC98D7F" w14:textId="5AEEBBEF"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lastRenderedPageBreak/>
        <w:t>В 2024 году – 5 детей</w:t>
      </w:r>
    </w:p>
    <w:p w14:paraId="1B4617AE"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Результаты проф. осмотра заносятся в медицинскую карту ребенка Ф26, и доводятся до сведения родителей в индивидуальном порядке. В отдельных случаях дети направляются на дополнительные консультации к специалистам.</w:t>
      </w:r>
    </w:p>
    <w:p w14:paraId="65B17075" w14:textId="13ACA043"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Эффективность диспансеризации детей зависит от своевременности и полноты обследований. Для того чтобы достичь поставленной цели, необходим осмотр детей всеми специалистами, они в свою очередь укажут, на что нужно обратить внимание, даже если родителям кажется, что их дети полностью здоровы.</w:t>
      </w:r>
    </w:p>
    <w:p w14:paraId="5FF2A8AA" w14:textId="49514733" w:rsidR="00967C02" w:rsidRPr="00967C02" w:rsidRDefault="00967C02" w:rsidP="00CD2DF9">
      <w:pPr>
        <w:jc w:val="center"/>
        <w:rPr>
          <w:rFonts w:ascii="Times New Roman" w:hAnsi="Times New Roman" w:cs="Times New Roman"/>
          <w:b/>
          <w:sz w:val="24"/>
          <w:szCs w:val="24"/>
        </w:rPr>
      </w:pPr>
      <w:r w:rsidRPr="00967C02">
        <w:rPr>
          <w:rFonts w:ascii="Times New Roman" w:hAnsi="Times New Roman" w:cs="Times New Roman"/>
          <w:b/>
          <w:sz w:val="24"/>
          <w:szCs w:val="24"/>
        </w:rPr>
        <w:t>Ра</w:t>
      </w:r>
      <w:r w:rsidR="00CD2DF9">
        <w:rPr>
          <w:rFonts w:ascii="Times New Roman" w:hAnsi="Times New Roman" w:cs="Times New Roman"/>
          <w:b/>
          <w:sz w:val="24"/>
          <w:szCs w:val="24"/>
        </w:rPr>
        <w:t>спределение по группам здоровья</w:t>
      </w:r>
    </w:p>
    <w:p w14:paraId="7B3D6F7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По итогам диспансеризации и в зависимости от состояния здоровья определяется группа здоровья каждого ребенка.</w:t>
      </w:r>
    </w:p>
    <w:p w14:paraId="7EE98BFB"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Данный показатель не является постоянной величиной и конкретным диагнозом, он может меняться как в лучшую, так и в худшую сторону.</w:t>
      </w:r>
    </w:p>
    <w:p w14:paraId="60AC0A1A"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lang w:val="en-US"/>
        </w:rPr>
        <w:t>I</w:t>
      </w:r>
      <w:r w:rsidRPr="00967C02">
        <w:rPr>
          <w:rFonts w:ascii="Times New Roman" w:hAnsi="Times New Roman" w:cs="Times New Roman"/>
          <w:b/>
          <w:sz w:val="24"/>
          <w:szCs w:val="24"/>
        </w:rPr>
        <w:t xml:space="preserve"> ГРУППА ЗДОРОВЬЯ – </w:t>
      </w:r>
      <w:r w:rsidRPr="00967C02">
        <w:rPr>
          <w:rFonts w:ascii="Times New Roman" w:hAnsi="Times New Roman" w:cs="Times New Roman"/>
          <w:sz w:val="24"/>
          <w:szCs w:val="24"/>
        </w:rPr>
        <w:t>полностью здоровые дети – 56 детей.</w:t>
      </w:r>
      <w:proofErr w:type="gramEnd"/>
    </w:p>
    <w:p w14:paraId="430C7344"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37 детей.</w:t>
      </w:r>
    </w:p>
    <w:p w14:paraId="4FAEE027"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lang w:val="en-US"/>
        </w:rPr>
        <w:t>II</w:t>
      </w:r>
      <w:r w:rsidRPr="00967C02">
        <w:rPr>
          <w:rFonts w:ascii="Times New Roman" w:hAnsi="Times New Roman" w:cs="Times New Roman"/>
          <w:b/>
          <w:sz w:val="24"/>
          <w:szCs w:val="24"/>
        </w:rPr>
        <w:t xml:space="preserve"> ГРУППА ЗДОРОВЬЯ – </w:t>
      </w:r>
      <w:r w:rsidRPr="00967C02">
        <w:rPr>
          <w:rFonts w:ascii="Times New Roman" w:hAnsi="Times New Roman" w:cs="Times New Roman"/>
          <w:sz w:val="24"/>
          <w:szCs w:val="24"/>
        </w:rPr>
        <w:t>самая распространенная группа.</w:t>
      </w:r>
      <w:proofErr w:type="gramEnd"/>
      <w:r w:rsidRPr="00967C02">
        <w:rPr>
          <w:rFonts w:ascii="Times New Roman" w:hAnsi="Times New Roman" w:cs="Times New Roman"/>
          <w:sz w:val="24"/>
          <w:szCs w:val="24"/>
        </w:rPr>
        <w:t xml:space="preserve"> У детей данной группы имеются небольшие отклонения в здоровье, функциональные нарушения, задержка физического развития, избыток массы тела,  но нет хронической патологии – 83 ребенка.</w:t>
      </w:r>
    </w:p>
    <w:p w14:paraId="02DA19F4"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112 детей.</w:t>
      </w:r>
    </w:p>
    <w:p w14:paraId="04225AB2"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lang w:val="en-US"/>
        </w:rPr>
        <w:t>III</w:t>
      </w:r>
      <w:r w:rsidRPr="00967C02">
        <w:rPr>
          <w:rFonts w:ascii="Times New Roman" w:hAnsi="Times New Roman" w:cs="Times New Roman"/>
          <w:b/>
          <w:sz w:val="24"/>
          <w:szCs w:val="24"/>
        </w:rPr>
        <w:t xml:space="preserve"> ГРУППА ЗДОРОВЬЯ</w:t>
      </w:r>
      <w:r w:rsidRPr="00967C02">
        <w:rPr>
          <w:rFonts w:ascii="Times New Roman" w:hAnsi="Times New Roman" w:cs="Times New Roman"/>
          <w:sz w:val="24"/>
          <w:szCs w:val="24"/>
        </w:rPr>
        <w:t xml:space="preserve"> – это дети с хроническими заболеваниями, но в стадии ремиссии – 59 детей.</w:t>
      </w:r>
      <w:proofErr w:type="gramEnd"/>
    </w:p>
    <w:p w14:paraId="34FE02DC"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52 ребенка.</w:t>
      </w:r>
    </w:p>
    <w:p w14:paraId="0FC07221"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lang w:val="en-US"/>
        </w:rPr>
        <w:t>IV</w:t>
      </w:r>
      <w:r w:rsidRPr="00967C02">
        <w:rPr>
          <w:rFonts w:ascii="Times New Roman" w:hAnsi="Times New Roman" w:cs="Times New Roman"/>
          <w:b/>
          <w:sz w:val="24"/>
          <w:szCs w:val="24"/>
        </w:rPr>
        <w:t xml:space="preserve"> ГРУППА ЗДОРОВЬЯ – </w:t>
      </w:r>
      <w:r w:rsidRPr="00967C02">
        <w:rPr>
          <w:rFonts w:ascii="Times New Roman" w:hAnsi="Times New Roman" w:cs="Times New Roman"/>
          <w:sz w:val="24"/>
          <w:szCs w:val="24"/>
        </w:rPr>
        <w:t>хроническая патология в активной стадии или с частыми обострениями – 0 детей.</w:t>
      </w:r>
      <w:proofErr w:type="gramEnd"/>
    </w:p>
    <w:p w14:paraId="64E719C4" w14:textId="77777777" w:rsidR="00967C02" w:rsidRPr="00967C02" w:rsidRDefault="00967C02" w:rsidP="00967C02">
      <w:pPr>
        <w:rPr>
          <w:rFonts w:ascii="Times New Roman" w:hAnsi="Times New Roman" w:cs="Times New Roman"/>
          <w:sz w:val="24"/>
          <w:szCs w:val="24"/>
        </w:rPr>
      </w:pPr>
      <w:proofErr w:type="gramStart"/>
      <w:r w:rsidRPr="00967C02">
        <w:rPr>
          <w:rFonts w:ascii="Times New Roman" w:hAnsi="Times New Roman" w:cs="Times New Roman"/>
          <w:b/>
          <w:sz w:val="24"/>
          <w:szCs w:val="24"/>
          <w:lang w:val="en-US"/>
        </w:rPr>
        <w:t>V</w:t>
      </w:r>
      <w:r w:rsidRPr="00967C02">
        <w:rPr>
          <w:rFonts w:ascii="Times New Roman" w:hAnsi="Times New Roman" w:cs="Times New Roman"/>
          <w:b/>
          <w:sz w:val="24"/>
          <w:szCs w:val="24"/>
        </w:rPr>
        <w:t xml:space="preserve"> ГРУППА ЗДОРОВЬЯ –</w:t>
      </w:r>
      <w:r w:rsidRPr="00967C02">
        <w:rPr>
          <w:rFonts w:ascii="Times New Roman" w:hAnsi="Times New Roman" w:cs="Times New Roman"/>
          <w:sz w:val="24"/>
          <w:szCs w:val="24"/>
        </w:rPr>
        <w:t xml:space="preserve"> тяжелые пороки развития и дети инвалиды – 3 ребенка.</w:t>
      </w:r>
      <w:proofErr w:type="gramEnd"/>
    </w:p>
    <w:p w14:paraId="10D45820"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 2 ребенка</w:t>
      </w:r>
    </w:p>
    <w:p w14:paraId="3D456C3D" w14:textId="77777777" w:rsidR="00967C02" w:rsidRPr="00967C02" w:rsidRDefault="00967C02" w:rsidP="00967C02">
      <w:pPr>
        <w:rPr>
          <w:rFonts w:ascii="Times New Roman" w:hAnsi="Times New Roman" w:cs="Times New Roman"/>
          <w:sz w:val="24"/>
          <w:szCs w:val="24"/>
        </w:rPr>
      </w:pPr>
    </w:p>
    <w:p w14:paraId="2B5624DF" w14:textId="77777777" w:rsidR="00967C02" w:rsidRDefault="00967C02" w:rsidP="00967C02">
      <w:pPr>
        <w:rPr>
          <w:rFonts w:ascii="Times New Roman" w:hAnsi="Times New Roman" w:cs="Times New Roman"/>
          <w:sz w:val="24"/>
          <w:szCs w:val="24"/>
        </w:rPr>
      </w:pPr>
    </w:p>
    <w:p w14:paraId="4E25440C" w14:textId="77777777" w:rsidR="00CD2DF9" w:rsidRPr="00967C02" w:rsidRDefault="00CD2DF9" w:rsidP="00967C02">
      <w:pPr>
        <w:rPr>
          <w:rFonts w:ascii="Times New Roman" w:hAnsi="Times New Roman" w:cs="Times New Roman"/>
          <w:sz w:val="24"/>
          <w:szCs w:val="24"/>
        </w:rPr>
      </w:pPr>
    </w:p>
    <w:p w14:paraId="22D14825" w14:textId="77777777" w:rsidR="00967C02" w:rsidRPr="00967C02" w:rsidRDefault="00967C02" w:rsidP="00967C02">
      <w:pPr>
        <w:jc w:val="center"/>
        <w:rPr>
          <w:rFonts w:ascii="Times New Roman" w:hAnsi="Times New Roman" w:cs="Times New Roman"/>
          <w:b/>
          <w:sz w:val="24"/>
          <w:szCs w:val="24"/>
        </w:rPr>
      </w:pPr>
      <w:r w:rsidRPr="00967C02">
        <w:rPr>
          <w:rFonts w:ascii="Times New Roman" w:hAnsi="Times New Roman" w:cs="Times New Roman"/>
          <w:b/>
          <w:sz w:val="24"/>
          <w:szCs w:val="24"/>
        </w:rPr>
        <w:t>Распределение по группам физического развития</w:t>
      </w:r>
    </w:p>
    <w:p w14:paraId="51C971B5"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Рост ребенка – программированный процесс увеличения длины и массы тела, который проходит параллельно с  его развитием, становлением функциональных систем.</w:t>
      </w:r>
    </w:p>
    <w:p w14:paraId="381C046C"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Дошкольный возраст  - это важный этап в физическом развитии ребенка. Ребенок растет, прибывает в весе и движение какого-либо антропометрического показателя в сторону отставания или опережения уже на ранних стадиях позволяет заподозрить развитие патологии.</w:t>
      </w:r>
    </w:p>
    <w:p w14:paraId="25E26AA5"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1 группа физ. развития – </w:t>
      </w:r>
      <w:r w:rsidRPr="00967C02">
        <w:rPr>
          <w:rFonts w:ascii="Times New Roman" w:hAnsi="Times New Roman" w:cs="Times New Roman"/>
          <w:sz w:val="24"/>
          <w:szCs w:val="24"/>
        </w:rPr>
        <w:t>это дети с нормальным ростом и весом – 172 ребенка.</w:t>
      </w:r>
    </w:p>
    <w:p w14:paraId="7A21F363"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159 детей.</w:t>
      </w:r>
    </w:p>
    <w:p w14:paraId="038306B1"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2 группа физ. развития – </w:t>
      </w:r>
      <w:r w:rsidRPr="00967C02">
        <w:rPr>
          <w:rFonts w:ascii="Times New Roman" w:hAnsi="Times New Roman" w:cs="Times New Roman"/>
          <w:sz w:val="24"/>
          <w:szCs w:val="24"/>
        </w:rPr>
        <w:t xml:space="preserve">это дети с незначительными отклонениями </w:t>
      </w:r>
    </w:p>
    <w:p w14:paraId="54A4732A"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lastRenderedPageBreak/>
        <w:t>в весе и росте – 22 ребенка.</w:t>
      </w:r>
    </w:p>
    <w:p w14:paraId="43E2FB4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32 ребенка.</w:t>
      </w:r>
    </w:p>
    <w:p w14:paraId="75CFD27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b/>
          <w:sz w:val="24"/>
          <w:szCs w:val="24"/>
        </w:rPr>
        <w:t xml:space="preserve">3 группа физ. развития – </w:t>
      </w:r>
      <w:r w:rsidRPr="00967C02">
        <w:rPr>
          <w:rFonts w:ascii="Times New Roman" w:hAnsi="Times New Roman" w:cs="Times New Roman"/>
          <w:sz w:val="24"/>
          <w:szCs w:val="24"/>
        </w:rPr>
        <w:t>дети с избытком или дефицитом массы тела, а также с отставанием в росте – 6 детей.</w:t>
      </w:r>
    </w:p>
    <w:p w14:paraId="40CB594F" w14:textId="77777777"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2024 год – 10 детей.</w:t>
      </w:r>
    </w:p>
    <w:p w14:paraId="647E9201" w14:textId="15D61BBB" w:rsidR="00967C02" w:rsidRPr="00967C02" w:rsidRDefault="00967C02" w:rsidP="00967C02">
      <w:pPr>
        <w:rPr>
          <w:rFonts w:ascii="Times New Roman" w:hAnsi="Times New Roman" w:cs="Times New Roman"/>
          <w:sz w:val="24"/>
          <w:szCs w:val="24"/>
        </w:rPr>
      </w:pPr>
      <w:r w:rsidRPr="00967C02">
        <w:rPr>
          <w:rFonts w:ascii="Times New Roman" w:hAnsi="Times New Roman" w:cs="Times New Roman"/>
          <w:sz w:val="24"/>
          <w:szCs w:val="24"/>
        </w:rPr>
        <w:t>Все дети с 3 группой физического развития направляются к эндокринологу для консультации.</w:t>
      </w:r>
    </w:p>
    <w:p w14:paraId="0C53BCE0" w14:textId="4792AA8C" w:rsidR="009F385C" w:rsidRPr="004964D7" w:rsidRDefault="00560194" w:rsidP="009F385C">
      <w:pPr>
        <w:autoSpaceDE w:val="0"/>
        <w:autoSpaceDN w:val="0"/>
        <w:adjustRightInd w:val="0"/>
        <w:spacing w:after="0" w:line="360" w:lineRule="auto"/>
        <w:jc w:val="both"/>
        <w:rPr>
          <w:rFonts w:ascii="Times New Roman" w:hAnsi="Times New Roman" w:cs="Times New Roman"/>
          <w:b/>
          <w:bCs/>
          <w:sz w:val="28"/>
          <w:szCs w:val="28"/>
        </w:rPr>
      </w:pPr>
      <w:r w:rsidRPr="004964D7">
        <w:rPr>
          <w:rFonts w:ascii="Times New Roman" w:hAnsi="Times New Roman" w:cs="Times New Roman"/>
          <w:b/>
          <w:bCs/>
          <w:sz w:val="28"/>
          <w:szCs w:val="28"/>
        </w:rPr>
        <w:t xml:space="preserve">6. </w:t>
      </w:r>
      <w:r w:rsidR="008C7890" w:rsidRPr="004964D7">
        <w:rPr>
          <w:rFonts w:ascii="Times New Roman" w:hAnsi="Times New Roman" w:cs="Times New Roman"/>
          <w:b/>
          <w:bCs/>
          <w:sz w:val="28"/>
          <w:szCs w:val="28"/>
        </w:rPr>
        <w:t>Анализ организации</w:t>
      </w:r>
      <w:r w:rsidR="009F385C" w:rsidRPr="004964D7">
        <w:rPr>
          <w:rFonts w:ascii="Times New Roman" w:hAnsi="Times New Roman" w:cs="Times New Roman"/>
          <w:b/>
          <w:bCs/>
          <w:sz w:val="28"/>
          <w:szCs w:val="28"/>
        </w:rPr>
        <w:t xml:space="preserve"> питания </w:t>
      </w:r>
    </w:p>
    <w:p w14:paraId="363C0EF0" w14:textId="66A2420D" w:rsidR="009F385C" w:rsidRPr="004964D7" w:rsidRDefault="009F385C" w:rsidP="009F7C93">
      <w:pPr>
        <w:autoSpaceDE w:val="0"/>
        <w:autoSpaceDN w:val="0"/>
        <w:adjustRightInd w:val="0"/>
        <w:spacing w:after="0" w:line="360" w:lineRule="auto"/>
        <w:ind w:firstLine="708"/>
        <w:jc w:val="both"/>
        <w:rPr>
          <w:rFonts w:ascii="Times New Roman" w:hAnsi="Times New Roman" w:cs="Times New Roman"/>
          <w:sz w:val="24"/>
          <w:szCs w:val="24"/>
        </w:rPr>
      </w:pPr>
      <w:r w:rsidRPr="004964D7">
        <w:rPr>
          <w:rFonts w:ascii="Times New Roman" w:hAnsi="Times New Roman" w:cs="Times New Roman"/>
          <w:sz w:val="24"/>
          <w:szCs w:val="24"/>
        </w:rPr>
        <w:t>В МАДОУ №44</w:t>
      </w:r>
      <w:r w:rsidR="00A22948" w:rsidRPr="004964D7">
        <w:rPr>
          <w:rFonts w:ascii="Times New Roman" w:hAnsi="Times New Roman" w:cs="Times New Roman"/>
          <w:sz w:val="24"/>
          <w:szCs w:val="24"/>
        </w:rPr>
        <w:t xml:space="preserve"> «Серебряное копытце» пищеблок</w:t>
      </w:r>
      <w:r w:rsidRPr="004964D7">
        <w:rPr>
          <w:rFonts w:ascii="Times New Roman" w:hAnsi="Times New Roman" w:cs="Times New Roman"/>
          <w:sz w:val="24"/>
          <w:szCs w:val="24"/>
        </w:rPr>
        <w:t xml:space="preserve"> работает на сырье, оборудован необходимым технологическим и холодильным оборудованием, обеспечен холодной и горячей водой. Кладовая оборудована стеллажом, подтоварниками, холодильниками, гигрометром. Овощной цех оборудован производственными столами, моечными ван</w:t>
      </w:r>
      <w:r w:rsidR="009F7C93" w:rsidRPr="004964D7">
        <w:rPr>
          <w:rFonts w:ascii="Times New Roman" w:hAnsi="Times New Roman" w:cs="Times New Roman"/>
          <w:sz w:val="24"/>
          <w:szCs w:val="24"/>
        </w:rPr>
        <w:t xml:space="preserve">нами, раковиной для мытья рук. </w:t>
      </w:r>
      <w:r w:rsidRPr="004964D7">
        <w:rPr>
          <w:rFonts w:ascii="Times New Roman" w:hAnsi="Times New Roman" w:cs="Times New Roman"/>
          <w:sz w:val="24"/>
          <w:szCs w:val="24"/>
        </w:rPr>
        <w:t xml:space="preserve">Мясорыбный цех оборудован производственными столами (для разделки мяса, рыбы, куры), контрольными весами, холодильниками, </w:t>
      </w:r>
      <w:proofErr w:type="spellStart"/>
      <w:r w:rsidRPr="004964D7">
        <w:rPr>
          <w:rFonts w:ascii="Times New Roman" w:hAnsi="Times New Roman" w:cs="Times New Roman"/>
          <w:sz w:val="24"/>
          <w:szCs w:val="24"/>
        </w:rPr>
        <w:t>электромясорубкой</w:t>
      </w:r>
      <w:proofErr w:type="spellEnd"/>
      <w:r w:rsidRPr="004964D7">
        <w:rPr>
          <w:rFonts w:ascii="Times New Roman" w:hAnsi="Times New Roman" w:cs="Times New Roman"/>
          <w:sz w:val="24"/>
          <w:szCs w:val="24"/>
        </w:rPr>
        <w:t xml:space="preserve">, моечными ваннами, раковиной для мытья рук. Отведено специальное место для проведения обработки яиц. Яйца обрабатываются разрешенным для этой цели дезинфицирующим средством </w:t>
      </w:r>
      <w:proofErr w:type="spellStart"/>
      <w:r w:rsidRPr="004964D7">
        <w:rPr>
          <w:rFonts w:ascii="Times New Roman" w:hAnsi="Times New Roman" w:cs="Times New Roman"/>
          <w:sz w:val="24"/>
          <w:szCs w:val="24"/>
        </w:rPr>
        <w:t>Слэйбак</w:t>
      </w:r>
      <w:proofErr w:type="spellEnd"/>
      <w:r w:rsidRPr="004964D7">
        <w:rPr>
          <w:rFonts w:ascii="Times New Roman" w:hAnsi="Times New Roman" w:cs="Times New Roman"/>
          <w:sz w:val="24"/>
          <w:szCs w:val="24"/>
        </w:rPr>
        <w:t>. Имеется инструкция. Горячий цех оборудован производственными столами, электрической плитой, электрической сковородой, электроприводом для готовой продукции, протирочной машиной, контрольными ве</w:t>
      </w:r>
      <w:r w:rsidR="009F7C93" w:rsidRPr="004964D7">
        <w:rPr>
          <w:rFonts w:ascii="Times New Roman" w:hAnsi="Times New Roman" w:cs="Times New Roman"/>
          <w:sz w:val="24"/>
          <w:szCs w:val="24"/>
        </w:rPr>
        <w:t xml:space="preserve">сами, раковиной для мытья рук. </w:t>
      </w:r>
      <w:r w:rsidRPr="004964D7">
        <w:rPr>
          <w:rFonts w:ascii="Times New Roman" w:hAnsi="Times New Roman" w:cs="Times New Roman"/>
          <w:sz w:val="24"/>
          <w:szCs w:val="24"/>
        </w:rPr>
        <w:t xml:space="preserve">Зона для мытья кухонной посуды обеспечена моечными ваннами, стеллажом для посуды. </w:t>
      </w:r>
    </w:p>
    <w:p w14:paraId="3915D6FE" w14:textId="77777777" w:rsidR="009F385C" w:rsidRPr="004964D7" w:rsidRDefault="009F385C" w:rsidP="009F7C93">
      <w:pPr>
        <w:autoSpaceDE w:val="0"/>
        <w:autoSpaceDN w:val="0"/>
        <w:adjustRightInd w:val="0"/>
        <w:spacing w:after="0" w:line="360" w:lineRule="auto"/>
        <w:ind w:firstLine="708"/>
        <w:jc w:val="both"/>
        <w:rPr>
          <w:rFonts w:ascii="Times New Roman" w:hAnsi="Times New Roman" w:cs="Times New Roman"/>
          <w:sz w:val="24"/>
          <w:szCs w:val="24"/>
        </w:rPr>
      </w:pPr>
      <w:r w:rsidRPr="004964D7">
        <w:rPr>
          <w:rFonts w:ascii="Times New Roman" w:hAnsi="Times New Roman" w:cs="Times New Roman"/>
          <w:sz w:val="24"/>
          <w:szCs w:val="24"/>
        </w:rPr>
        <w:t xml:space="preserve">Основными задачами организации питания детей в Детском саду являются: </w:t>
      </w:r>
    </w:p>
    <w:p w14:paraId="15E5A4E5" w14:textId="77777777" w:rsidR="009F385C" w:rsidRPr="004964D7" w:rsidRDefault="009F385C" w:rsidP="009F385C">
      <w:pPr>
        <w:autoSpaceDE w:val="0"/>
        <w:autoSpaceDN w:val="0"/>
        <w:adjustRightInd w:val="0"/>
        <w:spacing w:after="86" w:line="360" w:lineRule="auto"/>
        <w:jc w:val="both"/>
        <w:rPr>
          <w:rFonts w:ascii="Times New Roman" w:hAnsi="Times New Roman" w:cs="Times New Roman"/>
          <w:sz w:val="24"/>
          <w:szCs w:val="24"/>
        </w:rPr>
      </w:pPr>
      <w:r w:rsidRPr="004964D7">
        <w:rPr>
          <w:rFonts w:ascii="Times New Roman" w:hAnsi="Times New Roman" w:cs="Times New Roman"/>
          <w:sz w:val="24"/>
          <w:szCs w:val="24"/>
        </w:rPr>
        <w:t xml:space="preserve">• Создание условий, направленных на обеспечение воспитанников рациональным и сбалансированным питанием </w:t>
      </w:r>
    </w:p>
    <w:p w14:paraId="25F397C5" w14:textId="77777777" w:rsidR="009F385C" w:rsidRPr="004964D7" w:rsidRDefault="009F385C" w:rsidP="009F385C">
      <w:pPr>
        <w:autoSpaceDE w:val="0"/>
        <w:autoSpaceDN w:val="0"/>
        <w:adjustRightInd w:val="0"/>
        <w:spacing w:after="86" w:line="360" w:lineRule="auto"/>
        <w:jc w:val="both"/>
        <w:rPr>
          <w:rFonts w:ascii="Times New Roman" w:hAnsi="Times New Roman" w:cs="Times New Roman"/>
          <w:sz w:val="24"/>
          <w:szCs w:val="24"/>
        </w:rPr>
      </w:pPr>
      <w:r w:rsidRPr="004964D7">
        <w:rPr>
          <w:rFonts w:ascii="Times New Roman" w:hAnsi="Times New Roman" w:cs="Times New Roman"/>
          <w:sz w:val="24"/>
          <w:szCs w:val="24"/>
        </w:rPr>
        <w:t xml:space="preserve">• Гарантирование качества и безопасности питания, пищевых продуктов, используемых в приготовлении блюд </w:t>
      </w:r>
    </w:p>
    <w:p w14:paraId="0D122B59" w14:textId="77777777" w:rsidR="009F385C" w:rsidRPr="004964D7" w:rsidRDefault="009F385C" w:rsidP="009F385C">
      <w:pPr>
        <w:autoSpaceDE w:val="0"/>
        <w:autoSpaceDN w:val="0"/>
        <w:adjustRightInd w:val="0"/>
        <w:spacing w:after="86" w:line="360" w:lineRule="auto"/>
        <w:jc w:val="both"/>
        <w:rPr>
          <w:rFonts w:ascii="Times New Roman" w:hAnsi="Times New Roman" w:cs="Times New Roman"/>
          <w:sz w:val="24"/>
          <w:szCs w:val="24"/>
        </w:rPr>
      </w:pPr>
      <w:r w:rsidRPr="004964D7">
        <w:rPr>
          <w:rFonts w:ascii="Times New Roman" w:hAnsi="Times New Roman" w:cs="Times New Roman"/>
          <w:sz w:val="24"/>
          <w:szCs w:val="24"/>
        </w:rPr>
        <w:t xml:space="preserve">• Создание комфортных бытовых условий для приема пищи детьми в группах </w:t>
      </w:r>
    </w:p>
    <w:p w14:paraId="0D15B373" w14:textId="77777777" w:rsidR="009F385C" w:rsidRPr="004964D7" w:rsidRDefault="009F385C" w:rsidP="009F385C">
      <w:pPr>
        <w:autoSpaceDE w:val="0"/>
        <w:autoSpaceDN w:val="0"/>
        <w:adjustRightInd w:val="0"/>
        <w:spacing w:after="0" w:line="360" w:lineRule="auto"/>
        <w:jc w:val="both"/>
        <w:rPr>
          <w:rFonts w:ascii="Times New Roman" w:hAnsi="Times New Roman" w:cs="Times New Roman"/>
          <w:sz w:val="24"/>
          <w:szCs w:val="24"/>
        </w:rPr>
      </w:pPr>
      <w:r w:rsidRPr="004964D7">
        <w:rPr>
          <w:rFonts w:ascii="Times New Roman" w:hAnsi="Times New Roman" w:cs="Times New Roman"/>
          <w:sz w:val="24"/>
          <w:szCs w:val="24"/>
        </w:rPr>
        <w:t xml:space="preserve">• Пропаганда принципов здорового и полноценного питания. </w:t>
      </w:r>
    </w:p>
    <w:p w14:paraId="14920C82" w14:textId="77777777" w:rsidR="009F385C" w:rsidRPr="004964D7" w:rsidRDefault="009F385C" w:rsidP="009F7C93">
      <w:pPr>
        <w:autoSpaceDE w:val="0"/>
        <w:autoSpaceDN w:val="0"/>
        <w:adjustRightInd w:val="0"/>
        <w:spacing w:after="0" w:line="360" w:lineRule="auto"/>
        <w:ind w:firstLine="708"/>
        <w:jc w:val="both"/>
        <w:rPr>
          <w:rFonts w:ascii="Times New Roman" w:hAnsi="Times New Roman" w:cs="Times New Roman"/>
          <w:sz w:val="24"/>
          <w:szCs w:val="24"/>
        </w:rPr>
      </w:pPr>
      <w:r w:rsidRPr="004964D7">
        <w:rPr>
          <w:rFonts w:ascii="Times New Roman" w:hAnsi="Times New Roman" w:cs="Times New Roman"/>
          <w:sz w:val="24"/>
          <w:szCs w:val="24"/>
        </w:rPr>
        <w:t>Детский сад обеспечивает полноценное четырех разовое сбалансированное питание детей в соответствии с их возрастом и временем пребывания в нем, по нормам в соответст</w:t>
      </w:r>
      <w:r w:rsidR="008C7890" w:rsidRPr="004964D7">
        <w:rPr>
          <w:rFonts w:ascii="Times New Roman" w:hAnsi="Times New Roman" w:cs="Times New Roman"/>
          <w:sz w:val="24"/>
          <w:szCs w:val="24"/>
        </w:rPr>
        <w:t>вии с технологическими картами 2</w:t>
      </w:r>
      <w:r w:rsidRPr="004964D7">
        <w:rPr>
          <w:rFonts w:ascii="Times New Roman" w:hAnsi="Times New Roman" w:cs="Times New Roman"/>
          <w:sz w:val="24"/>
          <w:szCs w:val="24"/>
        </w:rPr>
        <w:t xml:space="preserve">0-ти дневного меню: завтрак, обед, полдник, ужин. При организации питания учитываются возрастные нормы физиологических потребностей детей в основных пищевых веществах и энергии.  </w:t>
      </w:r>
    </w:p>
    <w:p w14:paraId="392509E6" w14:textId="77777777" w:rsidR="009F7C93" w:rsidRPr="004964D7" w:rsidRDefault="009F385C" w:rsidP="009F385C">
      <w:pPr>
        <w:autoSpaceDE w:val="0"/>
        <w:autoSpaceDN w:val="0"/>
        <w:adjustRightInd w:val="0"/>
        <w:spacing w:after="0" w:line="360" w:lineRule="auto"/>
        <w:ind w:firstLine="708"/>
        <w:jc w:val="both"/>
        <w:rPr>
          <w:rFonts w:ascii="Times New Roman" w:hAnsi="Times New Roman" w:cs="Times New Roman"/>
          <w:sz w:val="24"/>
          <w:szCs w:val="24"/>
        </w:rPr>
      </w:pPr>
      <w:r w:rsidRPr="004964D7">
        <w:rPr>
          <w:rFonts w:ascii="Times New Roman" w:hAnsi="Times New Roman" w:cs="Times New Roman"/>
          <w:sz w:val="24"/>
          <w:szCs w:val="24"/>
        </w:rPr>
        <w:t xml:space="preserve">Организация питания детей (получение, хранение и учет продуктов питания, производство кулинарной продукции на пищеблоке, создание условий для приема пищи детьми в группах и др.) осуществляется работниками детского сада в соответствии со штатным расписанием и функциональными обязанностями (сестра диетическая, повар, кухонный рабочий, кладовщик, </w:t>
      </w:r>
      <w:r w:rsidRPr="004964D7">
        <w:rPr>
          <w:rFonts w:ascii="Times New Roman" w:hAnsi="Times New Roman" w:cs="Times New Roman"/>
          <w:sz w:val="24"/>
          <w:szCs w:val="24"/>
        </w:rPr>
        <w:lastRenderedPageBreak/>
        <w:t>в</w:t>
      </w:r>
      <w:r w:rsidR="009F7C93" w:rsidRPr="004964D7">
        <w:rPr>
          <w:rFonts w:ascii="Times New Roman" w:hAnsi="Times New Roman" w:cs="Times New Roman"/>
          <w:sz w:val="24"/>
          <w:szCs w:val="24"/>
        </w:rPr>
        <w:t>оспитатель,</w:t>
      </w:r>
      <w:r w:rsidRPr="004964D7">
        <w:rPr>
          <w:rFonts w:ascii="Times New Roman" w:hAnsi="Times New Roman" w:cs="Times New Roman"/>
          <w:sz w:val="24"/>
          <w:szCs w:val="24"/>
        </w:rPr>
        <w:t xml:space="preserve"> помощник воспитателя). Для контроля за организацией питания детей в детском саду создана </w:t>
      </w:r>
      <w:proofErr w:type="spellStart"/>
      <w:r w:rsidRPr="004964D7">
        <w:rPr>
          <w:rFonts w:ascii="Times New Roman" w:hAnsi="Times New Roman" w:cs="Times New Roman"/>
          <w:sz w:val="24"/>
          <w:szCs w:val="24"/>
        </w:rPr>
        <w:t>бракеражная</w:t>
      </w:r>
      <w:proofErr w:type="spellEnd"/>
      <w:r w:rsidRPr="004964D7">
        <w:rPr>
          <w:rFonts w:ascii="Times New Roman" w:hAnsi="Times New Roman" w:cs="Times New Roman"/>
          <w:sz w:val="24"/>
          <w:szCs w:val="24"/>
        </w:rPr>
        <w:t xml:space="preserve"> комиссия. Приемочный контроль готовой продукции осуществляется </w:t>
      </w:r>
      <w:proofErr w:type="spellStart"/>
      <w:r w:rsidRPr="004964D7">
        <w:rPr>
          <w:rFonts w:ascii="Times New Roman" w:hAnsi="Times New Roman" w:cs="Times New Roman"/>
          <w:sz w:val="24"/>
          <w:szCs w:val="24"/>
        </w:rPr>
        <w:t>бракеражной</w:t>
      </w:r>
      <w:proofErr w:type="spellEnd"/>
      <w:r w:rsidRPr="004964D7">
        <w:rPr>
          <w:rFonts w:ascii="Times New Roman" w:hAnsi="Times New Roman" w:cs="Times New Roman"/>
          <w:sz w:val="24"/>
          <w:szCs w:val="24"/>
        </w:rPr>
        <w:t xml:space="preserve"> комиссией. Результаты производственного контроля регистрируются в Журнал бракеража готовой продукции. Пищевые продукты, поступающие в детский сад, имеют документы, подтверждающие их происхождение, качество и безопасность; хранятся с соблюдением требований СанПиН и товарного соседства. </w:t>
      </w:r>
    </w:p>
    <w:p w14:paraId="095CCDD4" w14:textId="6D516AB0" w:rsidR="005E39AA" w:rsidRPr="004964D7" w:rsidRDefault="009F385C" w:rsidP="004964D7">
      <w:pPr>
        <w:autoSpaceDE w:val="0"/>
        <w:autoSpaceDN w:val="0"/>
        <w:adjustRightInd w:val="0"/>
        <w:spacing w:after="0" w:line="360" w:lineRule="auto"/>
        <w:ind w:firstLine="708"/>
        <w:jc w:val="both"/>
        <w:rPr>
          <w:rFonts w:ascii="Times New Roman" w:hAnsi="Times New Roman" w:cs="Times New Roman"/>
          <w:sz w:val="24"/>
          <w:szCs w:val="24"/>
        </w:rPr>
      </w:pPr>
      <w:r w:rsidRPr="004964D7">
        <w:rPr>
          <w:rFonts w:ascii="Times New Roman" w:hAnsi="Times New Roman" w:cs="Times New Roman"/>
          <w:sz w:val="24"/>
          <w:szCs w:val="24"/>
        </w:rPr>
        <w:t>Устройство, оборудование, содержание пищеблока детского сада соответствует санитарным правилам к организации детского общественного питания. Пищеблок оснащен технологическим и холодильным оборудованием, производственным инвентарем, кухонной посудой. Все блюда готовятся в соответствии с технологическими</w:t>
      </w:r>
      <w:r w:rsidR="004964D7">
        <w:rPr>
          <w:rFonts w:ascii="Times New Roman" w:hAnsi="Times New Roman" w:cs="Times New Roman"/>
          <w:sz w:val="24"/>
          <w:szCs w:val="24"/>
        </w:rPr>
        <w:t xml:space="preserve"> картами, санитарными нормами. </w:t>
      </w:r>
    </w:p>
    <w:p w14:paraId="2E6CBC70" w14:textId="00D2147A" w:rsidR="009F385C" w:rsidRPr="004964D7" w:rsidRDefault="004964D7" w:rsidP="009F385C">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008C7890" w:rsidRPr="004964D7">
        <w:rPr>
          <w:rFonts w:ascii="Times New Roman" w:hAnsi="Times New Roman" w:cs="Times New Roman"/>
          <w:b/>
          <w:bCs/>
          <w:sz w:val="28"/>
          <w:szCs w:val="28"/>
        </w:rPr>
        <w:t xml:space="preserve"> </w:t>
      </w:r>
      <w:r w:rsidR="0003765A" w:rsidRPr="004964D7">
        <w:rPr>
          <w:rFonts w:ascii="Times New Roman" w:hAnsi="Times New Roman" w:cs="Times New Roman"/>
          <w:b/>
          <w:bCs/>
          <w:sz w:val="28"/>
          <w:szCs w:val="28"/>
        </w:rPr>
        <w:t>Анализ финансово</w:t>
      </w:r>
      <w:r w:rsidR="008C7890" w:rsidRPr="004964D7">
        <w:rPr>
          <w:rFonts w:ascii="Times New Roman" w:hAnsi="Times New Roman" w:cs="Times New Roman"/>
          <w:b/>
          <w:bCs/>
          <w:sz w:val="28"/>
          <w:szCs w:val="28"/>
        </w:rPr>
        <w:t>-экономической деятельности</w:t>
      </w:r>
      <w:r w:rsidR="009F385C" w:rsidRPr="004964D7">
        <w:rPr>
          <w:rFonts w:ascii="Times New Roman" w:hAnsi="Times New Roman" w:cs="Times New Roman"/>
          <w:b/>
          <w:bCs/>
          <w:sz w:val="28"/>
          <w:szCs w:val="28"/>
        </w:rPr>
        <w:t xml:space="preserve">. </w:t>
      </w:r>
    </w:p>
    <w:p w14:paraId="1C85DF18" w14:textId="1834E47F" w:rsidR="009F385C" w:rsidRPr="0048120C" w:rsidRDefault="001A4584" w:rsidP="009F385C">
      <w:pPr>
        <w:autoSpaceDE w:val="0"/>
        <w:autoSpaceDN w:val="0"/>
        <w:adjustRightInd w:val="0"/>
        <w:spacing w:after="0" w:line="360" w:lineRule="auto"/>
        <w:ind w:firstLine="708"/>
        <w:jc w:val="both"/>
        <w:rPr>
          <w:rFonts w:ascii="Times New Roman" w:hAnsi="Times New Roman" w:cs="Times New Roman"/>
          <w:sz w:val="24"/>
          <w:szCs w:val="24"/>
        </w:rPr>
      </w:pPr>
      <w:r w:rsidRPr="0048120C">
        <w:rPr>
          <w:rFonts w:ascii="Times New Roman" w:hAnsi="Times New Roman" w:cs="Times New Roman"/>
          <w:sz w:val="24"/>
          <w:szCs w:val="24"/>
        </w:rPr>
        <w:t>МАДОУ №44 «Серебряное копытце»</w:t>
      </w:r>
      <w:r w:rsidR="009F385C" w:rsidRPr="0048120C">
        <w:rPr>
          <w:rFonts w:ascii="Times New Roman" w:hAnsi="Times New Roman" w:cs="Times New Roman"/>
          <w:sz w:val="24"/>
          <w:szCs w:val="24"/>
        </w:rPr>
        <w:t xml:space="preserve"> работает в соответствии </w:t>
      </w:r>
      <w:r w:rsidR="00D06EA7" w:rsidRPr="0048120C">
        <w:rPr>
          <w:rFonts w:ascii="Times New Roman" w:hAnsi="Times New Roman" w:cs="Times New Roman"/>
          <w:sz w:val="24"/>
          <w:szCs w:val="24"/>
        </w:rPr>
        <w:t>с муниципальным заданием на 20</w:t>
      </w:r>
      <w:r w:rsidR="008343A1">
        <w:rPr>
          <w:rFonts w:ascii="Times New Roman" w:hAnsi="Times New Roman" w:cs="Times New Roman"/>
          <w:sz w:val="24"/>
          <w:szCs w:val="24"/>
        </w:rPr>
        <w:t>25</w:t>
      </w:r>
      <w:r w:rsidR="003C0C55">
        <w:rPr>
          <w:rFonts w:ascii="Times New Roman" w:hAnsi="Times New Roman" w:cs="Times New Roman"/>
          <w:sz w:val="24"/>
          <w:szCs w:val="24"/>
        </w:rPr>
        <w:t xml:space="preserve"> </w:t>
      </w:r>
      <w:r w:rsidR="009F385C" w:rsidRPr="0048120C">
        <w:rPr>
          <w:rFonts w:ascii="Times New Roman" w:hAnsi="Times New Roman" w:cs="Times New Roman"/>
          <w:sz w:val="24"/>
          <w:szCs w:val="24"/>
        </w:rPr>
        <w:t>год, планом финансово-хо</w:t>
      </w:r>
      <w:r w:rsidR="006375B9" w:rsidRPr="0048120C">
        <w:rPr>
          <w:rFonts w:ascii="Times New Roman" w:hAnsi="Times New Roman" w:cs="Times New Roman"/>
          <w:sz w:val="24"/>
          <w:szCs w:val="24"/>
        </w:rPr>
        <w:t>зяйств</w:t>
      </w:r>
      <w:r w:rsidR="005213AD" w:rsidRPr="0048120C">
        <w:rPr>
          <w:rFonts w:ascii="Times New Roman" w:hAnsi="Times New Roman" w:cs="Times New Roman"/>
          <w:sz w:val="24"/>
          <w:szCs w:val="24"/>
        </w:rPr>
        <w:t xml:space="preserve">енной </w:t>
      </w:r>
      <w:r w:rsidR="008343A1">
        <w:rPr>
          <w:rFonts w:ascii="Times New Roman" w:hAnsi="Times New Roman" w:cs="Times New Roman"/>
          <w:sz w:val="24"/>
          <w:szCs w:val="24"/>
        </w:rPr>
        <w:t>деятельности на 2025</w:t>
      </w:r>
      <w:r w:rsidR="003C0C55">
        <w:rPr>
          <w:rFonts w:ascii="Times New Roman" w:hAnsi="Times New Roman" w:cs="Times New Roman"/>
          <w:sz w:val="24"/>
          <w:szCs w:val="24"/>
        </w:rPr>
        <w:t xml:space="preserve"> год и </w:t>
      </w:r>
      <w:r w:rsidR="008343A1">
        <w:rPr>
          <w:rFonts w:ascii="Times New Roman" w:hAnsi="Times New Roman" w:cs="Times New Roman"/>
          <w:sz w:val="24"/>
          <w:szCs w:val="24"/>
        </w:rPr>
        <w:t>на плановый период 2026 и 2027</w:t>
      </w:r>
      <w:r w:rsidR="009F385C" w:rsidRPr="0048120C">
        <w:rPr>
          <w:rFonts w:ascii="Times New Roman" w:hAnsi="Times New Roman" w:cs="Times New Roman"/>
          <w:sz w:val="24"/>
          <w:szCs w:val="24"/>
        </w:rPr>
        <w:t xml:space="preserve"> годов. </w:t>
      </w:r>
    </w:p>
    <w:p w14:paraId="58E551C6" w14:textId="77777777" w:rsidR="000E379C" w:rsidRDefault="009F385C" w:rsidP="009F385C">
      <w:pPr>
        <w:autoSpaceDE w:val="0"/>
        <w:autoSpaceDN w:val="0"/>
        <w:adjustRightInd w:val="0"/>
        <w:spacing w:after="0" w:line="360" w:lineRule="auto"/>
        <w:jc w:val="both"/>
        <w:rPr>
          <w:rFonts w:ascii="Times New Roman" w:hAnsi="Times New Roman" w:cs="Times New Roman"/>
          <w:sz w:val="24"/>
          <w:szCs w:val="24"/>
        </w:rPr>
      </w:pPr>
      <w:r w:rsidRPr="0048120C">
        <w:rPr>
          <w:rFonts w:ascii="Times New Roman" w:hAnsi="Times New Roman" w:cs="Times New Roman"/>
          <w:sz w:val="24"/>
          <w:szCs w:val="24"/>
        </w:rPr>
        <w:t xml:space="preserve"> </w:t>
      </w:r>
      <w:r w:rsidRPr="0048120C">
        <w:rPr>
          <w:rFonts w:ascii="Times New Roman" w:hAnsi="Times New Roman" w:cs="Times New Roman"/>
          <w:sz w:val="24"/>
          <w:szCs w:val="24"/>
        </w:rPr>
        <w:tab/>
        <w:t>Мероприятия по реализации образовательной деятельности МАДОУ №44</w:t>
      </w:r>
      <w:r w:rsidR="00A22948" w:rsidRPr="0048120C">
        <w:rPr>
          <w:rFonts w:ascii="Times New Roman" w:hAnsi="Times New Roman" w:cs="Times New Roman"/>
          <w:sz w:val="24"/>
          <w:szCs w:val="24"/>
        </w:rPr>
        <w:t xml:space="preserve"> «Серебряное копытце» и</w:t>
      </w:r>
      <w:r w:rsidRPr="0048120C">
        <w:rPr>
          <w:rFonts w:ascii="Times New Roman" w:hAnsi="Times New Roman" w:cs="Times New Roman"/>
          <w:sz w:val="24"/>
          <w:szCs w:val="24"/>
        </w:rPr>
        <w:t xml:space="preserve"> их финансовое обеспечение направлены на выполнение законодательных требований модернизации образования, управление кадровыми ресурсами, эффективное расходование выделенных бюджетных средств, развитие инфраструктуры образовательной организации. Сформированы эффективные финансово - экономические механизмы совершенствования системы бесплатного, доступного и качественного дошкольного образования. В целом, по итогам модернизации образования достигнуты высокие экономические показатели: - по управлению кадровыми ресурсами неэффективных расходов нет. Максимально оптимизировано штатное расписание, достигнуто оптимальное соотношение численности педаго</w:t>
      </w:r>
      <w:r w:rsidR="00480F0B" w:rsidRPr="0048120C">
        <w:rPr>
          <w:rFonts w:ascii="Times New Roman" w:hAnsi="Times New Roman" w:cs="Times New Roman"/>
          <w:sz w:val="24"/>
          <w:szCs w:val="24"/>
        </w:rPr>
        <w:t>г</w:t>
      </w:r>
      <w:r w:rsidR="003C1E34">
        <w:rPr>
          <w:rFonts w:ascii="Times New Roman" w:hAnsi="Times New Roman" w:cs="Times New Roman"/>
          <w:sz w:val="24"/>
          <w:szCs w:val="24"/>
        </w:rPr>
        <w:t xml:space="preserve">ического персонала к прочему </w:t>
      </w:r>
      <w:r w:rsidR="000E379C">
        <w:rPr>
          <w:rFonts w:ascii="Times New Roman" w:hAnsi="Times New Roman" w:cs="Times New Roman"/>
          <w:sz w:val="24"/>
          <w:szCs w:val="24"/>
        </w:rPr>
        <w:t>(44,6 % к 55,4</w:t>
      </w:r>
      <w:r w:rsidR="00480F0B" w:rsidRPr="000E379C">
        <w:rPr>
          <w:rFonts w:ascii="Times New Roman" w:hAnsi="Times New Roman" w:cs="Times New Roman"/>
          <w:sz w:val="24"/>
          <w:szCs w:val="24"/>
        </w:rPr>
        <w:t xml:space="preserve"> </w:t>
      </w:r>
      <w:r w:rsidRPr="000E379C">
        <w:rPr>
          <w:rFonts w:ascii="Times New Roman" w:hAnsi="Times New Roman" w:cs="Times New Roman"/>
          <w:sz w:val="24"/>
          <w:szCs w:val="24"/>
        </w:rPr>
        <w:t>%)</w:t>
      </w:r>
      <w:r w:rsidRPr="0048120C">
        <w:rPr>
          <w:rFonts w:ascii="Times New Roman" w:hAnsi="Times New Roman" w:cs="Times New Roman"/>
          <w:sz w:val="24"/>
          <w:szCs w:val="24"/>
        </w:rPr>
        <w:t xml:space="preserve"> в связи с особенностями организации образовательного процесса, оказания услуги по присмотр</w:t>
      </w:r>
      <w:r w:rsidR="0003765A" w:rsidRPr="0048120C">
        <w:rPr>
          <w:rFonts w:ascii="Times New Roman" w:hAnsi="Times New Roman" w:cs="Times New Roman"/>
          <w:sz w:val="24"/>
          <w:szCs w:val="24"/>
        </w:rPr>
        <w:t>у и уходу</w:t>
      </w:r>
      <w:r w:rsidR="00D06EA7" w:rsidRPr="0048120C">
        <w:rPr>
          <w:rFonts w:ascii="Times New Roman" w:hAnsi="Times New Roman" w:cs="Times New Roman"/>
          <w:sz w:val="24"/>
          <w:szCs w:val="24"/>
        </w:rPr>
        <w:t>. На 1 р</w:t>
      </w:r>
      <w:r w:rsidR="001A4584" w:rsidRPr="0048120C">
        <w:rPr>
          <w:rFonts w:ascii="Times New Roman" w:hAnsi="Times New Roman" w:cs="Times New Roman"/>
          <w:sz w:val="24"/>
          <w:szCs w:val="24"/>
        </w:rPr>
        <w:t xml:space="preserve">аботника в </w:t>
      </w:r>
      <w:r w:rsidR="008343A1">
        <w:rPr>
          <w:rFonts w:ascii="Times New Roman" w:hAnsi="Times New Roman" w:cs="Times New Roman"/>
          <w:sz w:val="24"/>
          <w:szCs w:val="24"/>
        </w:rPr>
        <w:t>2025</w:t>
      </w:r>
      <w:r w:rsidR="000E379C">
        <w:rPr>
          <w:rFonts w:ascii="Times New Roman" w:hAnsi="Times New Roman" w:cs="Times New Roman"/>
          <w:sz w:val="24"/>
          <w:szCs w:val="24"/>
        </w:rPr>
        <w:t xml:space="preserve"> году приходится 3</w:t>
      </w:r>
      <w:r w:rsidRPr="0048120C">
        <w:rPr>
          <w:rFonts w:ascii="Times New Roman" w:hAnsi="Times New Roman" w:cs="Times New Roman"/>
          <w:sz w:val="24"/>
          <w:szCs w:val="24"/>
        </w:rPr>
        <w:t xml:space="preserve"> ребенка, на</w:t>
      </w:r>
      <w:r w:rsidR="000E379C">
        <w:rPr>
          <w:rFonts w:ascii="Times New Roman" w:hAnsi="Times New Roman" w:cs="Times New Roman"/>
          <w:sz w:val="24"/>
          <w:szCs w:val="24"/>
        </w:rPr>
        <w:t xml:space="preserve"> 1 педагогического работника 6,5</w:t>
      </w:r>
      <w:r w:rsidR="00480F0B" w:rsidRPr="0048120C">
        <w:rPr>
          <w:rFonts w:ascii="Times New Roman" w:hAnsi="Times New Roman" w:cs="Times New Roman"/>
          <w:sz w:val="24"/>
          <w:szCs w:val="24"/>
        </w:rPr>
        <w:t xml:space="preserve"> детей</w:t>
      </w:r>
      <w:r w:rsidRPr="0048120C">
        <w:rPr>
          <w:rFonts w:ascii="Times New Roman" w:hAnsi="Times New Roman" w:cs="Times New Roman"/>
          <w:sz w:val="24"/>
          <w:szCs w:val="24"/>
        </w:rPr>
        <w:t xml:space="preserve">; </w:t>
      </w:r>
      <w:r w:rsidR="003C0C55">
        <w:rPr>
          <w:rFonts w:ascii="Times New Roman" w:hAnsi="Times New Roman" w:cs="Times New Roman"/>
          <w:sz w:val="24"/>
          <w:szCs w:val="24"/>
        </w:rPr>
        <w:t>по наполняемости групп:</w:t>
      </w:r>
    </w:p>
    <w:p w14:paraId="107B768F" w14:textId="2DE3CBD8" w:rsidR="00B42B7A" w:rsidRPr="0048120C" w:rsidRDefault="000E379C" w:rsidP="009F385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в 2025</w:t>
      </w:r>
      <w:r w:rsidR="009F385C" w:rsidRPr="0048120C">
        <w:rPr>
          <w:rFonts w:ascii="Times New Roman" w:hAnsi="Times New Roman" w:cs="Times New Roman"/>
          <w:sz w:val="24"/>
          <w:szCs w:val="24"/>
        </w:rPr>
        <w:t xml:space="preserve"> году на</w:t>
      </w:r>
      <w:r w:rsidR="001A4584" w:rsidRPr="0048120C">
        <w:rPr>
          <w:rFonts w:ascii="Times New Roman" w:hAnsi="Times New Roman" w:cs="Times New Roman"/>
          <w:sz w:val="24"/>
          <w:szCs w:val="24"/>
        </w:rPr>
        <w:t xml:space="preserve">полняемость групп составила </w:t>
      </w:r>
      <w:r>
        <w:rPr>
          <w:rFonts w:ascii="Times New Roman" w:hAnsi="Times New Roman" w:cs="Times New Roman"/>
          <w:sz w:val="24"/>
          <w:szCs w:val="24"/>
        </w:rPr>
        <w:t xml:space="preserve">20 </w:t>
      </w:r>
      <w:r w:rsidR="003C0C55">
        <w:rPr>
          <w:rFonts w:ascii="Times New Roman" w:hAnsi="Times New Roman" w:cs="Times New Roman"/>
          <w:sz w:val="24"/>
          <w:szCs w:val="24"/>
        </w:rPr>
        <w:t xml:space="preserve"> </w:t>
      </w:r>
      <w:r w:rsidR="009F385C" w:rsidRPr="0048120C">
        <w:rPr>
          <w:rFonts w:ascii="Times New Roman" w:hAnsi="Times New Roman" w:cs="Times New Roman"/>
          <w:sz w:val="24"/>
          <w:szCs w:val="24"/>
        </w:rPr>
        <w:t>человек</w:t>
      </w:r>
      <w:r w:rsidR="00480F0B" w:rsidRPr="0048120C">
        <w:rPr>
          <w:rFonts w:ascii="Times New Roman" w:hAnsi="Times New Roman" w:cs="Times New Roman"/>
          <w:sz w:val="24"/>
          <w:szCs w:val="24"/>
        </w:rPr>
        <w:t>а</w:t>
      </w:r>
      <w:r w:rsidR="009F385C" w:rsidRPr="0048120C">
        <w:rPr>
          <w:rFonts w:ascii="Times New Roman" w:hAnsi="Times New Roman" w:cs="Times New Roman"/>
          <w:sz w:val="24"/>
          <w:szCs w:val="24"/>
        </w:rPr>
        <w:t xml:space="preserve">; средний рост балансовой </w:t>
      </w:r>
      <w:r>
        <w:rPr>
          <w:rFonts w:ascii="Times New Roman" w:hAnsi="Times New Roman" w:cs="Times New Roman"/>
          <w:sz w:val="24"/>
          <w:szCs w:val="24"/>
        </w:rPr>
        <w:t xml:space="preserve">стоимости основных фондов в 2025 году по сравнению с 2024 </w:t>
      </w:r>
      <w:r w:rsidR="009F385C" w:rsidRPr="0048120C">
        <w:rPr>
          <w:rFonts w:ascii="Times New Roman" w:hAnsi="Times New Roman" w:cs="Times New Roman"/>
          <w:sz w:val="24"/>
          <w:szCs w:val="24"/>
        </w:rPr>
        <w:t>г</w:t>
      </w:r>
      <w:r>
        <w:rPr>
          <w:rFonts w:ascii="Times New Roman" w:hAnsi="Times New Roman" w:cs="Times New Roman"/>
          <w:sz w:val="24"/>
          <w:szCs w:val="24"/>
        </w:rPr>
        <w:t>.</w:t>
      </w:r>
      <w:r w:rsidR="009F385C" w:rsidRPr="0048120C">
        <w:rPr>
          <w:rFonts w:ascii="Times New Roman" w:hAnsi="Times New Roman" w:cs="Times New Roman"/>
          <w:sz w:val="24"/>
          <w:szCs w:val="24"/>
        </w:rPr>
        <w:t xml:space="preserve"> увеличился </w:t>
      </w:r>
      <w:r>
        <w:rPr>
          <w:rFonts w:ascii="Times New Roman" w:hAnsi="Times New Roman" w:cs="Times New Roman"/>
          <w:sz w:val="24"/>
          <w:szCs w:val="24"/>
        </w:rPr>
        <w:t>на 44870066.30 рублей и составляет 51204.035</w:t>
      </w:r>
      <w:r w:rsidR="009F385C" w:rsidRPr="0048120C">
        <w:rPr>
          <w:rFonts w:ascii="Times New Roman" w:hAnsi="Times New Roman" w:cs="Times New Roman"/>
          <w:sz w:val="24"/>
          <w:szCs w:val="24"/>
        </w:rPr>
        <w:t xml:space="preserve"> тысяч рублей. </w:t>
      </w:r>
    </w:p>
    <w:p w14:paraId="56CC5D5B" w14:textId="2B37DDDD" w:rsidR="006D1D3B" w:rsidRPr="0048120C" w:rsidRDefault="009F385C" w:rsidP="00B42B7A">
      <w:pPr>
        <w:autoSpaceDE w:val="0"/>
        <w:autoSpaceDN w:val="0"/>
        <w:adjustRightInd w:val="0"/>
        <w:spacing w:after="0" w:line="360" w:lineRule="auto"/>
        <w:ind w:firstLine="708"/>
        <w:jc w:val="both"/>
        <w:rPr>
          <w:rFonts w:ascii="Times New Roman" w:hAnsi="Times New Roman" w:cs="Times New Roman"/>
          <w:sz w:val="24"/>
          <w:szCs w:val="24"/>
        </w:rPr>
      </w:pPr>
      <w:r w:rsidRPr="0048120C">
        <w:rPr>
          <w:rFonts w:ascii="Times New Roman" w:hAnsi="Times New Roman" w:cs="Times New Roman"/>
          <w:sz w:val="24"/>
          <w:szCs w:val="24"/>
        </w:rPr>
        <w:t xml:space="preserve">Вследствие утвержденных лимитов бюджетного финансирования в условиях нормативного </w:t>
      </w:r>
      <w:proofErr w:type="spellStart"/>
      <w:r w:rsidRPr="0048120C">
        <w:rPr>
          <w:rFonts w:ascii="Times New Roman" w:hAnsi="Times New Roman" w:cs="Times New Roman"/>
          <w:sz w:val="24"/>
          <w:szCs w:val="24"/>
        </w:rPr>
        <w:t>подушевого</w:t>
      </w:r>
      <w:proofErr w:type="spellEnd"/>
      <w:r w:rsidRPr="0048120C">
        <w:rPr>
          <w:rFonts w:ascii="Times New Roman" w:hAnsi="Times New Roman" w:cs="Times New Roman"/>
          <w:sz w:val="24"/>
          <w:szCs w:val="24"/>
        </w:rPr>
        <w:t xml:space="preserve"> финансирова</w:t>
      </w:r>
      <w:r w:rsidR="00480F0B" w:rsidRPr="0048120C">
        <w:rPr>
          <w:rFonts w:ascii="Times New Roman" w:hAnsi="Times New Roman" w:cs="Times New Roman"/>
          <w:sz w:val="24"/>
          <w:szCs w:val="24"/>
        </w:rPr>
        <w:t xml:space="preserve">ния </w:t>
      </w:r>
      <w:r w:rsidR="00A22948" w:rsidRPr="0048120C">
        <w:rPr>
          <w:rFonts w:ascii="Times New Roman" w:hAnsi="Times New Roman" w:cs="Times New Roman"/>
          <w:sz w:val="24"/>
          <w:szCs w:val="24"/>
        </w:rPr>
        <w:t>результаты,</w:t>
      </w:r>
      <w:r w:rsidR="000E379C">
        <w:rPr>
          <w:rFonts w:ascii="Times New Roman" w:hAnsi="Times New Roman" w:cs="Times New Roman"/>
          <w:sz w:val="24"/>
          <w:szCs w:val="24"/>
        </w:rPr>
        <w:t xml:space="preserve"> следующие: в 2025</w:t>
      </w:r>
      <w:r w:rsidRPr="0048120C">
        <w:rPr>
          <w:rFonts w:ascii="Times New Roman" w:hAnsi="Times New Roman" w:cs="Times New Roman"/>
          <w:sz w:val="24"/>
          <w:szCs w:val="24"/>
        </w:rPr>
        <w:t xml:space="preserve"> году </w:t>
      </w:r>
      <w:r w:rsidR="00A22948" w:rsidRPr="0048120C">
        <w:rPr>
          <w:rFonts w:ascii="Times New Roman" w:hAnsi="Times New Roman" w:cs="Times New Roman"/>
          <w:sz w:val="24"/>
          <w:szCs w:val="24"/>
        </w:rPr>
        <w:t>средняя заработная плата педагогических работников,</w:t>
      </w:r>
      <w:r w:rsidR="00460CCA" w:rsidRPr="0048120C">
        <w:rPr>
          <w:rFonts w:ascii="Times New Roman" w:hAnsi="Times New Roman" w:cs="Times New Roman"/>
          <w:sz w:val="24"/>
          <w:szCs w:val="24"/>
        </w:rPr>
        <w:t xml:space="preserve"> составила </w:t>
      </w:r>
      <w:r w:rsidR="000E379C">
        <w:rPr>
          <w:rFonts w:ascii="Times New Roman" w:hAnsi="Times New Roman" w:cs="Times New Roman"/>
          <w:sz w:val="24"/>
          <w:szCs w:val="24"/>
        </w:rPr>
        <w:t>69 460.76</w:t>
      </w:r>
      <w:r w:rsidR="00DF38EB" w:rsidRPr="0048120C">
        <w:rPr>
          <w:rFonts w:ascii="Times New Roman" w:hAnsi="Times New Roman" w:cs="Times New Roman"/>
          <w:sz w:val="24"/>
          <w:szCs w:val="24"/>
        </w:rPr>
        <w:t xml:space="preserve"> рублей</w:t>
      </w:r>
      <w:r w:rsidR="0026477D" w:rsidRPr="0048120C">
        <w:rPr>
          <w:rFonts w:ascii="Times New Roman" w:hAnsi="Times New Roman" w:cs="Times New Roman"/>
          <w:sz w:val="24"/>
          <w:szCs w:val="24"/>
        </w:rPr>
        <w:t xml:space="preserve">, в </w:t>
      </w:r>
      <w:r w:rsidR="000E379C">
        <w:rPr>
          <w:rFonts w:ascii="Times New Roman" w:hAnsi="Times New Roman" w:cs="Times New Roman"/>
          <w:sz w:val="24"/>
          <w:szCs w:val="24"/>
        </w:rPr>
        <w:t>2025</w:t>
      </w:r>
      <w:r w:rsidRPr="0048120C">
        <w:rPr>
          <w:rFonts w:ascii="Times New Roman" w:hAnsi="Times New Roman" w:cs="Times New Roman"/>
          <w:sz w:val="24"/>
          <w:szCs w:val="24"/>
        </w:rPr>
        <w:t xml:space="preserve"> году средняя заработная пл</w:t>
      </w:r>
      <w:r w:rsidR="0026477D" w:rsidRPr="0048120C">
        <w:rPr>
          <w:rFonts w:ascii="Times New Roman" w:hAnsi="Times New Roman" w:cs="Times New Roman"/>
          <w:sz w:val="24"/>
          <w:szCs w:val="24"/>
        </w:rPr>
        <w:t xml:space="preserve">ата сотрудников составила </w:t>
      </w:r>
      <w:r w:rsidR="000E379C">
        <w:rPr>
          <w:rFonts w:ascii="Times New Roman" w:hAnsi="Times New Roman" w:cs="Times New Roman"/>
          <w:sz w:val="24"/>
          <w:szCs w:val="24"/>
        </w:rPr>
        <w:t>41 819.04</w:t>
      </w:r>
      <w:r w:rsidR="006D1D3B" w:rsidRPr="0048120C">
        <w:rPr>
          <w:rFonts w:ascii="Times New Roman" w:hAnsi="Times New Roman" w:cs="Times New Roman"/>
          <w:sz w:val="24"/>
          <w:szCs w:val="24"/>
        </w:rPr>
        <w:t xml:space="preserve"> </w:t>
      </w:r>
      <w:r w:rsidRPr="0048120C">
        <w:rPr>
          <w:rFonts w:ascii="Times New Roman" w:hAnsi="Times New Roman" w:cs="Times New Roman"/>
          <w:sz w:val="24"/>
          <w:szCs w:val="24"/>
        </w:rPr>
        <w:t>рублей</w:t>
      </w:r>
      <w:r w:rsidR="0026477D" w:rsidRPr="0048120C">
        <w:rPr>
          <w:rFonts w:ascii="Times New Roman" w:hAnsi="Times New Roman" w:cs="Times New Roman"/>
          <w:sz w:val="24"/>
          <w:szCs w:val="24"/>
        </w:rPr>
        <w:t xml:space="preserve">. </w:t>
      </w:r>
    </w:p>
    <w:p w14:paraId="79264A64" w14:textId="0749C6F1" w:rsidR="0026477D" w:rsidRPr="0048120C" w:rsidRDefault="0026477D" w:rsidP="00B42B7A">
      <w:pPr>
        <w:autoSpaceDE w:val="0"/>
        <w:autoSpaceDN w:val="0"/>
        <w:adjustRightInd w:val="0"/>
        <w:spacing w:after="0" w:line="360" w:lineRule="auto"/>
        <w:ind w:firstLine="708"/>
        <w:jc w:val="both"/>
        <w:rPr>
          <w:rFonts w:ascii="Times New Roman" w:hAnsi="Times New Roman" w:cs="Times New Roman"/>
          <w:sz w:val="24"/>
          <w:szCs w:val="24"/>
        </w:rPr>
      </w:pPr>
      <w:r w:rsidRPr="0048120C">
        <w:rPr>
          <w:rFonts w:ascii="Times New Roman" w:hAnsi="Times New Roman" w:cs="Times New Roman"/>
          <w:sz w:val="24"/>
          <w:szCs w:val="24"/>
        </w:rPr>
        <w:t>П</w:t>
      </w:r>
      <w:r w:rsidR="009F385C" w:rsidRPr="0048120C">
        <w:rPr>
          <w:rFonts w:ascii="Times New Roman" w:hAnsi="Times New Roman" w:cs="Times New Roman"/>
          <w:sz w:val="24"/>
          <w:szCs w:val="24"/>
        </w:rPr>
        <w:t>итание</w:t>
      </w:r>
      <w:r w:rsidR="000E379C">
        <w:rPr>
          <w:rFonts w:ascii="Times New Roman" w:hAnsi="Times New Roman" w:cs="Times New Roman"/>
          <w:sz w:val="24"/>
          <w:szCs w:val="24"/>
        </w:rPr>
        <w:t xml:space="preserve"> воспитанников в 2025</w:t>
      </w:r>
      <w:r w:rsidR="009F385C" w:rsidRPr="0048120C">
        <w:rPr>
          <w:rFonts w:ascii="Times New Roman" w:hAnsi="Times New Roman" w:cs="Times New Roman"/>
          <w:sz w:val="24"/>
          <w:szCs w:val="24"/>
        </w:rPr>
        <w:t xml:space="preserve"> году 100% осуществля</w:t>
      </w:r>
      <w:r w:rsidR="00D06EA7" w:rsidRPr="0048120C">
        <w:rPr>
          <w:rFonts w:ascii="Times New Roman" w:hAnsi="Times New Roman" w:cs="Times New Roman"/>
          <w:sz w:val="24"/>
          <w:szCs w:val="24"/>
        </w:rPr>
        <w:t>ется за счет средств родителей.</w:t>
      </w:r>
      <w:r w:rsidR="00DF38EB" w:rsidRPr="0048120C">
        <w:rPr>
          <w:rFonts w:ascii="Times New Roman" w:hAnsi="Times New Roman" w:cs="Times New Roman"/>
          <w:sz w:val="24"/>
          <w:szCs w:val="24"/>
        </w:rPr>
        <w:t xml:space="preserve"> </w:t>
      </w:r>
      <w:r w:rsidR="00B42B7A" w:rsidRPr="0048120C">
        <w:rPr>
          <w:rFonts w:ascii="Times New Roman" w:hAnsi="Times New Roman" w:cs="Times New Roman"/>
          <w:sz w:val="24"/>
          <w:szCs w:val="24"/>
        </w:rPr>
        <w:t>Дети,</w:t>
      </w:r>
      <w:r w:rsidR="00DF38EB" w:rsidRPr="0048120C">
        <w:rPr>
          <w:rFonts w:ascii="Times New Roman" w:hAnsi="Times New Roman" w:cs="Times New Roman"/>
          <w:sz w:val="24"/>
          <w:szCs w:val="24"/>
        </w:rPr>
        <w:t xml:space="preserve"> опекаемые</w:t>
      </w:r>
      <w:r w:rsidR="00C169FB" w:rsidRPr="0048120C">
        <w:rPr>
          <w:rFonts w:ascii="Times New Roman" w:hAnsi="Times New Roman" w:cs="Times New Roman"/>
          <w:sz w:val="24"/>
          <w:szCs w:val="24"/>
        </w:rPr>
        <w:t>, мобилизованных родителей питаются</w:t>
      </w:r>
      <w:r w:rsidR="00DF38EB" w:rsidRPr="0048120C">
        <w:rPr>
          <w:rFonts w:ascii="Times New Roman" w:hAnsi="Times New Roman" w:cs="Times New Roman"/>
          <w:sz w:val="24"/>
          <w:szCs w:val="24"/>
        </w:rPr>
        <w:t xml:space="preserve"> за счет субсидий из бюджета, многодетные за счет средств родителей и субсидий из бюджета.</w:t>
      </w:r>
    </w:p>
    <w:p w14:paraId="6B0B1D7A" w14:textId="71811051" w:rsidR="007E30B9" w:rsidRPr="0048120C" w:rsidRDefault="000E379C" w:rsidP="007E30B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 2025</w:t>
      </w:r>
      <w:r w:rsidR="009F385C" w:rsidRPr="0048120C">
        <w:rPr>
          <w:rFonts w:ascii="Times New Roman" w:hAnsi="Times New Roman" w:cs="Times New Roman"/>
          <w:sz w:val="24"/>
          <w:szCs w:val="24"/>
        </w:rPr>
        <w:t xml:space="preserve"> году в условиях максимальной экономии, </w:t>
      </w:r>
      <w:r w:rsidR="0026477D" w:rsidRPr="0048120C">
        <w:rPr>
          <w:rFonts w:ascii="Times New Roman" w:hAnsi="Times New Roman" w:cs="Times New Roman"/>
          <w:sz w:val="24"/>
          <w:szCs w:val="24"/>
        </w:rPr>
        <w:t>оптимизации,</w:t>
      </w:r>
      <w:r w:rsidR="009F385C" w:rsidRPr="0048120C">
        <w:rPr>
          <w:rFonts w:ascii="Times New Roman" w:hAnsi="Times New Roman" w:cs="Times New Roman"/>
          <w:sz w:val="24"/>
          <w:szCs w:val="24"/>
        </w:rPr>
        <w:t xml:space="preserve"> имеющихся материальных и финансовых ресурсов произведена подготовка к началу учебного года и отопительному сезону, обеспечено материально-техническое оснащение образовательного процесса, осуществлены меры по противопожарной безопасности, осуществлен текущий ремонт здания детского сада. В полном объеме профинансирована программа производственного контроля. Детский сад принят к новому учеб</w:t>
      </w:r>
      <w:r w:rsidR="00D06EA7" w:rsidRPr="0048120C">
        <w:rPr>
          <w:rFonts w:ascii="Times New Roman" w:hAnsi="Times New Roman" w:cs="Times New Roman"/>
          <w:sz w:val="24"/>
          <w:szCs w:val="24"/>
        </w:rPr>
        <w:t>ному году без замечан</w:t>
      </w:r>
      <w:r>
        <w:rPr>
          <w:rFonts w:ascii="Times New Roman" w:hAnsi="Times New Roman" w:cs="Times New Roman"/>
          <w:sz w:val="24"/>
          <w:szCs w:val="24"/>
        </w:rPr>
        <w:t>ий. За 2025</w:t>
      </w:r>
      <w:r w:rsidR="009F385C" w:rsidRPr="0048120C">
        <w:rPr>
          <w:rFonts w:ascii="Times New Roman" w:hAnsi="Times New Roman" w:cs="Times New Roman"/>
          <w:sz w:val="24"/>
          <w:szCs w:val="24"/>
        </w:rPr>
        <w:t xml:space="preserve"> год в образовательном учреждении отсутствуют невыполненные пред</w:t>
      </w:r>
      <w:r>
        <w:rPr>
          <w:rFonts w:ascii="Times New Roman" w:hAnsi="Times New Roman" w:cs="Times New Roman"/>
          <w:sz w:val="24"/>
          <w:szCs w:val="24"/>
        </w:rPr>
        <w:t>писания контролирующих органов.</w:t>
      </w:r>
    </w:p>
    <w:p w14:paraId="0962149D" w14:textId="6776D061" w:rsidR="003B5BD2" w:rsidRPr="004964D7" w:rsidRDefault="009F385C" w:rsidP="004964D7">
      <w:pPr>
        <w:autoSpaceDE w:val="0"/>
        <w:autoSpaceDN w:val="0"/>
        <w:adjustRightInd w:val="0"/>
        <w:spacing w:after="0" w:line="360" w:lineRule="auto"/>
        <w:ind w:firstLine="708"/>
        <w:jc w:val="both"/>
        <w:rPr>
          <w:rFonts w:ascii="Times New Roman" w:hAnsi="Times New Roman" w:cs="Times New Roman"/>
          <w:sz w:val="24"/>
          <w:szCs w:val="24"/>
        </w:rPr>
      </w:pPr>
      <w:r w:rsidRPr="0048120C">
        <w:rPr>
          <w:rFonts w:ascii="Times New Roman" w:hAnsi="Times New Roman" w:cs="Times New Roman"/>
          <w:sz w:val="24"/>
          <w:szCs w:val="24"/>
        </w:rPr>
        <w:t>Таким образом, экономическая мобильность, финансово-хозяйственная самостоятельность образовательной организации позволили реализовать образовательные проекты в условиях модернизации системы образования, повысить эффективность использования кадровых, материально-технических, информационных и финансовых ресурсов, расширить спектр возможных источников финансирования.</w:t>
      </w:r>
    </w:p>
    <w:p w14:paraId="3E664795" w14:textId="239F6209" w:rsidR="008C7890" w:rsidRPr="004964D7" w:rsidRDefault="004964D7" w:rsidP="009F385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8</w:t>
      </w:r>
      <w:r w:rsidR="00A64C90" w:rsidRPr="004964D7">
        <w:rPr>
          <w:rFonts w:ascii="Times New Roman" w:hAnsi="Times New Roman" w:cs="Times New Roman"/>
          <w:b/>
          <w:sz w:val="28"/>
          <w:szCs w:val="28"/>
        </w:rPr>
        <w:t xml:space="preserve">. Анализ учебно-методического </w:t>
      </w:r>
      <w:r w:rsidR="0047123D" w:rsidRPr="004964D7">
        <w:rPr>
          <w:rFonts w:ascii="Times New Roman" w:hAnsi="Times New Roman" w:cs="Times New Roman"/>
          <w:b/>
          <w:sz w:val="28"/>
          <w:szCs w:val="28"/>
        </w:rPr>
        <w:t xml:space="preserve">и библиотечно-информационного </w:t>
      </w:r>
      <w:r w:rsidR="00A64C90" w:rsidRPr="004964D7">
        <w:rPr>
          <w:rFonts w:ascii="Times New Roman" w:hAnsi="Times New Roman" w:cs="Times New Roman"/>
          <w:b/>
          <w:sz w:val="28"/>
          <w:szCs w:val="28"/>
        </w:rPr>
        <w:t>обеспечения</w:t>
      </w:r>
    </w:p>
    <w:p w14:paraId="74D4E2F0" w14:textId="31AEF335" w:rsidR="0047123D" w:rsidRPr="0048120C" w:rsidRDefault="0047123D"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ab/>
        <w:t xml:space="preserve">В Детском саду </w:t>
      </w:r>
      <w:hyperlink r:id="rId12" w:anchor="/document/16/38785/" w:history="1">
        <w:r w:rsidRPr="0048120C">
          <w:rPr>
            <w:rFonts w:ascii="Times New Roman" w:hAnsi="Times New Roman" w:cs="Times New Roman"/>
            <w:sz w:val="24"/>
            <w:szCs w:val="24"/>
          </w:rPr>
          <w:t>библиотека</w:t>
        </w:r>
      </w:hyperlink>
      <w:r w:rsidRPr="0048120C">
        <w:rPr>
          <w:rFonts w:ascii="Times New Roman" w:hAnsi="Times New Roman" w:cs="Times New Roman"/>
          <w:sz w:val="24"/>
          <w:szCs w:val="24"/>
        </w:rPr>
        <w:t xml:space="preserve">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48120C">
        <w:rPr>
          <w:rFonts w:ascii="Times New Roman" w:hAnsi="Times New Roman" w:cs="Times New Roman"/>
          <w:sz w:val="24"/>
          <w:szCs w:val="24"/>
        </w:rPr>
        <w:t>воспитательно</w:t>
      </w:r>
      <w:proofErr w:type="spellEnd"/>
      <w:r w:rsidRPr="0048120C">
        <w:rPr>
          <w:rFonts w:ascii="Times New Roman" w:hAnsi="Times New Roman" w:cs="Times New Roman"/>
          <w:sz w:val="24"/>
          <w:szCs w:val="24"/>
        </w:rPr>
        <w:t xml:space="preserve">-образовательной работы в соответствии </w:t>
      </w:r>
      <w:r w:rsidR="007E72E0" w:rsidRPr="0048120C">
        <w:rPr>
          <w:rFonts w:ascii="Times New Roman" w:hAnsi="Times New Roman" w:cs="Times New Roman"/>
          <w:sz w:val="24"/>
          <w:szCs w:val="24"/>
        </w:rPr>
        <w:t>с обязательно</w:t>
      </w:r>
      <w:r w:rsidR="003C0C55">
        <w:rPr>
          <w:rFonts w:ascii="Times New Roman" w:hAnsi="Times New Roman" w:cs="Times New Roman"/>
          <w:sz w:val="24"/>
          <w:szCs w:val="24"/>
        </w:rPr>
        <w:t>й частью ООП.В 2023</w:t>
      </w:r>
      <w:r w:rsidRPr="0048120C">
        <w:rPr>
          <w:rFonts w:ascii="Times New Roman" w:hAnsi="Times New Roman" w:cs="Times New Roman"/>
          <w:sz w:val="24"/>
          <w:szCs w:val="24"/>
        </w:rPr>
        <w:t xml:space="preserve"> году Детский сад пополнил учебно-методический к</w:t>
      </w:r>
      <w:r w:rsidR="003C0C55">
        <w:rPr>
          <w:rFonts w:ascii="Times New Roman" w:hAnsi="Times New Roman" w:cs="Times New Roman"/>
          <w:sz w:val="24"/>
          <w:szCs w:val="24"/>
        </w:rPr>
        <w:t xml:space="preserve">омплект к Федеральной образовательной программе дошкольного образования, образовательной программе </w:t>
      </w:r>
      <w:proofErr w:type="spellStart"/>
      <w:r w:rsidR="003C0C55">
        <w:rPr>
          <w:rFonts w:ascii="Times New Roman" w:hAnsi="Times New Roman" w:cs="Times New Roman"/>
          <w:sz w:val="24"/>
          <w:szCs w:val="24"/>
        </w:rPr>
        <w:t>СамоЦвет</w:t>
      </w:r>
      <w:proofErr w:type="spellEnd"/>
      <w:r w:rsidR="003C0C55">
        <w:rPr>
          <w:rFonts w:ascii="Times New Roman" w:hAnsi="Times New Roman" w:cs="Times New Roman"/>
          <w:sz w:val="24"/>
          <w:szCs w:val="24"/>
        </w:rPr>
        <w:t>»</w:t>
      </w:r>
      <w:r w:rsidR="007E72E0" w:rsidRPr="0048120C">
        <w:rPr>
          <w:rFonts w:ascii="Times New Roman" w:hAnsi="Times New Roman" w:cs="Times New Roman"/>
          <w:sz w:val="24"/>
          <w:szCs w:val="24"/>
        </w:rPr>
        <w:t xml:space="preserve"> и «Финансовая грамотность дошкольников»</w:t>
      </w:r>
      <w:r w:rsidRPr="0048120C">
        <w:rPr>
          <w:rFonts w:ascii="Times New Roman" w:hAnsi="Times New Roman" w:cs="Times New Roman"/>
          <w:sz w:val="24"/>
          <w:szCs w:val="24"/>
        </w:rPr>
        <w:t xml:space="preserve"> в соответствии с ФГОС. Приобрели наглядно-дидактические пособия:</w:t>
      </w:r>
    </w:p>
    <w:p w14:paraId="2612F9CA" w14:textId="77777777" w:rsidR="0047123D" w:rsidRPr="0048120C" w:rsidRDefault="0047123D"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 серии «Мир в картинках», «Рассказы по картинкам», «Р</w:t>
      </w:r>
      <w:r w:rsidR="00911AEF" w:rsidRPr="0048120C">
        <w:rPr>
          <w:rFonts w:ascii="Times New Roman" w:hAnsi="Times New Roman" w:cs="Times New Roman"/>
          <w:sz w:val="24"/>
          <w:szCs w:val="24"/>
        </w:rPr>
        <w:t xml:space="preserve">асскажите детям о…», «Играем в </w:t>
      </w:r>
      <w:r w:rsidRPr="0048120C">
        <w:rPr>
          <w:rFonts w:ascii="Times New Roman" w:hAnsi="Times New Roman" w:cs="Times New Roman"/>
          <w:sz w:val="24"/>
          <w:szCs w:val="24"/>
        </w:rPr>
        <w:t>сказку», «Грамматика в картинках», «Искусство детям»;</w:t>
      </w:r>
    </w:p>
    <w:p w14:paraId="410583BD" w14:textId="77777777" w:rsidR="0047123D" w:rsidRPr="0048120C" w:rsidRDefault="0047123D"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 картины для рассматривания, плакаты;</w:t>
      </w:r>
    </w:p>
    <w:p w14:paraId="0B9BBCD6" w14:textId="77777777" w:rsidR="0047123D" w:rsidRPr="0048120C" w:rsidRDefault="0047123D"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 комплексы для оформления родительских уголков;</w:t>
      </w:r>
    </w:p>
    <w:p w14:paraId="70A802AE" w14:textId="77777777" w:rsidR="0047123D" w:rsidRPr="0048120C" w:rsidRDefault="0047123D"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 рабочие тетради для обучающихся.</w:t>
      </w:r>
    </w:p>
    <w:p w14:paraId="787BBC1A" w14:textId="4942BFE4" w:rsidR="0047123D" w:rsidRPr="0048120C" w:rsidRDefault="00701C08"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ab/>
      </w:r>
      <w:r w:rsidR="0047123D" w:rsidRPr="0048120C">
        <w:rPr>
          <w:rFonts w:ascii="Times New Roman" w:hAnsi="Times New Roman" w:cs="Times New Roman"/>
          <w:sz w:val="24"/>
          <w:szCs w:val="24"/>
        </w:rPr>
        <w:t>Оборудование и оснащение методического каби</w:t>
      </w:r>
      <w:r w:rsidR="00911AEF" w:rsidRPr="0048120C">
        <w:rPr>
          <w:rFonts w:ascii="Times New Roman" w:hAnsi="Times New Roman" w:cs="Times New Roman"/>
          <w:sz w:val="24"/>
          <w:szCs w:val="24"/>
        </w:rPr>
        <w:t xml:space="preserve">нета достаточно для реализации </w:t>
      </w:r>
      <w:r w:rsidR="0047123D" w:rsidRPr="0048120C">
        <w:rPr>
          <w:rFonts w:ascii="Times New Roman" w:hAnsi="Times New Roman" w:cs="Times New Roman"/>
          <w:sz w:val="24"/>
          <w:szCs w:val="24"/>
        </w:rPr>
        <w:t>образовательных программ. В методическо</w:t>
      </w:r>
      <w:r w:rsidR="00911AEF" w:rsidRPr="0048120C">
        <w:rPr>
          <w:rFonts w:ascii="Times New Roman" w:hAnsi="Times New Roman" w:cs="Times New Roman"/>
          <w:sz w:val="24"/>
          <w:szCs w:val="24"/>
        </w:rPr>
        <w:t xml:space="preserve">м кабинете созданы условия для </w:t>
      </w:r>
      <w:r w:rsidR="0047123D" w:rsidRPr="0048120C">
        <w:rPr>
          <w:rFonts w:ascii="Times New Roman" w:hAnsi="Times New Roman" w:cs="Times New Roman"/>
          <w:sz w:val="24"/>
          <w:szCs w:val="24"/>
        </w:rPr>
        <w:t>возможности организации совместной деятельн</w:t>
      </w:r>
      <w:r w:rsidR="007E72E0" w:rsidRPr="0048120C">
        <w:rPr>
          <w:rFonts w:ascii="Times New Roman" w:hAnsi="Times New Roman" w:cs="Times New Roman"/>
          <w:sz w:val="24"/>
          <w:szCs w:val="24"/>
        </w:rPr>
        <w:t>ости педагогов.  К</w:t>
      </w:r>
      <w:r w:rsidR="00911AEF" w:rsidRPr="0048120C">
        <w:rPr>
          <w:rFonts w:ascii="Times New Roman" w:hAnsi="Times New Roman" w:cs="Times New Roman"/>
          <w:sz w:val="24"/>
          <w:szCs w:val="24"/>
        </w:rPr>
        <w:t xml:space="preserve">абинет </w:t>
      </w:r>
      <w:r w:rsidR="0047123D" w:rsidRPr="0048120C">
        <w:rPr>
          <w:rFonts w:ascii="Times New Roman" w:hAnsi="Times New Roman" w:cs="Times New Roman"/>
          <w:sz w:val="24"/>
          <w:szCs w:val="24"/>
        </w:rPr>
        <w:t>достаточно оснащен техническим и компьютерным оборудованием.</w:t>
      </w:r>
    </w:p>
    <w:p w14:paraId="3DEC2B0E" w14:textId="77777777" w:rsidR="0047123D" w:rsidRPr="0048120C" w:rsidRDefault="00701C08"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lastRenderedPageBreak/>
        <w:tab/>
        <w:t>Информационное обеспечение д</w:t>
      </w:r>
      <w:r w:rsidR="0047123D" w:rsidRPr="0048120C">
        <w:rPr>
          <w:rFonts w:ascii="Times New Roman" w:hAnsi="Times New Roman" w:cs="Times New Roman"/>
          <w:sz w:val="24"/>
          <w:szCs w:val="24"/>
        </w:rPr>
        <w:t>етского сада включает:</w:t>
      </w:r>
      <w:r w:rsidR="00394C92" w:rsidRPr="0048120C">
        <w:rPr>
          <w:rFonts w:ascii="Times New Roman" w:hAnsi="Times New Roman" w:cs="Times New Roman"/>
          <w:sz w:val="24"/>
          <w:szCs w:val="24"/>
        </w:rPr>
        <w:t xml:space="preserve"> 12</w:t>
      </w:r>
      <w:r w:rsidR="00911AEF" w:rsidRPr="0048120C">
        <w:rPr>
          <w:rFonts w:ascii="Times New Roman" w:hAnsi="Times New Roman" w:cs="Times New Roman"/>
          <w:sz w:val="24"/>
          <w:szCs w:val="24"/>
        </w:rPr>
        <w:t xml:space="preserve"> компьютеров</w:t>
      </w:r>
      <w:r w:rsidR="00394C92" w:rsidRPr="0048120C">
        <w:rPr>
          <w:rFonts w:ascii="Times New Roman" w:hAnsi="Times New Roman" w:cs="Times New Roman"/>
          <w:sz w:val="24"/>
          <w:szCs w:val="24"/>
        </w:rPr>
        <w:t>, 5</w:t>
      </w:r>
      <w:r w:rsidR="0047123D" w:rsidRPr="0048120C">
        <w:rPr>
          <w:rFonts w:ascii="Times New Roman" w:hAnsi="Times New Roman" w:cs="Times New Roman"/>
          <w:sz w:val="24"/>
          <w:szCs w:val="24"/>
        </w:rPr>
        <w:t xml:space="preserve"> </w:t>
      </w:r>
      <w:r w:rsidR="00394C92" w:rsidRPr="0048120C">
        <w:rPr>
          <w:rFonts w:ascii="Times New Roman" w:hAnsi="Times New Roman" w:cs="Times New Roman"/>
          <w:sz w:val="24"/>
          <w:szCs w:val="24"/>
        </w:rPr>
        <w:t>принтеров</w:t>
      </w:r>
      <w:r w:rsidR="00911AEF" w:rsidRPr="0048120C">
        <w:rPr>
          <w:rFonts w:ascii="Times New Roman" w:hAnsi="Times New Roman" w:cs="Times New Roman"/>
          <w:sz w:val="24"/>
          <w:szCs w:val="24"/>
        </w:rPr>
        <w:t xml:space="preserve">, </w:t>
      </w:r>
      <w:r w:rsidRPr="0048120C">
        <w:rPr>
          <w:rFonts w:ascii="Times New Roman" w:hAnsi="Times New Roman" w:cs="Times New Roman"/>
          <w:sz w:val="24"/>
          <w:szCs w:val="24"/>
        </w:rPr>
        <w:t>4</w:t>
      </w:r>
      <w:r w:rsidR="00911AEF" w:rsidRPr="0048120C">
        <w:rPr>
          <w:rFonts w:ascii="Times New Roman" w:hAnsi="Times New Roman" w:cs="Times New Roman"/>
          <w:sz w:val="24"/>
          <w:szCs w:val="24"/>
        </w:rPr>
        <w:t xml:space="preserve"> проектора</w:t>
      </w:r>
      <w:r w:rsidR="0047123D" w:rsidRPr="0048120C">
        <w:rPr>
          <w:rFonts w:ascii="Times New Roman" w:hAnsi="Times New Roman" w:cs="Times New Roman"/>
          <w:sz w:val="24"/>
          <w:szCs w:val="24"/>
        </w:rPr>
        <w:t xml:space="preserve"> мультимедиа;</w:t>
      </w:r>
      <w:r w:rsidR="00911AEF" w:rsidRPr="0048120C">
        <w:rPr>
          <w:rFonts w:ascii="Times New Roman" w:hAnsi="Times New Roman" w:cs="Times New Roman"/>
          <w:sz w:val="24"/>
          <w:szCs w:val="24"/>
        </w:rPr>
        <w:t xml:space="preserve"> интерактивный стол и песочница. П</w:t>
      </w:r>
      <w:r w:rsidR="0047123D" w:rsidRPr="0048120C">
        <w:rPr>
          <w:rFonts w:ascii="Times New Roman" w:hAnsi="Times New Roman" w:cs="Times New Roman"/>
          <w:sz w:val="24"/>
          <w:szCs w:val="24"/>
        </w:rPr>
        <w:t xml:space="preserve">рограммное обеспечение – позволяет работать с текстовыми редакторами, </w:t>
      </w:r>
      <w:proofErr w:type="spellStart"/>
      <w:r w:rsidR="0047123D" w:rsidRPr="0048120C">
        <w:rPr>
          <w:rFonts w:ascii="Times New Roman" w:hAnsi="Times New Roman" w:cs="Times New Roman"/>
          <w:sz w:val="24"/>
          <w:szCs w:val="24"/>
        </w:rPr>
        <w:t>интернет-ресурсами</w:t>
      </w:r>
      <w:proofErr w:type="spellEnd"/>
      <w:r w:rsidR="0047123D" w:rsidRPr="0048120C">
        <w:rPr>
          <w:rFonts w:ascii="Times New Roman" w:hAnsi="Times New Roman" w:cs="Times New Roman"/>
          <w:sz w:val="24"/>
          <w:szCs w:val="24"/>
        </w:rPr>
        <w:t>, фото-, видеоматериалами, графическими редакторами.</w:t>
      </w:r>
    </w:p>
    <w:p w14:paraId="20C87981" w14:textId="3CC2A31D" w:rsidR="007E72E0" w:rsidRPr="0048120C" w:rsidRDefault="00701C08" w:rsidP="00911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sz w:val="24"/>
          <w:szCs w:val="24"/>
        </w:rPr>
      </w:pPr>
      <w:r w:rsidRPr="0048120C">
        <w:rPr>
          <w:rFonts w:ascii="Times New Roman" w:hAnsi="Times New Roman" w:cs="Times New Roman"/>
          <w:sz w:val="24"/>
          <w:szCs w:val="24"/>
        </w:rPr>
        <w:tab/>
      </w:r>
      <w:r w:rsidR="0047123D" w:rsidRPr="0048120C">
        <w:rPr>
          <w:rFonts w:ascii="Times New Roman" w:hAnsi="Times New Roman" w:cs="Times New Roman"/>
          <w:sz w:val="24"/>
          <w:szCs w:val="24"/>
        </w:rPr>
        <w:t>В Детском саду учебно-методическое и информационное обеспечени</w:t>
      </w:r>
      <w:r w:rsidR="00911AEF" w:rsidRPr="0048120C">
        <w:rPr>
          <w:rFonts w:ascii="Times New Roman" w:hAnsi="Times New Roman" w:cs="Times New Roman"/>
          <w:sz w:val="24"/>
          <w:szCs w:val="24"/>
        </w:rPr>
        <w:t xml:space="preserve">е достаточное для </w:t>
      </w:r>
      <w:r w:rsidR="0047123D" w:rsidRPr="0048120C">
        <w:rPr>
          <w:rFonts w:ascii="Times New Roman" w:hAnsi="Times New Roman" w:cs="Times New Roman"/>
          <w:sz w:val="24"/>
          <w:szCs w:val="24"/>
        </w:rPr>
        <w:t>организации образовательной деятель</w:t>
      </w:r>
      <w:r w:rsidR="00911AEF" w:rsidRPr="0048120C">
        <w:rPr>
          <w:rFonts w:ascii="Times New Roman" w:hAnsi="Times New Roman" w:cs="Times New Roman"/>
          <w:sz w:val="24"/>
          <w:szCs w:val="24"/>
        </w:rPr>
        <w:t xml:space="preserve">ности и эффективной реализации </w:t>
      </w:r>
      <w:r w:rsidR="0047123D" w:rsidRPr="0048120C">
        <w:rPr>
          <w:rFonts w:ascii="Times New Roman" w:hAnsi="Times New Roman" w:cs="Times New Roman"/>
          <w:sz w:val="24"/>
          <w:szCs w:val="24"/>
        </w:rPr>
        <w:t>образовательных программ</w:t>
      </w:r>
      <w:r w:rsidR="007E72E0" w:rsidRPr="0048120C">
        <w:rPr>
          <w:rFonts w:ascii="Times New Roman" w:hAnsi="Times New Roman" w:cs="Times New Roman"/>
          <w:sz w:val="24"/>
          <w:szCs w:val="24"/>
        </w:rPr>
        <w:t>.</w:t>
      </w:r>
    </w:p>
    <w:p w14:paraId="7E838441" w14:textId="61C04EF6" w:rsidR="005E39AA" w:rsidRPr="004964D7" w:rsidRDefault="004964D7" w:rsidP="004964D7">
      <w:pPr>
        <w:spacing w:after="0" w:line="360" w:lineRule="auto"/>
        <w:jc w:val="both"/>
        <w:rPr>
          <w:rFonts w:ascii="Times New Roman" w:hAnsi="Times New Roman" w:cs="Times New Roman"/>
          <w:b/>
          <w:sz w:val="28"/>
          <w:szCs w:val="28"/>
        </w:rPr>
      </w:pPr>
      <w:r w:rsidRPr="004964D7">
        <w:rPr>
          <w:rFonts w:ascii="Times New Roman" w:hAnsi="Times New Roman" w:cs="Times New Roman"/>
          <w:b/>
          <w:sz w:val="28"/>
          <w:szCs w:val="28"/>
        </w:rPr>
        <w:t>9. Внутренняя система оценки качества образования.</w:t>
      </w:r>
    </w:p>
    <w:p w14:paraId="314A02ED" w14:textId="77777777" w:rsidR="001B405D" w:rsidRPr="0099279E" w:rsidRDefault="001B405D" w:rsidP="001B405D">
      <w:pPr>
        <w:ind w:firstLine="420"/>
        <w:rPr>
          <w:rFonts w:hAnsi="Times New Roman" w:cs="Times New Roman"/>
          <w:color w:val="000000"/>
          <w:sz w:val="24"/>
          <w:szCs w:val="24"/>
        </w:rPr>
      </w:pPr>
      <w:r w:rsidRPr="0099279E">
        <w:rPr>
          <w:rFonts w:hAnsi="Times New Roman" w:cs="Times New Roman"/>
          <w:color w:val="000000"/>
          <w:sz w:val="24"/>
          <w:szCs w:val="24"/>
        </w:rPr>
        <w:t>Система</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дошкольного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Детском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рассматривается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как</w:t>
      </w:r>
      <w:r w:rsidRPr="0099279E">
        <w:rPr>
          <w:rFonts w:hAnsi="Times New Roman" w:cs="Times New Roman"/>
          <w:color w:val="000000"/>
          <w:sz w:val="24"/>
          <w:szCs w:val="24"/>
        </w:rPr>
        <w:t xml:space="preserve"> </w:t>
      </w:r>
      <w:r w:rsidRPr="0099279E">
        <w:rPr>
          <w:rFonts w:hAnsi="Times New Roman" w:cs="Times New Roman"/>
          <w:color w:val="000000"/>
          <w:sz w:val="24"/>
          <w:szCs w:val="24"/>
        </w:rPr>
        <w:t>система</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контроля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внутри</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ДОО</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которая</w:t>
      </w:r>
      <w:r w:rsidRPr="0099279E">
        <w:rPr>
          <w:rFonts w:hAnsi="Times New Roman" w:cs="Times New Roman"/>
          <w:color w:val="000000"/>
          <w:sz w:val="24"/>
          <w:szCs w:val="24"/>
        </w:rPr>
        <w:t xml:space="preserve"> </w:t>
      </w:r>
      <w:r w:rsidRPr="0099279E">
        <w:rPr>
          <w:rFonts w:hAnsi="Times New Roman" w:cs="Times New Roman"/>
          <w:color w:val="000000"/>
          <w:sz w:val="24"/>
          <w:szCs w:val="24"/>
        </w:rPr>
        <w:t>включает</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себя</w:t>
      </w:r>
      <w:r w:rsidRPr="0099279E">
        <w:rPr>
          <w:rFonts w:hAnsi="Times New Roman" w:cs="Times New Roman"/>
          <w:color w:val="000000"/>
          <w:sz w:val="24"/>
          <w:szCs w:val="24"/>
        </w:rPr>
        <w:t xml:space="preserve"> </w:t>
      </w:r>
      <w:r w:rsidRPr="0099279E">
        <w:rPr>
          <w:rFonts w:hAnsi="Times New Roman" w:cs="Times New Roman"/>
          <w:color w:val="000000"/>
          <w:sz w:val="24"/>
          <w:szCs w:val="24"/>
        </w:rPr>
        <w:t>интегративные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качества</w:t>
      </w:r>
      <w:r w:rsidRPr="0099279E">
        <w:rPr>
          <w:rFonts w:hAnsi="Times New Roman" w:cs="Times New Roman"/>
          <w:color w:val="000000"/>
          <w:sz w:val="24"/>
          <w:szCs w:val="24"/>
        </w:rPr>
        <w:t>:</w:t>
      </w:r>
    </w:p>
    <w:p w14:paraId="7F5F0739" w14:textId="77777777" w:rsidR="001B405D" w:rsidRDefault="001B405D" w:rsidP="001B405D">
      <w:pPr>
        <w:numPr>
          <w:ilvl w:val="0"/>
          <w:numId w:val="3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w:t>
      </w:r>
      <w:r>
        <w:rPr>
          <w:rFonts w:hAnsi="Times New Roman" w:cs="Times New Roman"/>
          <w:color w:val="000000"/>
          <w:sz w:val="24"/>
          <w:szCs w:val="24"/>
        </w:rPr>
        <w:t xml:space="preserve"> </w:t>
      </w:r>
      <w:r>
        <w:rPr>
          <w:rFonts w:hAnsi="Times New Roman" w:cs="Times New Roman"/>
          <w:color w:val="000000"/>
          <w:sz w:val="24"/>
          <w:szCs w:val="24"/>
        </w:rPr>
        <w:t>методической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14:paraId="7BA520B2" w14:textId="77777777" w:rsidR="001B405D" w:rsidRDefault="001B405D" w:rsidP="001B405D">
      <w:pPr>
        <w:numPr>
          <w:ilvl w:val="0"/>
          <w:numId w:val="3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w:t>
      </w:r>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воспитательно</w:t>
      </w:r>
      <w:proofErr w:type="spellEnd"/>
      <w:r>
        <w:rPr>
          <w:rFonts w:hAnsi="Times New Roman" w:cs="Times New Roman"/>
          <w:color w:val="000000"/>
          <w:sz w:val="24"/>
          <w:szCs w:val="24"/>
        </w:rPr>
        <w:t>-</w:t>
      </w:r>
      <w:r>
        <w:rPr>
          <w:rFonts w:hAnsi="Times New Roman" w:cs="Times New Roman"/>
          <w:color w:val="000000"/>
          <w:sz w:val="24"/>
          <w:szCs w:val="24"/>
        </w:rPr>
        <w:t>образовательного</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w:t>
      </w:r>
    </w:p>
    <w:p w14:paraId="08E44AC6" w14:textId="77777777" w:rsidR="001B405D" w:rsidRDefault="001B405D" w:rsidP="001B405D">
      <w:pPr>
        <w:numPr>
          <w:ilvl w:val="0"/>
          <w:numId w:val="31"/>
        </w:numPr>
        <w:spacing w:before="100" w:beforeAutospacing="1" w:after="100"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качество</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с родителями</w:t>
      </w:r>
      <w:r>
        <w:rPr>
          <w:rFonts w:hAnsi="Times New Roman" w:cs="Times New Roman"/>
          <w:color w:val="000000"/>
          <w:sz w:val="24"/>
          <w:szCs w:val="24"/>
        </w:rPr>
        <w:t>;</w:t>
      </w:r>
    </w:p>
    <w:p w14:paraId="39153604" w14:textId="77777777" w:rsidR="001B405D" w:rsidRPr="0099279E" w:rsidRDefault="001B405D" w:rsidP="001B405D">
      <w:pPr>
        <w:numPr>
          <w:ilvl w:val="0"/>
          <w:numId w:val="31"/>
        </w:numPr>
        <w:spacing w:before="100" w:beforeAutospacing="1" w:after="100" w:afterAutospacing="1" w:line="240" w:lineRule="auto"/>
        <w:ind w:left="780" w:right="180"/>
        <w:contextualSpacing/>
        <w:rPr>
          <w:rFonts w:hAnsi="Times New Roman" w:cs="Times New Roman"/>
          <w:color w:val="000000"/>
          <w:sz w:val="24"/>
          <w:szCs w:val="24"/>
        </w:rPr>
      </w:pPr>
      <w:r w:rsidRPr="0099279E">
        <w:rPr>
          <w:rFonts w:hAnsi="Times New Roman" w:cs="Times New Roman"/>
          <w:color w:val="000000"/>
          <w:sz w:val="24"/>
          <w:szCs w:val="24"/>
        </w:rPr>
        <w:t>качество</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работы</w:t>
      </w:r>
      <w:r w:rsidRPr="0099279E">
        <w:rPr>
          <w:rFonts w:hAnsi="Times New Roman" w:cs="Times New Roman"/>
          <w:color w:val="000000"/>
          <w:sz w:val="24"/>
          <w:szCs w:val="24"/>
        </w:rPr>
        <w:t xml:space="preserve"> </w:t>
      </w: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педагогическими</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кадрами</w:t>
      </w:r>
      <w:r w:rsidRPr="0099279E">
        <w:rPr>
          <w:rFonts w:hAnsi="Times New Roman" w:cs="Times New Roman"/>
          <w:color w:val="000000"/>
          <w:sz w:val="24"/>
          <w:szCs w:val="24"/>
        </w:rPr>
        <w:t>;</w:t>
      </w:r>
    </w:p>
    <w:p w14:paraId="7DC6181B" w14:textId="77777777" w:rsidR="001B405D" w:rsidRPr="0099279E" w:rsidRDefault="001B405D" w:rsidP="001B405D">
      <w:pPr>
        <w:numPr>
          <w:ilvl w:val="0"/>
          <w:numId w:val="31"/>
        </w:numPr>
        <w:spacing w:before="100" w:beforeAutospacing="1" w:after="100" w:afterAutospacing="1" w:line="240" w:lineRule="auto"/>
        <w:ind w:left="780" w:right="180"/>
        <w:rPr>
          <w:rFonts w:hAnsi="Times New Roman" w:cs="Times New Roman"/>
          <w:color w:val="000000"/>
          <w:sz w:val="24"/>
          <w:szCs w:val="24"/>
        </w:rPr>
      </w:pPr>
      <w:r w:rsidRPr="0099279E">
        <w:rPr>
          <w:rFonts w:hAnsi="Times New Roman" w:cs="Times New Roman"/>
          <w:color w:val="000000"/>
          <w:sz w:val="24"/>
          <w:szCs w:val="24"/>
        </w:rPr>
        <w:t>качество</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развивающей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предметно</w:t>
      </w:r>
      <w:r w:rsidRPr="0099279E">
        <w:rPr>
          <w:rFonts w:hAnsi="Times New Roman" w:cs="Times New Roman"/>
          <w:color w:val="000000"/>
          <w:sz w:val="24"/>
          <w:szCs w:val="24"/>
        </w:rPr>
        <w:t>-</w:t>
      </w:r>
      <w:r w:rsidRPr="0099279E">
        <w:rPr>
          <w:rFonts w:hAnsi="Times New Roman" w:cs="Times New Roman"/>
          <w:color w:val="000000"/>
          <w:sz w:val="24"/>
          <w:szCs w:val="24"/>
        </w:rPr>
        <w:t>пространственной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среды</w:t>
      </w:r>
      <w:r w:rsidRPr="0099279E">
        <w:rPr>
          <w:rFonts w:hAnsi="Times New Roman" w:cs="Times New Roman"/>
          <w:color w:val="000000"/>
          <w:sz w:val="24"/>
          <w:szCs w:val="24"/>
        </w:rPr>
        <w:t>.</w:t>
      </w:r>
    </w:p>
    <w:p w14:paraId="3397D026" w14:textId="77777777" w:rsidR="001B405D" w:rsidRPr="0099279E" w:rsidRDefault="001B405D" w:rsidP="001B405D">
      <w:pPr>
        <w:rPr>
          <w:rFonts w:hAnsi="Times New Roman" w:cs="Times New Roman"/>
          <w:color w:val="000000"/>
          <w:sz w:val="24"/>
          <w:szCs w:val="24"/>
        </w:rPr>
      </w:pPr>
      <w:r w:rsidRPr="0099279E">
        <w:rPr>
          <w:rFonts w:hAnsi="Times New Roman" w:cs="Times New Roman"/>
          <w:color w:val="000000"/>
          <w:sz w:val="24"/>
          <w:szCs w:val="24"/>
        </w:rPr>
        <w:t>С</w:t>
      </w:r>
      <w:r>
        <w:rPr>
          <w:rFonts w:hAnsi="Times New Roman" w:cs="Times New Roman"/>
          <w:color w:val="000000"/>
          <w:sz w:val="24"/>
          <w:szCs w:val="24"/>
        </w:rPr>
        <w:t> </w:t>
      </w:r>
      <w:r w:rsidRPr="0099279E">
        <w:rPr>
          <w:rFonts w:hAnsi="Times New Roman" w:cs="Times New Roman"/>
          <w:color w:val="000000"/>
          <w:sz w:val="24"/>
          <w:szCs w:val="24"/>
        </w:rPr>
        <w:t>целью</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повышения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эффективности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учебно</w:t>
      </w:r>
      <w:r w:rsidRPr="0099279E">
        <w:rPr>
          <w:rFonts w:hAnsi="Times New Roman" w:cs="Times New Roman"/>
          <w:color w:val="000000"/>
          <w:sz w:val="24"/>
          <w:szCs w:val="24"/>
        </w:rPr>
        <w:t>-</w:t>
      </w:r>
      <w:r w:rsidRPr="0099279E">
        <w:rPr>
          <w:rFonts w:hAnsi="Times New Roman" w:cs="Times New Roman"/>
          <w:color w:val="000000"/>
          <w:sz w:val="24"/>
          <w:szCs w:val="24"/>
        </w:rPr>
        <w:t>воспитательной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деятельности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применяется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педагогический</w:t>
      </w:r>
      <w:r w:rsidRPr="0099279E">
        <w:rPr>
          <w:rFonts w:hAnsi="Times New Roman" w:cs="Times New Roman"/>
          <w:color w:val="000000"/>
          <w:sz w:val="24"/>
          <w:szCs w:val="24"/>
        </w:rPr>
        <w:t xml:space="preserve"> </w:t>
      </w:r>
      <w:r w:rsidRPr="0099279E">
        <w:rPr>
          <w:rFonts w:hAnsi="Times New Roman" w:cs="Times New Roman"/>
          <w:color w:val="000000"/>
          <w:sz w:val="24"/>
          <w:szCs w:val="24"/>
        </w:rPr>
        <w:t>мониторинг</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который</w:t>
      </w:r>
      <w:r w:rsidRPr="0099279E">
        <w:rPr>
          <w:rFonts w:hAnsi="Times New Roman" w:cs="Times New Roman"/>
          <w:color w:val="000000"/>
          <w:sz w:val="24"/>
          <w:szCs w:val="24"/>
        </w:rPr>
        <w:t xml:space="preserve"> </w:t>
      </w:r>
      <w:r w:rsidRPr="0099279E">
        <w:rPr>
          <w:rFonts w:hAnsi="Times New Roman" w:cs="Times New Roman"/>
          <w:color w:val="000000"/>
          <w:sz w:val="24"/>
          <w:szCs w:val="24"/>
        </w:rPr>
        <w:t>дает</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качественную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своевременную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информацию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необходимую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для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принятия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управленческих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решений</w:t>
      </w:r>
      <w:r w:rsidRPr="0099279E">
        <w:rPr>
          <w:rFonts w:hAnsi="Times New Roman" w:cs="Times New Roman"/>
          <w:color w:val="000000"/>
          <w:sz w:val="24"/>
          <w:szCs w:val="24"/>
        </w:rPr>
        <w:t>.</w:t>
      </w:r>
    </w:p>
    <w:p w14:paraId="621923E2" w14:textId="5277EF29" w:rsidR="001B405D" w:rsidRPr="0099279E" w:rsidRDefault="001B405D" w:rsidP="0000770A">
      <w:pPr>
        <w:jc w:val="both"/>
        <w:rPr>
          <w:rFonts w:hAnsi="Times New Roman" w:cs="Times New Roman"/>
          <w:color w:val="000000"/>
          <w:sz w:val="24"/>
          <w:szCs w:val="24"/>
        </w:rPr>
      </w:pPr>
      <w:r w:rsidRPr="0099279E">
        <w:rPr>
          <w:rFonts w:hAnsi="Times New Roman" w:cs="Times New Roman"/>
          <w:color w:val="000000"/>
          <w:sz w:val="24"/>
          <w:szCs w:val="24"/>
        </w:rPr>
        <w:t>В</w:t>
      </w:r>
      <w:r>
        <w:rPr>
          <w:rFonts w:hAnsi="Times New Roman" w:cs="Times New Roman"/>
          <w:color w:val="000000"/>
          <w:sz w:val="24"/>
          <w:szCs w:val="24"/>
        </w:rPr>
        <w:t> </w:t>
      </w:r>
      <w:r w:rsidRPr="0099279E">
        <w:rPr>
          <w:rFonts w:hAnsi="Times New Roman" w:cs="Times New Roman"/>
          <w:color w:val="000000"/>
          <w:sz w:val="24"/>
          <w:szCs w:val="24"/>
        </w:rPr>
        <w:t>Детском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саду</w:t>
      </w:r>
      <w:r w:rsidRPr="0099279E">
        <w:rPr>
          <w:rFonts w:hAnsi="Times New Roman" w:cs="Times New Roman"/>
          <w:color w:val="000000"/>
          <w:sz w:val="24"/>
          <w:szCs w:val="24"/>
        </w:rPr>
        <w:t xml:space="preserve"> </w:t>
      </w:r>
      <w:r w:rsidR="00BC0A2C">
        <w:rPr>
          <w:rFonts w:hAnsi="Times New Roman" w:cs="Times New Roman"/>
          <w:color w:val="000000"/>
          <w:sz w:val="24"/>
          <w:szCs w:val="24"/>
        </w:rPr>
        <w:t>от</w:t>
      </w:r>
      <w:r w:rsidR="00BC0A2C">
        <w:rPr>
          <w:rFonts w:hAnsi="Times New Roman" w:cs="Times New Roman"/>
          <w:color w:val="000000"/>
          <w:sz w:val="24"/>
          <w:szCs w:val="24"/>
        </w:rPr>
        <w:t xml:space="preserve"> 29.08.2022</w:t>
      </w:r>
      <w:r>
        <w:rPr>
          <w:rFonts w:hAnsi="Times New Roman" w:cs="Times New Roman"/>
          <w:color w:val="000000"/>
          <w:sz w:val="24"/>
          <w:szCs w:val="24"/>
        </w:rPr>
        <w:t> </w:t>
      </w:r>
      <w:r w:rsidRPr="0099279E">
        <w:rPr>
          <w:rFonts w:hAnsi="Times New Roman" w:cs="Times New Roman"/>
          <w:color w:val="000000"/>
          <w:sz w:val="24"/>
          <w:szCs w:val="24"/>
        </w:rPr>
        <w:t>утверждено</w:t>
      </w:r>
      <w:r w:rsidRPr="0099279E">
        <w:rPr>
          <w:rFonts w:hAnsi="Times New Roman" w:cs="Times New Roman"/>
          <w:color w:val="000000"/>
          <w:sz w:val="24"/>
          <w:szCs w:val="24"/>
        </w:rPr>
        <w:t xml:space="preserve"> </w:t>
      </w:r>
      <w:r w:rsidR="00BC0A2C">
        <w:rPr>
          <w:rFonts w:hAnsi="Times New Roman" w:cs="Times New Roman"/>
          <w:color w:val="000000"/>
          <w:sz w:val="24"/>
          <w:szCs w:val="24"/>
        </w:rPr>
        <w:t>П</w:t>
      </w:r>
      <w:r w:rsidRPr="0099279E">
        <w:rPr>
          <w:rFonts w:hAnsi="Times New Roman" w:cs="Times New Roman"/>
          <w:color w:val="000000"/>
          <w:sz w:val="24"/>
          <w:szCs w:val="24"/>
        </w:rPr>
        <w:t>оложение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о</w:t>
      </w:r>
      <w:r>
        <w:rPr>
          <w:rFonts w:hAnsi="Times New Roman" w:cs="Times New Roman"/>
          <w:color w:val="000000"/>
          <w:sz w:val="24"/>
          <w:szCs w:val="24"/>
        </w:rPr>
        <w:t> </w:t>
      </w:r>
      <w:r w:rsidRPr="0099279E">
        <w:rPr>
          <w:rFonts w:hAnsi="Times New Roman" w:cs="Times New Roman"/>
          <w:color w:val="000000"/>
          <w:sz w:val="24"/>
          <w:szCs w:val="24"/>
        </w:rPr>
        <w:t>внутренней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системе</w:t>
      </w:r>
      <w:r w:rsidRPr="0099279E">
        <w:rPr>
          <w:rFonts w:hAnsi="Times New Roman" w:cs="Times New Roman"/>
          <w:color w:val="000000"/>
          <w:sz w:val="24"/>
          <w:szCs w:val="24"/>
        </w:rPr>
        <w:t xml:space="preserve"> </w:t>
      </w:r>
      <w:r w:rsidRPr="0099279E">
        <w:rPr>
          <w:rFonts w:hAnsi="Times New Roman" w:cs="Times New Roman"/>
          <w:color w:val="000000"/>
          <w:sz w:val="24"/>
          <w:szCs w:val="24"/>
        </w:rPr>
        <w:t>оценки</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образования</w:t>
      </w:r>
      <w:r w:rsidRPr="0099279E">
        <w:rPr>
          <w:rFonts w:hAnsi="Times New Roman" w:cs="Times New Roman"/>
          <w:color w:val="000000"/>
          <w:sz w:val="24"/>
          <w:szCs w:val="24"/>
        </w:rPr>
        <w:t xml:space="preserve">. </w:t>
      </w:r>
      <w:r w:rsidRPr="0099279E">
        <w:rPr>
          <w:rFonts w:hAnsi="Times New Roman" w:cs="Times New Roman"/>
          <w:color w:val="000000"/>
          <w:sz w:val="24"/>
          <w:szCs w:val="24"/>
        </w:rPr>
        <w:t>Мониторинг</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образовательной</w:t>
      </w:r>
      <w:r w:rsidRPr="0099279E">
        <w:rPr>
          <w:rFonts w:hAnsi="Times New Roman" w:cs="Times New Roman"/>
          <w:color w:val="000000"/>
          <w:sz w:val="24"/>
          <w:szCs w:val="24"/>
        </w:rPr>
        <w:t xml:space="preserve"> </w:t>
      </w:r>
      <w:r w:rsidRPr="0099279E">
        <w:rPr>
          <w:rFonts w:hAnsi="Times New Roman" w:cs="Times New Roman"/>
          <w:color w:val="000000"/>
          <w:sz w:val="24"/>
          <w:szCs w:val="24"/>
        </w:rPr>
        <w:t>деятельности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в</w:t>
      </w:r>
      <w:r>
        <w:rPr>
          <w:rFonts w:hAnsi="Times New Roman" w:cs="Times New Roman"/>
          <w:color w:val="000000"/>
          <w:sz w:val="24"/>
          <w:szCs w:val="24"/>
        </w:rPr>
        <w:t> </w:t>
      </w:r>
      <w:r w:rsidR="00F1639A">
        <w:rPr>
          <w:rFonts w:hAnsi="Times New Roman" w:cs="Times New Roman"/>
          <w:color w:val="000000"/>
          <w:sz w:val="24"/>
          <w:szCs w:val="24"/>
        </w:rPr>
        <w:t>2025</w:t>
      </w:r>
      <w:r w:rsidRPr="0099279E">
        <w:rPr>
          <w:rFonts w:hAnsi="Times New Roman" w:cs="Times New Roman"/>
          <w:color w:val="000000"/>
          <w:sz w:val="24"/>
          <w:szCs w:val="24"/>
        </w:rPr>
        <w:t xml:space="preserve"> </w:t>
      </w:r>
      <w:r w:rsidRPr="0099279E">
        <w:rPr>
          <w:rFonts w:hAnsi="Times New Roman" w:cs="Times New Roman"/>
          <w:color w:val="000000"/>
          <w:sz w:val="24"/>
          <w:szCs w:val="24"/>
        </w:rPr>
        <w:t>году</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показал</w:t>
      </w:r>
      <w:r w:rsidRPr="0099279E">
        <w:rPr>
          <w:rFonts w:hAnsi="Times New Roman" w:cs="Times New Roman"/>
          <w:color w:val="000000"/>
          <w:sz w:val="24"/>
          <w:szCs w:val="24"/>
        </w:rPr>
        <w:t xml:space="preserve"> </w:t>
      </w:r>
      <w:r w:rsidRPr="0099279E">
        <w:rPr>
          <w:rFonts w:hAnsi="Times New Roman" w:cs="Times New Roman"/>
          <w:color w:val="000000"/>
          <w:sz w:val="24"/>
          <w:szCs w:val="24"/>
        </w:rPr>
        <w:t>эффективную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работу</w:t>
      </w:r>
      <w:r w:rsidRPr="0099279E">
        <w:rPr>
          <w:rFonts w:hAnsi="Times New Roman" w:cs="Times New Roman"/>
          <w:color w:val="000000"/>
          <w:sz w:val="24"/>
          <w:szCs w:val="24"/>
        </w:rPr>
        <w:t xml:space="preserve"> </w:t>
      </w:r>
      <w:r w:rsidRPr="0099279E">
        <w:rPr>
          <w:rFonts w:hAnsi="Times New Roman" w:cs="Times New Roman"/>
          <w:color w:val="000000"/>
          <w:sz w:val="24"/>
          <w:szCs w:val="24"/>
        </w:rPr>
        <w:t>педагогического</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коллектива</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w:t>
      </w:r>
      <w:r>
        <w:rPr>
          <w:rFonts w:hAnsi="Times New Roman" w:cs="Times New Roman"/>
          <w:color w:val="000000"/>
          <w:sz w:val="24"/>
          <w:szCs w:val="24"/>
        </w:rPr>
        <w:t> </w:t>
      </w:r>
      <w:r w:rsidRPr="0099279E">
        <w:rPr>
          <w:rFonts w:hAnsi="Times New Roman" w:cs="Times New Roman"/>
          <w:color w:val="000000"/>
          <w:sz w:val="24"/>
          <w:szCs w:val="24"/>
        </w:rPr>
        <w:t>всем</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показателям</w:t>
      </w:r>
      <w:r w:rsidRPr="0099279E">
        <w:rPr>
          <w:rFonts w:hAnsi="Times New Roman" w:cs="Times New Roman"/>
          <w:color w:val="000000"/>
          <w:sz w:val="24"/>
          <w:szCs w:val="24"/>
        </w:rPr>
        <w:t>.</w:t>
      </w:r>
    </w:p>
    <w:p w14:paraId="79828C62" w14:textId="50B27433" w:rsidR="001B405D" w:rsidRPr="0099279E" w:rsidRDefault="001B405D" w:rsidP="0000770A">
      <w:pPr>
        <w:jc w:val="both"/>
        <w:rPr>
          <w:rFonts w:hAnsi="Times New Roman" w:cs="Times New Roman"/>
          <w:color w:val="000000"/>
          <w:sz w:val="24"/>
          <w:szCs w:val="24"/>
        </w:rPr>
      </w:pPr>
      <w:r w:rsidRPr="0099279E">
        <w:rPr>
          <w:rFonts w:hAnsi="Times New Roman" w:cs="Times New Roman"/>
          <w:color w:val="000000"/>
          <w:sz w:val="24"/>
          <w:szCs w:val="24"/>
        </w:rPr>
        <w:t>В</w:t>
      </w:r>
      <w:r>
        <w:rPr>
          <w:rFonts w:hAnsi="Times New Roman" w:cs="Times New Roman"/>
          <w:color w:val="000000"/>
          <w:sz w:val="24"/>
          <w:szCs w:val="24"/>
        </w:rPr>
        <w:t> </w:t>
      </w:r>
      <w:r w:rsidR="00BC0A2C">
        <w:rPr>
          <w:rFonts w:hAnsi="Times New Roman" w:cs="Times New Roman"/>
          <w:color w:val="000000"/>
          <w:sz w:val="24"/>
          <w:szCs w:val="24"/>
        </w:rPr>
        <w:t>октябре</w:t>
      </w:r>
      <w:r w:rsidR="00BC0A2C">
        <w:rPr>
          <w:rFonts w:hAnsi="Times New Roman" w:cs="Times New Roman"/>
          <w:color w:val="000000"/>
          <w:sz w:val="24"/>
          <w:szCs w:val="24"/>
        </w:rPr>
        <w:t xml:space="preserve"> 2025 </w:t>
      </w:r>
      <w:r w:rsidR="00BC0A2C">
        <w:rPr>
          <w:rFonts w:hAnsi="Times New Roman" w:cs="Times New Roman"/>
          <w:color w:val="000000"/>
          <w:sz w:val="24"/>
          <w:szCs w:val="24"/>
        </w:rPr>
        <w:t>года</w:t>
      </w:r>
      <w:r w:rsidR="00BC0A2C">
        <w:rPr>
          <w:rFonts w:hAnsi="Times New Roman" w:cs="Times New Roman"/>
          <w:color w:val="000000"/>
          <w:sz w:val="24"/>
          <w:szCs w:val="24"/>
        </w:rPr>
        <w:t xml:space="preserve"> </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проводилось</w:t>
      </w:r>
      <w:r w:rsidRPr="0099279E">
        <w:rPr>
          <w:rFonts w:hAnsi="Times New Roman" w:cs="Times New Roman"/>
          <w:color w:val="000000"/>
          <w:sz w:val="24"/>
          <w:szCs w:val="24"/>
        </w:rPr>
        <w:t xml:space="preserve"> </w:t>
      </w:r>
      <w:r w:rsidRPr="0099279E">
        <w:rPr>
          <w:rFonts w:hAnsi="Times New Roman" w:cs="Times New Roman"/>
          <w:color w:val="000000"/>
          <w:sz w:val="24"/>
          <w:szCs w:val="24"/>
        </w:rPr>
        <w:t>анкетирование</w:t>
      </w:r>
      <w:r w:rsidR="008C774E">
        <w:rPr>
          <w:rFonts w:hAnsi="Times New Roman" w:cs="Times New Roman"/>
          <w:color w:val="000000"/>
          <w:sz w:val="24"/>
          <w:szCs w:val="24"/>
        </w:rPr>
        <w:t xml:space="preserve"> </w:t>
      </w:r>
      <w:r>
        <w:rPr>
          <w:rFonts w:hAnsi="Times New Roman" w:cs="Times New Roman"/>
          <w:color w:val="000000"/>
          <w:sz w:val="24"/>
          <w:szCs w:val="24"/>
        </w:rPr>
        <w:t> </w:t>
      </w:r>
      <w:r w:rsidRPr="0099279E">
        <w:rPr>
          <w:rFonts w:hAnsi="Times New Roman" w:cs="Times New Roman"/>
          <w:color w:val="000000"/>
          <w:sz w:val="24"/>
          <w:szCs w:val="24"/>
        </w:rPr>
        <w:t>родителей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получены</w:t>
      </w:r>
      <w:r w:rsidRPr="0099279E">
        <w:rPr>
          <w:rFonts w:hAnsi="Times New Roman" w:cs="Times New Roman"/>
          <w:color w:val="000000"/>
          <w:sz w:val="24"/>
          <w:szCs w:val="24"/>
        </w:rPr>
        <w:t xml:space="preserve"> </w:t>
      </w:r>
      <w:r w:rsidRPr="0099279E">
        <w:rPr>
          <w:rFonts w:hAnsi="Times New Roman" w:cs="Times New Roman"/>
          <w:color w:val="000000"/>
          <w:sz w:val="24"/>
          <w:szCs w:val="24"/>
        </w:rPr>
        <w:t>следующие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результаты</w:t>
      </w:r>
      <w:r w:rsidRPr="0099279E">
        <w:rPr>
          <w:rFonts w:hAnsi="Times New Roman" w:cs="Times New Roman"/>
          <w:color w:val="000000"/>
          <w:sz w:val="24"/>
          <w:szCs w:val="24"/>
        </w:rPr>
        <w:t>:</w:t>
      </w:r>
    </w:p>
    <w:p w14:paraId="20509266" w14:textId="1A2ADDBA" w:rsidR="001B405D" w:rsidRPr="0099279E" w:rsidRDefault="001B405D" w:rsidP="0000770A">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sidRPr="0099279E">
        <w:rPr>
          <w:rFonts w:hAnsi="Times New Roman" w:cs="Times New Roman"/>
          <w:color w:val="000000"/>
          <w:sz w:val="24"/>
          <w:szCs w:val="24"/>
        </w:rPr>
        <w:t>доля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получателей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положительно</w:t>
      </w:r>
      <w:r w:rsidRPr="0099279E">
        <w:rPr>
          <w:rFonts w:hAnsi="Times New Roman" w:cs="Times New Roman"/>
          <w:color w:val="000000"/>
          <w:sz w:val="24"/>
          <w:szCs w:val="24"/>
        </w:rPr>
        <w:t xml:space="preserve"> </w:t>
      </w:r>
      <w:r w:rsidRPr="0099279E">
        <w:rPr>
          <w:rFonts w:hAnsi="Times New Roman" w:cs="Times New Roman"/>
          <w:color w:val="000000"/>
          <w:sz w:val="24"/>
          <w:szCs w:val="24"/>
        </w:rPr>
        <w:t>оценивающих</w:t>
      </w:r>
      <w:r w:rsidRPr="0099279E">
        <w:rPr>
          <w:rFonts w:hAnsi="Times New Roman" w:cs="Times New Roman"/>
          <w:color w:val="000000"/>
          <w:sz w:val="24"/>
          <w:szCs w:val="24"/>
        </w:rPr>
        <w:t xml:space="preserve"> </w:t>
      </w:r>
      <w:r w:rsidRPr="0099279E">
        <w:rPr>
          <w:rFonts w:hAnsi="Times New Roman" w:cs="Times New Roman"/>
          <w:color w:val="000000"/>
          <w:sz w:val="24"/>
          <w:szCs w:val="24"/>
        </w:rPr>
        <w:t>доброжелательность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вежливость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работников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организации</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w:t>
      </w:r>
      <w:r w:rsidR="00F1639A">
        <w:rPr>
          <w:rFonts w:hAnsi="Times New Roman" w:cs="Times New Roman"/>
          <w:color w:val="000000"/>
          <w:sz w:val="24"/>
          <w:szCs w:val="24"/>
        </w:rPr>
        <w:t xml:space="preserve"> 99,37</w:t>
      </w:r>
      <w:r>
        <w:rPr>
          <w:rFonts w:hAnsi="Times New Roman" w:cs="Times New Roman"/>
          <w:color w:val="000000"/>
          <w:sz w:val="24"/>
          <w:szCs w:val="24"/>
        </w:rPr>
        <w:t> </w:t>
      </w:r>
      <w:r w:rsidRPr="0099279E">
        <w:rPr>
          <w:rFonts w:hAnsi="Times New Roman" w:cs="Times New Roman"/>
          <w:color w:val="000000"/>
          <w:sz w:val="24"/>
          <w:szCs w:val="24"/>
        </w:rPr>
        <w:t>процент</w:t>
      </w:r>
      <w:r w:rsidRPr="0099279E">
        <w:rPr>
          <w:rFonts w:hAnsi="Times New Roman" w:cs="Times New Roman"/>
          <w:color w:val="000000"/>
          <w:sz w:val="24"/>
          <w:szCs w:val="24"/>
        </w:rPr>
        <w:t>;</w:t>
      </w:r>
    </w:p>
    <w:p w14:paraId="4E0D2434" w14:textId="4FBE30F3" w:rsidR="001B405D" w:rsidRPr="0099279E" w:rsidRDefault="001B405D" w:rsidP="0000770A">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sidRPr="0099279E">
        <w:rPr>
          <w:rFonts w:hAnsi="Times New Roman" w:cs="Times New Roman"/>
          <w:color w:val="000000"/>
          <w:sz w:val="24"/>
          <w:szCs w:val="24"/>
        </w:rPr>
        <w:t>доля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получателей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 xml:space="preserve">, </w:t>
      </w:r>
      <w:r w:rsidRPr="0099279E">
        <w:rPr>
          <w:rFonts w:hAnsi="Times New Roman" w:cs="Times New Roman"/>
          <w:color w:val="000000"/>
          <w:sz w:val="24"/>
          <w:szCs w:val="24"/>
        </w:rPr>
        <w:t>удовлетворенных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компетентностью</w:t>
      </w:r>
      <w:r w:rsidRPr="0099279E">
        <w:rPr>
          <w:rFonts w:hAnsi="Times New Roman" w:cs="Times New Roman"/>
          <w:color w:val="000000"/>
          <w:sz w:val="24"/>
          <w:szCs w:val="24"/>
        </w:rPr>
        <w:t xml:space="preserve"> </w:t>
      </w:r>
      <w:r w:rsidRPr="0099279E">
        <w:rPr>
          <w:rFonts w:hAnsi="Times New Roman" w:cs="Times New Roman"/>
          <w:color w:val="000000"/>
          <w:sz w:val="24"/>
          <w:szCs w:val="24"/>
        </w:rPr>
        <w:t>работников</w:t>
      </w:r>
      <w:r w:rsidRPr="0099279E">
        <w:rPr>
          <w:rFonts w:hAnsi="Times New Roman" w:cs="Times New Roman"/>
          <w:color w:val="000000"/>
          <w:sz w:val="24"/>
          <w:szCs w:val="24"/>
        </w:rPr>
        <w:t xml:space="preserve"> </w:t>
      </w:r>
      <w:r w:rsidRPr="0099279E">
        <w:rPr>
          <w:rFonts w:hAnsi="Times New Roman" w:cs="Times New Roman"/>
          <w:color w:val="000000"/>
          <w:sz w:val="24"/>
          <w:szCs w:val="24"/>
        </w:rPr>
        <w:t>организации</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w:t>
      </w:r>
      <w:r w:rsidR="00F1639A">
        <w:rPr>
          <w:rFonts w:hAnsi="Times New Roman" w:cs="Times New Roman"/>
          <w:color w:val="000000"/>
          <w:sz w:val="24"/>
          <w:szCs w:val="24"/>
        </w:rPr>
        <w:t xml:space="preserve"> 96,45</w:t>
      </w:r>
      <w:r>
        <w:rPr>
          <w:rFonts w:hAnsi="Times New Roman" w:cs="Times New Roman"/>
          <w:color w:val="000000"/>
          <w:sz w:val="24"/>
          <w:szCs w:val="24"/>
        </w:rPr>
        <w:t> </w:t>
      </w:r>
      <w:r w:rsidRPr="0099279E">
        <w:rPr>
          <w:rFonts w:hAnsi="Times New Roman" w:cs="Times New Roman"/>
          <w:color w:val="000000"/>
          <w:sz w:val="24"/>
          <w:szCs w:val="24"/>
        </w:rPr>
        <w:t>процента</w:t>
      </w:r>
      <w:r w:rsidRPr="0099279E">
        <w:rPr>
          <w:rFonts w:hAnsi="Times New Roman" w:cs="Times New Roman"/>
          <w:color w:val="000000"/>
          <w:sz w:val="24"/>
          <w:szCs w:val="24"/>
        </w:rPr>
        <w:t>;</w:t>
      </w:r>
    </w:p>
    <w:p w14:paraId="6932ADDD" w14:textId="1BB80341" w:rsidR="001B405D" w:rsidRPr="0099279E" w:rsidRDefault="001B405D" w:rsidP="0000770A">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sidRPr="0099279E">
        <w:rPr>
          <w:rFonts w:hAnsi="Times New Roman" w:cs="Times New Roman"/>
          <w:color w:val="000000"/>
          <w:sz w:val="24"/>
          <w:szCs w:val="24"/>
        </w:rPr>
        <w:t>доля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получателей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 xml:space="preserve">, </w:t>
      </w:r>
      <w:r w:rsidRPr="0099279E">
        <w:rPr>
          <w:rFonts w:hAnsi="Times New Roman" w:cs="Times New Roman"/>
          <w:color w:val="000000"/>
          <w:sz w:val="24"/>
          <w:szCs w:val="24"/>
        </w:rPr>
        <w:t>удовлетворенных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материально</w:t>
      </w:r>
      <w:r w:rsidRPr="0099279E">
        <w:rPr>
          <w:rFonts w:hAnsi="Times New Roman" w:cs="Times New Roman"/>
          <w:color w:val="000000"/>
          <w:sz w:val="24"/>
          <w:szCs w:val="24"/>
        </w:rPr>
        <w:t>-</w:t>
      </w:r>
      <w:r w:rsidRPr="0099279E">
        <w:rPr>
          <w:rFonts w:hAnsi="Times New Roman" w:cs="Times New Roman"/>
          <w:color w:val="000000"/>
          <w:sz w:val="24"/>
          <w:szCs w:val="24"/>
        </w:rPr>
        <w:t>техническим</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обеспечением</w:t>
      </w:r>
      <w:r w:rsidRPr="0099279E">
        <w:rPr>
          <w:rFonts w:hAnsi="Times New Roman" w:cs="Times New Roman"/>
          <w:color w:val="000000"/>
          <w:sz w:val="24"/>
          <w:szCs w:val="24"/>
        </w:rPr>
        <w:t xml:space="preserve"> </w:t>
      </w:r>
      <w:r w:rsidRPr="0099279E">
        <w:rPr>
          <w:rFonts w:hAnsi="Times New Roman" w:cs="Times New Roman"/>
          <w:color w:val="000000"/>
          <w:sz w:val="24"/>
          <w:szCs w:val="24"/>
        </w:rPr>
        <w:t>организации</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w:t>
      </w:r>
      <w:r w:rsidR="00F1639A">
        <w:rPr>
          <w:rFonts w:hAnsi="Times New Roman" w:cs="Times New Roman"/>
          <w:color w:val="000000"/>
          <w:sz w:val="24"/>
          <w:szCs w:val="24"/>
        </w:rPr>
        <w:t xml:space="preserve"> 88,0</w:t>
      </w:r>
      <w:r>
        <w:rPr>
          <w:rFonts w:hAnsi="Times New Roman" w:cs="Times New Roman"/>
          <w:color w:val="000000"/>
          <w:sz w:val="24"/>
          <w:szCs w:val="24"/>
        </w:rPr>
        <w:t> </w:t>
      </w:r>
      <w:r w:rsidRPr="0099279E">
        <w:rPr>
          <w:rFonts w:hAnsi="Times New Roman" w:cs="Times New Roman"/>
          <w:color w:val="000000"/>
          <w:sz w:val="24"/>
          <w:szCs w:val="24"/>
        </w:rPr>
        <w:t>процентов</w:t>
      </w:r>
      <w:r w:rsidRPr="0099279E">
        <w:rPr>
          <w:rFonts w:hAnsi="Times New Roman" w:cs="Times New Roman"/>
          <w:color w:val="000000"/>
          <w:sz w:val="24"/>
          <w:szCs w:val="24"/>
        </w:rPr>
        <w:t>;</w:t>
      </w:r>
    </w:p>
    <w:p w14:paraId="5844E25B" w14:textId="6E77B849" w:rsidR="001B405D" w:rsidRPr="0099279E" w:rsidRDefault="001B405D" w:rsidP="0000770A">
      <w:pPr>
        <w:numPr>
          <w:ilvl w:val="0"/>
          <w:numId w:val="32"/>
        </w:numPr>
        <w:spacing w:before="100" w:beforeAutospacing="1" w:after="100" w:afterAutospacing="1" w:line="240" w:lineRule="auto"/>
        <w:ind w:left="780" w:right="180"/>
        <w:contextualSpacing/>
        <w:jc w:val="both"/>
        <w:rPr>
          <w:rFonts w:hAnsi="Times New Roman" w:cs="Times New Roman"/>
          <w:color w:val="000000"/>
          <w:sz w:val="24"/>
          <w:szCs w:val="24"/>
        </w:rPr>
      </w:pPr>
      <w:r w:rsidRPr="0099279E">
        <w:rPr>
          <w:rFonts w:hAnsi="Times New Roman" w:cs="Times New Roman"/>
          <w:color w:val="000000"/>
          <w:sz w:val="24"/>
          <w:szCs w:val="24"/>
        </w:rPr>
        <w:t>доля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получателей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 xml:space="preserve">, </w:t>
      </w:r>
      <w:r w:rsidRPr="0099279E">
        <w:rPr>
          <w:rFonts w:hAnsi="Times New Roman" w:cs="Times New Roman"/>
          <w:color w:val="000000"/>
          <w:sz w:val="24"/>
          <w:szCs w:val="24"/>
        </w:rPr>
        <w:t>удовлетворенных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предоставляемых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образовательных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w:t>
      </w:r>
      <w:r w:rsidR="00F1639A">
        <w:rPr>
          <w:rFonts w:hAnsi="Times New Roman" w:cs="Times New Roman"/>
          <w:color w:val="000000"/>
          <w:sz w:val="24"/>
          <w:szCs w:val="24"/>
        </w:rPr>
        <w:t xml:space="preserve"> 99,27</w:t>
      </w:r>
      <w:r>
        <w:rPr>
          <w:rFonts w:hAnsi="Times New Roman" w:cs="Times New Roman"/>
          <w:color w:val="000000"/>
          <w:sz w:val="24"/>
          <w:szCs w:val="24"/>
        </w:rPr>
        <w:t> </w:t>
      </w:r>
      <w:r w:rsidRPr="0099279E">
        <w:rPr>
          <w:rFonts w:hAnsi="Times New Roman" w:cs="Times New Roman"/>
          <w:color w:val="000000"/>
          <w:sz w:val="24"/>
          <w:szCs w:val="24"/>
        </w:rPr>
        <w:t>процента</w:t>
      </w:r>
      <w:r w:rsidRPr="0099279E">
        <w:rPr>
          <w:rFonts w:hAnsi="Times New Roman" w:cs="Times New Roman"/>
          <w:color w:val="000000"/>
          <w:sz w:val="24"/>
          <w:szCs w:val="24"/>
        </w:rPr>
        <w:t>;</w:t>
      </w:r>
    </w:p>
    <w:p w14:paraId="65ACAC8D" w14:textId="355C8108" w:rsidR="001B405D" w:rsidRPr="0099279E" w:rsidRDefault="001B405D" w:rsidP="0000770A">
      <w:pPr>
        <w:numPr>
          <w:ilvl w:val="0"/>
          <w:numId w:val="32"/>
        </w:numPr>
        <w:spacing w:before="100" w:beforeAutospacing="1" w:after="100" w:afterAutospacing="1" w:line="240" w:lineRule="auto"/>
        <w:ind w:left="780" w:right="180"/>
        <w:jc w:val="both"/>
        <w:rPr>
          <w:rFonts w:hAnsi="Times New Roman" w:cs="Times New Roman"/>
          <w:color w:val="000000"/>
          <w:sz w:val="24"/>
          <w:szCs w:val="24"/>
        </w:rPr>
      </w:pPr>
      <w:r w:rsidRPr="0099279E">
        <w:rPr>
          <w:rFonts w:hAnsi="Times New Roman" w:cs="Times New Roman"/>
          <w:color w:val="000000"/>
          <w:sz w:val="24"/>
          <w:szCs w:val="24"/>
        </w:rPr>
        <w:t>доля</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получателей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 xml:space="preserve">, </w:t>
      </w:r>
      <w:r w:rsidRPr="0099279E">
        <w:rPr>
          <w:rFonts w:hAnsi="Times New Roman" w:cs="Times New Roman"/>
          <w:color w:val="000000"/>
          <w:sz w:val="24"/>
          <w:szCs w:val="24"/>
        </w:rPr>
        <w:t>которые</w:t>
      </w:r>
      <w:r w:rsidRPr="0099279E">
        <w:rPr>
          <w:rFonts w:hAnsi="Times New Roman" w:cs="Times New Roman"/>
          <w:color w:val="000000"/>
          <w:sz w:val="24"/>
          <w:szCs w:val="24"/>
        </w:rPr>
        <w:t xml:space="preserve"> </w:t>
      </w:r>
      <w:r w:rsidRPr="0099279E">
        <w:rPr>
          <w:rFonts w:hAnsi="Times New Roman" w:cs="Times New Roman"/>
          <w:color w:val="000000"/>
          <w:sz w:val="24"/>
          <w:szCs w:val="24"/>
        </w:rPr>
        <w:t>готовы</w:t>
      </w:r>
      <w:r w:rsidRPr="0099279E">
        <w:rPr>
          <w:rFonts w:hAnsi="Times New Roman" w:cs="Times New Roman"/>
          <w:color w:val="000000"/>
          <w:sz w:val="24"/>
          <w:szCs w:val="24"/>
        </w:rPr>
        <w:t xml:space="preserve"> </w:t>
      </w:r>
      <w:r w:rsidRPr="0099279E">
        <w:rPr>
          <w:rFonts w:hAnsi="Times New Roman" w:cs="Times New Roman"/>
          <w:color w:val="000000"/>
          <w:sz w:val="24"/>
          <w:szCs w:val="24"/>
        </w:rPr>
        <w:t>рекомендовать</w:t>
      </w:r>
      <w:r w:rsidRPr="0099279E">
        <w:rPr>
          <w:rFonts w:hAnsi="Times New Roman" w:cs="Times New Roman"/>
          <w:color w:val="000000"/>
          <w:sz w:val="24"/>
          <w:szCs w:val="24"/>
        </w:rPr>
        <w:t xml:space="preserve"> </w:t>
      </w:r>
      <w:r w:rsidRPr="0099279E">
        <w:rPr>
          <w:rFonts w:hAnsi="Times New Roman" w:cs="Times New Roman"/>
          <w:color w:val="000000"/>
          <w:sz w:val="24"/>
          <w:szCs w:val="24"/>
        </w:rPr>
        <w:t>организацию</w:t>
      </w:r>
      <w:r w:rsidRPr="0099279E">
        <w:rPr>
          <w:rFonts w:hAnsi="Times New Roman" w:cs="Times New Roman"/>
          <w:color w:val="000000"/>
          <w:sz w:val="24"/>
          <w:szCs w:val="24"/>
        </w:rPr>
        <w:t xml:space="preserve"> </w:t>
      </w:r>
      <w:r w:rsidRPr="0099279E">
        <w:rPr>
          <w:rFonts w:hAnsi="Times New Roman" w:cs="Times New Roman"/>
          <w:color w:val="000000"/>
          <w:sz w:val="24"/>
          <w:szCs w:val="24"/>
        </w:rPr>
        <w:t>родственникам</w:t>
      </w:r>
      <w:r w:rsidRPr="0099279E">
        <w:rPr>
          <w:rFonts w:hAnsi="Times New Roman" w:cs="Times New Roman"/>
          <w:color w:val="000000"/>
          <w:sz w:val="24"/>
          <w:szCs w:val="24"/>
        </w:rPr>
        <w:t xml:space="preserve"> </w:t>
      </w:r>
      <w:r w:rsidRPr="0099279E">
        <w:rPr>
          <w:rFonts w:hAnsi="Times New Roman" w:cs="Times New Roman"/>
          <w:color w:val="000000"/>
          <w:sz w:val="24"/>
          <w:szCs w:val="24"/>
        </w:rPr>
        <w:t>и</w:t>
      </w:r>
      <w:r>
        <w:rPr>
          <w:rFonts w:hAnsi="Times New Roman" w:cs="Times New Roman"/>
          <w:color w:val="000000"/>
          <w:sz w:val="24"/>
          <w:szCs w:val="24"/>
        </w:rPr>
        <w:t> </w:t>
      </w:r>
      <w:r w:rsidRPr="0099279E">
        <w:rPr>
          <w:rFonts w:hAnsi="Times New Roman" w:cs="Times New Roman"/>
          <w:color w:val="000000"/>
          <w:sz w:val="24"/>
          <w:szCs w:val="24"/>
        </w:rPr>
        <w:t>знакомым</w:t>
      </w:r>
      <w:r w:rsidRPr="0099279E">
        <w:rPr>
          <w:rFonts w:hAnsi="Times New Roman" w:cs="Times New Roman"/>
          <w:color w:val="000000"/>
          <w:sz w:val="24"/>
          <w:szCs w:val="24"/>
        </w:rPr>
        <w:t>,</w:t>
      </w:r>
      <w:r>
        <w:rPr>
          <w:rFonts w:hAnsi="Times New Roman" w:cs="Times New Roman"/>
          <w:color w:val="000000"/>
          <w:sz w:val="24"/>
          <w:szCs w:val="24"/>
        </w:rPr>
        <w:t> </w:t>
      </w:r>
      <w:r w:rsidRPr="0099279E">
        <w:rPr>
          <w:rFonts w:hAnsi="Times New Roman" w:cs="Times New Roman"/>
          <w:color w:val="000000"/>
          <w:sz w:val="24"/>
          <w:szCs w:val="24"/>
        </w:rPr>
        <w:t>—</w:t>
      </w:r>
      <w:r w:rsidR="00F1639A">
        <w:rPr>
          <w:rFonts w:hAnsi="Times New Roman" w:cs="Times New Roman"/>
          <w:color w:val="000000"/>
          <w:sz w:val="24"/>
          <w:szCs w:val="24"/>
        </w:rPr>
        <w:t xml:space="preserve"> 98,20</w:t>
      </w:r>
      <w:r>
        <w:rPr>
          <w:rFonts w:hAnsi="Times New Roman" w:cs="Times New Roman"/>
          <w:color w:val="000000"/>
          <w:sz w:val="24"/>
          <w:szCs w:val="24"/>
        </w:rPr>
        <w:t> </w:t>
      </w:r>
      <w:r w:rsidRPr="0099279E">
        <w:rPr>
          <w:rFonts w:hAnsi="Times New Roman" w:cs="Times New Roman"/>
          <w:color w:val="000000"/>
          <w:sz w:val="24"/>
          <w:szCs w:val="24"/>
        </w:rPr>
        <w:t>процента</w:t>
      </w:r>
      <w:r w:rsidRPr="0099279E">
        <w:rPr>
          <w:rFonts w:hAnsi="Times New Roman" w:cs="Times New Roman"/>
          <w:color w:val="000000"/>
          <w:sz w:val="24"/>
          <w:szCs w:val="24"/>
        </w:rPr>
        <w:t>.</w:t>
      </w:r>
    </w:p>
    <w:p w14:paraId="0ADFAAE2" w14:textId="092868B2" w:rsidR="005E39AA" w:rsidRPr="001B405D" w:rsidRDefault="001B405D" w:rsidP="0000770A">
      <w:pPr>
        <w:jc w:val="both"/>
        <w:rPr>
          <w:rFonts w:hAnsi="Times New Roman" w:cs="Times New Roman"/>
          <w:color w:val="000000"/>
          <w:sz w:val="24"/>
          <w:szCs w:val="24"/>
        </w:rPr>
      </w:pPr>
      <w:r w:rsidRPr="0099279E">
        <w:rPr>
          <w:rFonts w:hAnsi="Times New Roman" w:cs="Times New Roman"/>
          <w:color w:val="000000"/>
          <w:sz w:val="24"/>
          <w:szCs w:val="24"/>
        </w:rPr>
        <w:t>Анкетирование</w:t>
      </w:r>
      <w:r w:rsidRPr="0099279E">
        <w:rPr>
          <w:rFonts w:hAnsi="Times New Roman" w:cs="Times New Roman"/>
          <w:color w:val="000000"/>
          <w:sz w:val="24"/>
          <w:szCs w:val="24"/>
        </w:rPr>
        <w:t xml:space="preserve"> </w:t>
      </w:r>
      <w:r w:rsidRPr="0099279E">
        <w:rPr>
          <w:rFonts w:hAnsi="Times New Roman" w:cs="Times New Roman"/>
          <w:color w:val="000000"/>
          <w:sz w:val="24"/>
          <w:szCs w:val="24"/>
        </w:rPr>
        <w:t>родителей</w:t>
      </w:r>
      <w:r w:rsidRPr="0099279E">
        <w:rPr>
          <w:rFonts w:hAnsi="Times New Roman" w:cs="Times New Roman"/>
          <w:color w:val="000000"/>
          <w:sz w:val="24"/>
          <w:szCs w:val="24"/>
        </w:rPr>
        <w:t xml:space="preserve"> </w:t>
      </w:r>
      <w:r w:rsidRPr="0099279E">
        <w:rPr>
          <w:rFonts w:hAnsi="Times New Roman" w:cs="Times New Roman"/>
          <w:color w:val="000000"/>
          <w:sz w:val="24"/>
          <w:szCs w:val="24"/>
        </w:rPr>
        <w:t>показало</w:t>
      </w:r>
      <w:r w:rsidRPr="0099279E">
        <w:rPr>
          <w:rFonts w:hAnsi="Times New Roman" w:cs="Times New Roman"/>
          <w:color w:val="000000"/>
          <w:sz w:val="24"/>
          <w:szCs w:val="24"/>
        </w:rPr>
        <w:t xml:space="preserve"> </w:t>
      </w:r>
      <w:r w:rsidRPr="0099279E">
        <w:rPr>
          <w:rFonts w:hAnsi="Times New Roman" w:cs="Times New Roman"/>
          <w:color w:val="000000"/>
          <w:sz w:val="24"/>
          <w:szCs w:val="24"/>
        </w:rPr>
        <w:t>высокую</w:t>
      </w:r>
      <w:r w:rsidRPr="0099279E">
        <w:rPr>
          <w:rFonts w:hAnsi="Times New Roman" w:cs="Times New Roman"/>
          <w:color w:val="000000"/>
          <w:sz w:val="24"/>
          <w:szCs w:val="24"/>
        </w:rPr>
        <w:t xml:space="preserve"> </w:t>
      </w:r>
      <w:r w:rsidRPr="0099279E">
        <w:rPr>
          <w:rFonts w:hAnsi="Times New Roman" w:cs="Times New Roman"/>
          <w:color w:val="000000"/>
          <w:sz w:val="24"/>
          <w:szCs w:val="24"/>
        </w:rPr>
        <w:t>степень</w:t>
      </w:r>
      <w:r w:rsidRPr="0099279E">
        <w:rPr>
          <w:rFonts w:hAnsi="Times New Roman" w:cs="Times New Roman"/>
          <w:color w:val="000000"/>
          <w:sz w:val="24"/>
          <w:szCs w:val="24"/>
        </w:rPr>
        <w:t xml:space="preserve"> </w:t>
      </w:r>
      <w:r w:rsidRPr="0099279E">
        <w:rPr>
          <w:rFonts w:hAnsi="Times New Roman" w:cs="Times New Roman"/>
          <w:color w:val="000000"/>
          <w:sz w:val="24"/>
          <w:szCs w:val="24"/>
        </w:rPr>
        <w:t>удовлетворенности</w:t>
      </w:r>
      <w:r w:rsidRPr="0099279E">
        <w:rPr>
          <w:rFonts w:hAnsi="Times New Roman" w:cs="Times New Roman"/>
          <w:color w:val="000000"/>
          <w:sz w:val="24"/>
          <w:szCs w:val="24"/>
        </w:rPr>
        <w:t xml:space="preserve"> </w:t>
      </w:r>
      <w:r w:rsidRPr="0099279E">
        <w:rPr>
          <w:rFonts w:hAnsi="Times New Roman" w:cs="Times New Roman"/>
          <w:color w:val="000000"/>
          <w:sz w:val="24"/>
          <w:szCs w:val="24"/>
        </w:rPr>
        <w:t>качеством</w:t>
      </w:r>
      <w:r w:rsidRPr="0099279E">
        <w:rPr>
          <w:rFonts w:hAnsi="Times New Roman" w:cs="Times New Roman"/>
          <w:color w:val="000000"/>
          <w:sz w:val="24"/>
          <w:szCs w:val="24"/>
        </w:rPr>
        <w:t xml:space="preserve"> </w:t>
      </w:r>
      <w:r w:rsidRPr="0099279E">
        <w:rPr>
          <w:rFonts w:hAnsi="Times New Roman" w:cs="Times New Roman"/>
          <w:color w:val="000000"/>
          <w:sz w:val="24"/>
          <w:szCs w:val="24"/>
        </w:rPr>
        <w:t>предоставляемых</w:t>
      </w:r>
      <w:r w:rsidRPr="0099279E">
        <w:rPr>
          <w:rFonts w:hAnsi="Times New Roman" w:cs="Times New Roman"/>
          <w:color w:val="000000"/>
          <w:sz w:val="24"/>
          <w:szCs w:val="24"/>
        </w:rPr>
        <w:t xml:space="preserve"> </w:t>
      </w:r>
      <w:r w:rsidRPr="0099279E">
        <w:rPr>
          <w:rFonts w:hAnsi="Times New Roman" w:cs="Times New Roman"/>
          <w:color w:val="000000"/>
          <w:sz w:val="24"/>
          <w:szCs w:val="24"/>
        </w:rPr>
        <w:t>услуг</w:t>
      </w:r>
      <w:r w:rsidRPr="0099279E">
        <w:rPr>
          <w:rFonts w:hAnsi="Times New Roman" w:cs="Times New Roman"/>
          <w:color w:val="000000"/>
          <w:sz w:val="24"/>
          <w:szCs w:val="24"/>
        </w:rPr>
        <w:t>.</w:t>
      </w:r>
    </w:p>
    <w:p w14:paraId="038DCA89" w14:textId="6EF83706" w:rsidR="001E7F66" w:rsidRPr="004964D7" w:rsidRDefault="004964D7" w:rsidP="001E7F66">
      <w:pPr>
        <w:spacing w:after="0" w:line="360" w:lineRule="auto"/>
        <w:jc w:val="both"/>
        <w:rPr>
          <w:rFonts w:ascii="Times New Roman" w:hAnsi="Times New Roman" w:cs="Times New Roman"/>
          <w:sz w:val="28"/>
          <w:szCs w:val="28"/>
        </w:rPr>
      </w:pPr>
      <w:r w:rsidRPr="004964D7">
        <w:rPr>
          <w:rFonts w:ascii="Times New Roman" w:hAnsi="Times New Roman" w:cs="Times New Roman"/>
          <w:b/>
          <w:sz w:val="28"/>
          <w:szCs w:val="28"/>
        </w:rPr>
        <w:t>10</w:t>
      </w:r>
      <w:r w:rsidR="0069186F" w:rsidRPr="004964D7">
        <w:rPr>
          <w:rFonts w:ascii="Times New Roman" w:hAnsi="Times New Roman" w:cs="Times New Roman"/>
          <w:b/>
          <w:sz w:val="28"/>
          <w:szCs w:val="28"/>
        </w:rPr>
        <w:t>.</w:t>
      </w:r>
      <w:r w:rsidR="001E7F66" w:rsidRPr="004964D7">
        <w:rPr>
          <w:rFonts w:ascii="Times New Roman" w:hAnsi="Times New Roman" w:cs="Times New Roman"/>
          <w:sz w:val="28"/>
          <w:szCs w:val="28"/>
        </w:rPr>
        <w:t xml:space="preserve"> </w:t>
      </w:r>
      <w:r w:rsidR="009F385C" w:rsidRPr="004964D7">
        <w:rPr>
          <w:rFonts w:ascii="Times New Roman" w:hAnsi="Times New Roman" w:cs="Times New Roman"/>
          <w:sz w:val="28"/>
          <w:szCs w:val="28"/>
        </w:rPr>
        <w:t xml:space="preserve"> </w:t>
      </w:r>
      <w:r w:rsidR="001E7F66" w:rsidRPr="004964D7">
        <w:rPr>
          <w:rFonts w:hAnsi="Times New Roman" w:cs="Times New Roman"/>
          <w:b/>
          <w:bCs/>
          <w:color w:val="000000"/>
          <w:sz w:val="28"/>
          <w:szCs w:val="28"/>
        </w:rPr>
        <w:t>Результаты</w:t>
      </w:r>
      <w:r w:rsidR="001E7F66" w:rsidRPr="004964D7">
        <w:rPr>
          <w:rFonts w:hAnsi="Times New Roman" w:cs="Times New Roman"/>
          <w:b/>
          <w:bCs/>
          <w:color w:val="000000"/>
          <w:sz w:val="28"/>
          <w:szCs w:val="28"/>
        </w:rPr>
        <w:t xml:space="preserve"> </w:t>
      </w:r>
      <w:r w:rsidR="001E7F66" w:rsidRPr="004964D7">
        <w:rPr>
          <w:rFonts w:hAnsi="Times New Roman" w:cs="Times New Roman"/>
          <w:b/>
          <w:bCs/>
          <w:color w:val="000000"/>
          <w:sz w:val="28"/>
          <w:szCs w:val="28"/>
        </w:rPr>
        <w:t>анализа</w:t>
      </w:r>
      <w:r w:rsidR="001E7F66" w:rsidRPr="004964D7">
        <w:rPr>
          <w:rFonts w:hAnsi="Times New Roman" w:cs="Times New Roman"/>
          <w:b/>
          <w:bCs/>
          <w:color w:val="000000"/>
          <w:sz w:val="28"/>
          <w:szCs w:val="28"/>
        </w:rPr>
        <w:t xml:space="preserve"> </w:t>
      </w:r>
      <w:r w:rsidR="001E7F66" w:rsidRPr="004964D7">
        <w:rPr>
          <w:rFonts w:hAnsi="Times New Roman" w:cs="Times New Roman"/>
          <w:b/>
          <w:bCs/>
          <w:color w:val="000000"/>
          <w:sz w:val="28"/>
          <w:szCs w:val="28"/>
        </w:rPr>
        <w:t>показателей</w:t>
      </w:r>
      <w:r w:rsidR="001E7F66" w:rsidRPr="004964D7">
        <w:rPr>
          <w:rFonts w:hAnsi="Times New Roman" w:cs="Times New Roman"/>
          <w:b/>
          <w:bCs/>
          <w:color w:val="000000"/>
          <w:sz w:val="28"/>
          <w:szCs w:val="28"/>
        </w:rPr>
        <w:t xml:space="preserve"> </w:t>
      </w:r>
      <w:r w:rsidR="001E7F66" w:rsidRPr="004964D7">
        <w:rPr>
          <w:rFonts w:hAnsi="Times New Roman" w:cs="Times New Roman"/>
          <w:b/>
          <w:bCs/>
          <w:color w:val="000000"/>
          <w:sz w:val="28"/>
          <w:szCs w:val="28"/>
        </w:rPr>
        <w:t>деятельности</w:t>
      </w:r>
      <w:r w:rsidR="001E7F66" w:rsidRPr="004964D7">
        <w:rPr>
          <w:rFonts w:hAnsi="Times New Roman" w:cs="Times New Roman"/>
          <w:b/>
          <w:bCs/>
          <w:color w:val="000000"/>
          <w:sz w:val="28"/>
          <w:szCs w:val="28"/>
        </w:rPr>
        <w:t xml:space="preserve"> </w:t>
      </w:r>
      <w:r w:rsidR="001E7F66" w:rsidRPr="004964D7">
        <w:rPr>
          <w:rFonts w:hAnsi="Times New Roman" w:cs="Times New Roman"/>
          <w:b/>
          <w:bCs/>
          <w:color w:val="000000"/>
          <w:sz w:val="28"/>
          <w:szCs w:val="28"/>
        </w:rPr>
        <w:t>организации</w:t>
      </w:r>
    </w:p>
    <w:p w14:paraId="719FA5A2" w14:textId="4B3E3A8D" w:rsidR="001E7F66" w:rsidRDefault="001E7F66" w:rsidP="001E7F66">
      <w:pPr>
        <w:rPr>
          <w:rFonts w:hAnsi="Times New Roman" w:cs="Times New Roman"/>
          <w:color w:val="000000"/>
          <w:sz w:val="24"/>
          <w:szCs w:val="24"/>
        </w:rPr>
      </w:pP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приведены</w:t>
      </w:r>
      <w:r>
        <w:rPr>
          <w:rFonts w:hAnsi="Times New Roman" w:cs="Times New Roman"/>
          <w:color w:val="000000"/>
          <w:sz w:val="24"/>
          <w:szCs w:val="24"/>
        </w:rPr>
        <w:t xml:space="preserve"> </w:t>
      </w:r>
      <w:r>
        <w:rPr>
          <w:rFonts w:hAnsi="Times New Roman" w:cs="Times New Roman"/>
          <w:color w:val="000000"/>
          <w:sz w:val="24"/>
          <w:szCs w:val="24"/>
        </w:rPr>
        <w:t>по состоянию</w:t>
      </w:r>
      <w:r>
        <w:rPr>
          <w:rFonts w:hAnsi="Times New Roman" w:cs="Times New Roman"/>
          <w:color w:val="000000"/>
          <w:sz w:val="24"/>
          <w:szCs w:val="24"/>
        </w:rPr>
        <w:t xml:space="preserve"> </w:t>
      </w:r>
      <w:r>
        <w:rPr>
          <w:rFonts w:hAnsi="Times New Roman" w:cs="Times New Roman"/>
          <w:color w:val="000000"/>
          <w:sz w:val="24"/>
          <w:szCs w:val="24"/>
        </w:rPr>
        <w:t>на </w:t>
      </w:r>
      <w:r w:rsidR="008C774E">
        <w:rPr>
          <w:rFonts w:hAnsi="Times New Roman" w:cs="Times New Roman"/>
          <w:color w:val="000000"/>
          <w:sz w:val="24"/>
          <w:szCs w:val="24"/>
        </w:rPr>
        <w:t>31.12.2025</w:t>
      </w:r>
      <w:r>
        <w:rPr>
          <w:rFonts w:hAnsi="Times New Roman" w:cs="Times New Roman"/>
          <w:color w:val="000000"/>
          <w:sz w:val="24"/>
          <w:szCs w:val="24"/>
        </w:rPr>
        <w:t>.</w:t>
      </w:r>
    </w:p>
    <w:tbl>
      <w:tblPr>
        <w:tblW w:w="0" w:type="auto"/>
        <w:tblInd w:w="-434" w:type="dxa"/>
        <w:tblLook w:val="0600" w:firstRow="0" w:lastRow="0" w:firstColumn="0" w:lastColumn="0" w:noHBand="1" w:noVBand="1"/>
      </w:tblPr>
      <w:tblGrid>
        <w:gridCol w:w="816"/>
        <w:gridCol w:w="6892"/>
        <w:gridCol w:w="1824"/>
        <w:gridCol w:w="1433"/>
      </w:tblGrid>
      <w:tr w:rsidR="00403783" w14:paraId="0E33153E"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C1F5821" w14:textId="1EE842BD" w:rsidR="00403783" w:rsidRPr="0055547E" w:rsidRDefault="00403783">
            <w:pPr>
              <w:rPr>
                <w:rFonts w:ascii="Times New Roman" w:hAnsi="Times New Roman" w:cs="Times New Roman"/>
                <w:b/>
                <w:bCs/>
                <w:color w:val="000000"/>
                <w:sz w:val="24"/>
                <w:szCs w:val="24"/>
              </w:rPr>
            </w:pPr>
            <w:r>
              <w:rPr>
                <w:rFonts w:ascii="Times New Roman"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4A23D14" w14:textId="3BD7AD47" w:rsidR="00403783" w:rsidRPr="0055547E" w:rsidRDefault="00403783">
            <w:pPr>
              <w:rPr>
                <w:rFonts w:ascii="Times New Roman" w:hAnsi="Times New Roman" w:cs="Times New Roman"/>
                <w:sz w:val="24"/>
                <w:szCs w:val="24"/>
              </w:rPr>
            </w:pPr>
            <w:r w:rsidRPr="0055547E">
              <w:rPr>
                <w:rFonts w:ascii="Times New Roman" w:hAnsi="Times New Roman" w:cs="Times New Roman"/>
                <w:b/>
                <w:bCs/>
                <w:color w:val="000000"/>
                <w:sz w:val="24"/>
                <w:szCs w:val="24"/>
              </w:rPr>
              <w:t>Показатели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F0DDA3F"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b/>
                <w:bCs/>
                <w:color w:val="000000"/>
                <w:sz w:val="24"/>
                <w:szCs w:val="24"/>
              </w:rPr>
              <w:t>Единица</w:t>
            </w:r>
            <w:r w:rsidRPr="0055547E">
              <w:rPr>
                <w:rFonts w:ascii="Times New Roman" w:hAnsi="Times New Roman" w:cs="Times New Roman"/>
                <w:sz w:val="24"/>
                <w:szCs w:val="24"/>
              </w:rPr>
              <w:br/>
            </w:r>
            <w:r w:rsidRPr="0055547E">
              <w:rPr>
                <w:rFonts w:ascii="Times New Roman" w:hAnsi="Times New Roman" w:cs="Times New Roman"/>
                <w:b/>
                <w:bCs/>
                <w:color w:val="000000"/>
                <w:sz w:val="24"/>
                <w:szCs w:val="24"/>
              </w:rPr>
              <w:t>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7A5C48"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b/>
                <w:bCs/>
                <w:color w:val="000000"/>
                <w:sz w:val="24"/>
                <w:szCs w:val="24"/>
              </w:rPr>
              <w:t>Количество</w:t>
            </w:r>
          </w:p>
        </w:tc>
      </w:tr>
      <w:tr w:rsidR="00403783" w14:paraId="403D536F" w14:textId="77777777" w:rsidTr="00403783">
        <w:tc>
          <w:tcPr>
            <w:tcW w:w="656" w:type="dxa"/>
            <w:tcBorders>
              <w:top w:val="single" w:sz="6" w:space="0" w:color="000000"/>
              <w:left w:val="single" w:sz="6" w:space="0" w:color="000000"/>
              <w:bottom w:val="single" w:sz="6" w:space="0" w:color="000000"/>
              <w:right w:val="single" w:sz="6" w:space="0" w:color="000000"/>
            </w:tcBorders>
          </w:tcPr>
          <w:p w14:paraId="37C371E2" w14:textId="4F551CE8" w:rsidR="00403783" w:rsidRPr="00403783" w:rsidRDefault="0040378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C2B241" w14:textId="3984D3F0" w:rsidR="00403783" w:rsidRPr="0055547E" w:rsidRDefault="00403783">
            <w:pPr>
              <w:rPr>
                <w:rFonts w:ascii="Times New Roman" w:hAnsi="Times New Roman" w:cs="Times New Roman"/>
                <w:sz w:val="24"/>
                <w:szCs w:val="24"/>
              </w:rPr>
            </w:pPr>
            <w:r w:rsidRPr="0055547E">
              <w:rPr>
                <w:rFonts w:ascii="Times New Roman" w:hAnsi="Times New Roman" w:cs="Times New Roman"/>
                <w:b/>
                <w:bCs/>
                <w:color w:val="000000"/>
                <w:sz w:val="24"/>
                <w:szCs w:val="24"/>
              </w:rPr>
              <w:t>Образовательная деятельность</w:t>
            </w:r>
          </w:p>
        </w:tc>
      </w:tr>
      <w:tr w:rsidR="00403783" w14:paraId="36F652F6" w14:textId="77777777" w:rsidTr="00403783">
        <w:tc>
          <w:tcPr>
            <w:tcW w:w="656" w:type="dxa"/>
            <w:tcBorders>
              <w:top w:val="single" w:sz="6" w:space="0" w:color="000000"/>
              <w:left w:val="single" w:sz="6" w:space="0" w:color="000000"/>
              <w:bottom w:val="nil"/>
              <w:right w:val="single" w:sz="6" w:space="0" w:color="000000"/>
            </w:tcBorders>
          </w:tcPr>
          <w:p w14:paraId="4B960A56" w14:textId="0F42DEBB"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1.1</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BB6B1C7" w14:textId="5FF4C0D1" w:rsidR="00403783" w:rsidRPr="0055547E" w:rsidRDefault="00403783">
            <w:pPr>
              <w:rPr>
                <w:rFonts w:ascii="Times New Roman" w:hAnsi="Times New Roman" w:cs="Times New Roman"/>
                <w:color w:val="000000"/>
                <w:sz w:val="24"/>
                <w:szCs w:val="24"/>
              </w:rPr>
            </w:pPr>
            <w:r w:rsidRPr="0055547E">
              <w:rPr>
                <w:rFonts w:ascii="Times New Roman" w:hAnsi="Times New Roman" w:cs="Times New Roman"/>
                <w:color w:val="000000"/>
                <w:sz w:val="24"/>
                <w:szCs w:val="24"/>
              </w:rPr>
              <w:t>Общее количество воспитанников, которые обучаются по программе дошкольного образования,</w:t>
            </w:r>
            <w:r w:rsidRPr="0055547E">
              <w:rPr>
                <w:rFonts w:ascii="Times New Roman" w:hAnsi="Times New Roman" w:cs="Times New Roman"/>
                <w:sz w:val="24"/>
                <w:szCs w:val="24"/>
              </w:rPr>
              <w:t xml:space="preserve"> в</w:t>
            </w:r>
            <w:r w:rsidRPr="0055547E">
              <w:rPr>
                <w:rFonts w:ascii="Times New Roman" w:hAnsi="Times New Roman" w:cs="Times New Roman"/>
                <w:color w:val="000000"/>
                <w:sz w:val="24"/>
                <w:szCs w:val="24"/>
              </w:rPr>
              <w:t> том числе обучающиеся: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CEDAB5"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6CA95387" w14:textId="1938C85F"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201</w:t>
            </w:r>
          </w:p>
        </w:tc>
      </w:tr>
      <w:tr w:rsidR="00403783" w14:paraId="2B828E10" w14:textId="77777777" w:rsidTr="00403783">
        <w:tc>
          <w:tcPr>
            <w:tcW w:w="656" w:type="dxa"/>
            <w:tcBorders>
              <w:top w:val="nil"/>
              <w:left w:val="single" w:sz="6" w:space="0" w:color="000000"/>
              <w:bottom w:val="nil"/>
              <w:right w:val="single" w:sz="6" w:space="0" w:color="000000"/>
            </w:tcBorders>
          </w:tcPr>
          <w:p w14:paraId="590F2127" w14:textId="1367555F"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1.1.1</w:t>
            </w:r>
          </w:p>
        </w:tc>
        <w:tc>
          <w:tcPr>
            <w:tcW w:w="0" w:type="auto"/>
            <w:tcBorders>
              <w:top w:val="nil"/>
              <w:left w:val="single" w:sz="6" w:space="0" w:color="000000"/>
              <w:bottom w:val="nil"/>
              <w:right w:val="single" w:sz="6" w:space="0" w:color="000000"/>
            </w:tcBorders>
            <w:tcMar>
              <w:top w:w="75" w:type="dxa"/>
              <w:left w:w="75" w:type="dxa"/>
              <w:bottom w:w="75" w:type="dxa"/>
              <w:right w:w="75" w:type="dxa"/>
            </w:tcMar>
            <w:hideMark/>
          </w:tcPr>
          <w:p w14:paraId="22D97705" w14:textId="56175B1C"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в режиме полного дня (8–12 часов)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B7B185" w14:textId="77777777" w:rsidR="00403783" w:rsidRPr="0055547E" w:rsidRDefault="00403783">
            <w:pPr>
              <w:spacing w:after="0"/>
              <w:rPr>
                <w:rFonts w:ascii="Times New Roman" w:hAnsi="Times New Roman" w:cs="Times New Roman"/>
                <w:sz w:val="24"/>
                <w:szCs w:val="24"/>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121DF5C" w14:textId="4DC1F029"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201</w:t>
            </w:r>
          </w:p>
        </w:tc>
      </w:tr>
      <w:tr w:rsidR="00403783" w14:paraId="0BD34437" w14:textId="77777777" w:rsidTr="00403783">
        <w:tc>
          <w:tcPr>
            <w:tcW w:w="656" w:type="dxa"/>
            <w:tcBorders>
              <w:top w:val="single" w:sz="6" w:space="0" w:color="000000"/>
              <w:left w:val="single" w:sz="6" w:space="0" w:color="000000"/>
              <w:bottom w:val="nil"/>
              <w:right w:val="single" w:sz="6" w:space="0" w:color="000000"/>
            </w:tcBorders>
          </w:tcPr>
          <w:p w14:paraId="726CE443" w14:textId="7E42E224"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1.1.2</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A90B3C9" w14:textId="3477C928"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в режиме кратковременного пребывания (3–5 часов)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DF3CC"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8EA16A" w14:textId="4586654B"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3492EBDD" w14:textId="77777777" w:rsidTr="00403783">
        <w:tc>
          <w:tcPr>
            <w:tcW w:w="656" w:type="dxa"/>
            <w:tcBorders>
              <w:top w:val="single" w:sz="6" w:space="0" w:color="000000"/>
              <w:left w:val="single" w:sz="6" w:space="0" w:color="000000"/>
              <w:bottom w:val="nil"/>
              <w:right w:val="single" w:sz="6" w:space="0" w:color="000000"/>
            </w:tcBorders>
          </w:tcPr>
          <w:p w14:paraId="32EC8D8E" w14:textId="66EA8DF7"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1.1.3</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2ECAA40" w14:textId="567DCB49"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в семейной дошкольной группе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4C42E7"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64AF4FBD" w14:textId="332AE4D1"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19D41616"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A007BFC" w14:textId="4F55258E"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36F4DD6" w14:textId="37FF58DA"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по форме семейного образования с психолого-педагогическим сопровождением, которое организует Детский сад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9C855"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2574A8E" w14:textId="79E3E78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5263304E" w14:textId="77777777" w:rsidTr="00403783">
        <w:tc>
          <w:tcPr>
            <w:tcW w:w="656" w:type="dxa"/>
            <w:tcBorders>
              <w:top w:val="single" w:sz="6" w:space="0" w:color="000000"/>
              <w:left w:val="single" w:sz="6" w:space="0" w:color="000000"/>
              <w:bottom w:val="single" w:sz="6" w:space="0" w:color="000000"/>
              <w:right w:val="single" w:sz="6" w:space="0" w:color="000000"/>
            </w:tcBorders>
          </w:tcPr>
          <w:p w14:paraId="4B639378" w14:textId="108E96D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5FFE10" w14:textId="5FA155C0"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Общее количество воспитанников в возрасте до трех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A2B53C"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0F775F" w14:textId="33CF60AF"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51</w:t>
            </w:r>
          </w:p>
        </w:tc>
      </w:tr>
      <w:tr w:rsidR="00403783" w14:paraId="3651ED73" w14:textId="77777777" w:rsidTr="00403783">
        <w:tc>
          <w:tcPr>
            <w:tcW w:w="656" w:type="dxa"/>
            <w:tcBorders>
              <w:top w:val="single" w:sz="6" w:space="0" w:color="000000"/>
              <w:left w:val="single" w:sz="6" w:space="0" w:color="000000"/>
              <w:bottom w:val="single" w:sz="6" w:space="0" w:color="000000"/>
              <w:right w:val="single" w:sz="6" w:space="0" w:color="000000"/>
            </w:tcBorders>
          </w:tcPr>
          <w:p w14:paraId="6DDD3AE1" w14:textId="493DC9A4"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411466" w14:textId="461D51F0"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Общее количество воспитанников в возрасте от трех до восьми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5B874C1"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63F8F1" w14:textId="57FF13F0"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150</w:t>
            </w:r>
          </w:p>
        </w:tc>
      </w:tr>
      <w:tr w:rsidR="00403783" w14:paraId="41670ED2" w14:textId="77777777" w:rsidTr="00403783">
        <w:tc>
          <w:tcPr>
            <w:tcW w:w="656" w:type="dxa"/>
            <w:tcBorders>
              <w:top w:val="single" w:sz="6" w:space="0" w:color="000000"/>
              <w:left w:val="single" w:sz="6" w:space="0" w:color="000000"/>
              <w:bottom w:val="nil"/>
              <w:right w:val="single" w:sz="6" w:space="0" w:color="000000"/>
            </w:tcBorders>
          </w:tcPr>
          <w:p w14:paraId="42010BF6" w14:textId="626D6501"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1.4</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00F1B97" w14:textId="5B28A9A5"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Количество (удельный вес) детей от общей численности воспитанников, которые получают услуги присмотра и ухода, в том числе в группах:</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EA215EB"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0B2FBCB4" w14:textId="77777777" w:rsidR="00403783" w:rsidRPr="0055547E" w:rsidRDefault="00403783">
            <w:pPr>
              <w:ind w:left="75" w:right="75"/>
              <w:rPr>
                <w:rFonts w:ascii="Times New Roman" w:hAnsi="Times New Roman" w:cs="Times New Roman"/>
                <w:color w:val="000000"/>
                <w:sz w:val="24"/>
                <w:szCs w:val="24"/>
              </w:rPr>
            </w:pPr>
          </w:p>
        </w:tc>
      </w:tr>
      <w:tr w:rsidR="00403783" w14:paraId="645D4D21" w14:textId="77777777" w:rsidTr="00403783">
        <w:tc>
          <w:tcPr>
            <w:tcW w:w="656" w:type="dxa"/>
            <w:tcBorders>
              <w:top w:val="nil"/>
              <w:left w:val="single" w:sz="6" w:space="0" w:color="000000"/>
              <w:bottom w:val="single" w:sz="6" w:space="0" w:color="000000"/>
              <w:right w:val="single" w:sz="6" w:space="0" w:color="000000"/>
            </w:tcBorders>
          </w:tcPr>
          <w:p w14:paraId="2BE56DEB" w14:textId="19C8BBB2"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1.4.1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9B0686E" w14:textId="3D34C139"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8—12-часового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30B24"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CEF5358" w14:textId="41547205"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201</w:t>
            </w:r>
            <w:r w:rsidR="00525990">
              <w:rPr>
                <w:rFonts w:ascii="Times New Roman" w:hAnsi="Times New Roman" w:cs="Times New Roman"/>
                <w:color w:val="000000"/>
                <w:sz w:val="24"/>
                <w:szCs w:val="24"/>
              </w:rPr>
              <w:t xml:space="preserve"> </w:t>
            </w:r>
            <w:r w:rsidR="00403783" w:rsidRPr="0055547E">
              <w:rPr>
                <w:rFonts w:ascii="Times New Roman" w:hAnsi="Times New Roman" w:cs="Times New Roman"/>
                <w:color w:val="000000"/>
                <w:sz w:val="24"/>
                <w:szCs w:val="24"/>
              </w:rPr>
              <w:t>(100%)</w:t>
            </w:r>
          </w:p>
        </w:tc>
      </w:tr>
      <w:tr w:rsidR="00403783" w14:paraId="41EA722D" w14:textId="77777777" w:rsidTr="00403783">
        <w:tc>
          <w:tcPr>
            <w:tcW w:w="656" w:type="dxa"/>
            <w:tcBorders>
              <w:top w:val="single" w:sz="6" w:space="0" w:color="000000"/>
              <w:left w:val="single" w:sz="6" w:space="0" w:color="000000"/>
              <w:bottom w:val="single" w:sz="6" w:space="0" w:color="000000"/>
              <w:right w:val="single" w:sz="6" w:space="0" w:color="000000"/>
            </w:tcBorders>
          </w:tcPr>
          <w:p w14:paraId="450F4071" w14:textId="44D55775"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64D5FC" w14:textId="1BB68B6B"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12—14-часового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720D13"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76C5449" w14:textId="7BD74E66"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2FF76E30" w14:textId="77777777" w:rsidTr="00403783">
        <w:tc>
          <w:tcPr>
            <w:tcW w:w="656" w:type="dxa"/>
            <w:tcBorders>
              <w:top w:val="single" w:sz="6" w:space="0" w:color="000000"/>
              <w:left w:val="single" w:sz="6" w:space="0" w:color="000000"/>
              <w:bottom w:val="single" w:sz="6" w:space="0" w:color="000000"/>
              <w:right w:val="single" w:sz="6" w:space="0" w:color="000000"/>
            </w:tcBorders>
          </w:tcPr>
          <w:p w14:paraId="1CB5FB52" w14:textId="4788FB65"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2AF346" w14:textId="75280E35"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круглосуточного пребывания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C3B6D9"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B4A6452" w14:textId="0A4E334C"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73F4BFA5" w14:textId="77777777" w:rsidTr="00403783">
        <w:tc>
          <w:tcPr>
            <w:tcW w:w="656" w:type="dxa"/>
            <w:tcBorders>
              <w:top w:val="single" w:sz="6" w:space="0" w:color="000000"/>
              <w:left w:val="single" w:sz="6" w:space="0" w:color="000000"/>
              <w:bottom w:val="nil"/>
              <w:right w:val="single" w:sz="6" w:space="0" w:color="000000"/>
            </w:tcBorders>
          </w:tcPr>
          <w:p w14:paraId="5500A652" w14:textId="6D212E00"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1.5</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24AFD75" w14:textId="0C773A34"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Численность (удельный вес) воспитанников с ОВЗ от общей численности воспитанников, которые получают услуги: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1EA390F"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219BE033" w14:textId="0C8B0A0C" w:rsidR="00403783" w:rsidRPr="0055547E" w:rsidRDefault="00CD2DF9">
            <w:pPr>
              <w:ind w:left="75" w:right="75"/>
              <w:rPr>
                <w:rFonts w:ascii="Times New Roman" w:hAnsi="Times New Roman" w:cs="Times New Roman"/>
                <w:color w:val="000000"/>
                <w:sz w:val="24"/>
                <w:szCs w:val="24"/>
              </w:rPr>
            </w:pPr>
            <w:r>
              <w:rPr>
                <w:rFonts w:ascii="Times New Roman" w:hAnsi="Times New Roman" w:cs="Times New Roman"/>
                <w:color w:val="000000"/>
                <w:sz w:val="24"/>
                <w:szCs w:val="24"/>
              </w:rPr>
              <w:t>32 (15,9</w:t>
            </w:r>
            <w:r w:rsidR="00403783" w:rsidRPr="0055547E">
              <w:rPr>
                <w:rFonts w:ascii="Times New Roman" w:hAnsi="Times New Roman" w:cs="Times New Roman"/>
                <w:color w:val="000000"/>
                <w:sz w:val="24"/>
                <w:szCs w:val="24"/>
              </w:rPr>
              <w:t>%)</w:t>
            </w:r>
          </w:p>
        </w:tc>
      </w:tr>
      <w:tr w:rsidR="00403783" w14:paraId="7DDCBE26" w14:textId="77777777" w:rsidTr="00403783">
        <w:tc>
          <w:tcPr>
            <w:tcW w:w="656" w:type="dxa"/>
            <w:tcBorders>
              <w:top w:val="nil"/>
              <w:left w:val="single" w:sz="6" w:space="0" w:color="000000"/>
              <w:bottom w:val="single" w:sz="6" w:space="0" w:color="000000"/>
              <w:right w:val="single" w:sz="6" w:space="0" w:color="000000"/>
            </w:tcBorders>
          </w:tcPr>
          <w:p w14:paraId="40947EA5" w14:textId="2CEEADD0"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1.5.1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F6902D9" w14:textId="14F971EE"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по коррекции недостатков физического, психического развития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EF382" w14:textId="77777777" w:rsidR="00403783" w:rsidRPr="0055547E" w:rsidRDefault="00403783">
            <w:pPr>
              <w:spacing w:after="0"/>
              <w:rPr>
                <w:rFonts w:ascii="Times New Roman" w:hAnsi="Times New Roman" w:cs="Times New Roman"/>
                <w:sz w:val="24"/>
                <w:szCs w:val="24"/>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EF0904D" w14:textId="7635691F"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0</w:t>
            </w:r>
          </w:p>
        </w:tc>
      </w:tr>
      <w:tr w:rsidR="00403783" w14:paraId="228FE46F" w14:textId="77777777" w:rsidTr="00403783">
        <w:tc>
          <w:tcPr>
            <w:tcW w:w="656" w:type="dxa"/>
            <w:tcBorders>
              <w:top w:val="single" w:sz="6" w:space="0" w:color="000000"/>
              <w:left w:val="single" w:sz="6" w:space="0" w:color="000000"/>
              <w:bottom w:val="single" w:sz="6" w:space="0" w:color="000000"/>
              <w:right w:val="single" w:sz="6" w:space="0" w:color="000000"/>
            </w:tcBorders>
          </w:tcPr>
          <w:p w14:paraId="60B67C8E" w14:textId="5B8EC91F"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77B264" w14:textId="1BCB48D9"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обучению по образовательной программе дошкольного</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образования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036019"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8A7AA4" w14:textId="165D12A7" w:rsidR="00403783" w:rsidRPr="0055547E" w:rsidRDefault="00CD2DF9">
            <w:pPr>
              <w:rPr>
                <w:rFonts w:ascii="Times New Roman" w:hAnsi="Times New Roman" w:cs="Times New Roman"/>
                <w:sz w:val="24"/>
                <w:szCs w:val="24"/>
              </w:rPr>
            </w:pPr>
            <w:r>
              <w:rPr>
                <w:rFonts w:ascii="Times New Roman" w:hAnsi="Times New Roman" w:cs="Times New Roman"/>
                <w:sz w:val="24"/>
                <w:szCs w:val="24"/>
              </w:rPr>
              <w:t>32 (15,9</w:t>
            </w:r>
            <w:r w:rsidR="003C1E34">
              <w:rPr>
                <w:rFonts w:ascii="Times New Roman" w:hAnsi="Times New Roman" w:cs="Times New Roman"/>
                <w:sz w:val="24"/>
                <w:szCs w:val="24"/>
              </w:rPr>
              <w:t xml:space="preserve"> </w:t>
            </w:r>
            <w:r w:rsidR="00403783" w:rsidRPr="0055547E">
              <w:rPr>
                <w:rFonts w:ascii="Times New Roman" w:hAnsi="Times New Roman" w:cs="Times New Roman"/>
                <w:sz w:val="24"/>
                <w:szCs w:val="24"/>
              </w:rPr>
              <w:t>%)</w:t>
            </w:r>
          </w:p>
        </w:tc>
      </w:tr>
      <w:tr w:rsidR="00403783" w14:paraId="263F8A8B" w14:textId="77777777" w:rsidTr="00403783">
        <w:tc>
          <w:tcPr>
            <w:tcW w:w="656" w:type="dxa"/>
            <w:tcBorders>
              <w:top w:val="single" w:sz="6" w:space="0" w:color="000000"/>
              <w:left w:val="single" w:sz="6" w:space="0" w:color="000000"/>
              <w:bottom w:val="single" w:sz="6" w:space="0" w:color="000000"/>
              <w:right w:val="single" w:sz="6" w:space="0" w:color="000000"/>
            </w:tcBorders>
          </w:tcPr>
          <w:p w14:paraId="35C36EAF" w14:textId="0FC68BD2"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3B3DBC" w14:textId="53D5379D"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присмотру и уходу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BC0CBE"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41BEBF" w14:textId="03D10008" w:rsidR="00403783" w:rsidRPr="0055547E" w:rsidRDefault="00CD2DF9">
            <w:pPr>
              <w:rPr>
                <w:rFonts w:ascii="Times New Roman" w:hAnsi="Times New Roman" w:cs="Times New Roman"/>
                <w:sz w:val="24"/>
                <w:szCs w:val="24"/>
              </w:rPr>
            </w:pPr>
            <w:r>
              <w:rPr>
                <w:rFonts w:ascii="Times New Roman" w:hAnsi="Times New Roman" w:cs="Times New Roman"/>
                <w:sz w:val="24"/>
                <w:szCs w:val="24"/>
              </w:rPr>
              <w:t xml:space="preserve">32 (15,9 </w:t>
            </w:r>
            <w:r w:rsidR="00403783" w:rsidRPr="0055547E">
              <w:rPr>
                <w:rFonts w:ascii="Times New Roman" w:hAnsi="Times New Roman" w:cs="Times New Roman"/>
                <w:sz w:val="24"/>
                <w:szCs w:val="24"/>
              </w:rPr>
              <w:t>%)</w:t>
            </w:r>
          </w:p>
        </w:tc>
      </w:tr>
      <w:tr w:rsidR="00403783" w14:paraId="437A8BC5"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235E24E" w14:textId="4EEEBDCC"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B2B236" w14:textId="2579F19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Средний показатель пропущенных по болезни дней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86BB8E7"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день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A1565A" w14:textId="73EF8A9C" w:rsidR="00403783" w:rsidRPr="0055547E" w:rsidRDefault="00CD2DF9">
            <w:pPr>
              <w:rPr>
                <w:rFonts w:ascii="Times New Roman" w:hAnsi="Times New Roman" w:cs="Times New Roman"/>
                <w:sz w:val="24"/>
                <w:szCs w:val="24"/>
              </w:rPr>
            </w:pPr>
            <w:r>
              <w:rPr>
                <w:rFonts w:ascii="Times New Roman" w:hAnsi="Times New Roman" w:cs="Times New Roman"/>
                <w:color w:val="000000"/>
                <w:sz w:val="24"/>
                <w:szCs w:val="24"/>
              </w:rPr>
              <w:t>5,89</w:t>
            </w:r>
          </w:p>
        </w:tc>
      </w:tr>
      <w:tr w:rsidR="00403783" w14:paraId="2F484360" w14:textId="77777777" w:rsidTr="00403783">
        <w:tc>
          <w:tcPr>
            <w:tcW w:w="656" w:type="dxa"/>
            <w:tcBorders>
              <w:top w:val="single" w:sz="6" w:space="0" w:color="000000"/>
              <w:left w:val="single" w:sz="6" w:space="0" w:color="000000"/>
              <w:bottom w:val="nil"/>
              <w:right w:val="single" w:sz="6" w:space="0" w:color="000000"/>
            </w:tcBorders>
          </w:tcPr>
          <w:p w14:paraId="0A7C9A32" w14:textId="37F41207"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1.7</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F50CC92" w14:textId="7837A9DE"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 xml:space="preserve">Общая численность </w:t>
            </w:r>
            <w:proofErr w:type="spellStart"/>
            <w:r w:rsidRPr="0055547E">
              <w:rPr>
                <w:rFonts w:ascii="Times New Roman" w:hAnsi="Times New Roman" w:cs="Times New Roman"/>
                <w:color w:val="000000"/>
                <w:sz w:val="24"/>
                <w:szCs w:val="24"/>
              </w:rPr>
              <w:t>педработников</w:t>
            </w:r>
            <w:proofErr w:type="spellEnd"/>
            <w:r w:rsidRPr="0055547E">
              <w:rPr>
                <w:rFonts w:ascii="Times New Roman" w:hAnsi="Times New Roman" w:cs="Times New Roman"/>
                <w:color w:val="000000"/>
                <w:sz w:val="24"/>
                <w:szCs w:val="24"/>
              </w:rPr>
              <w:t xml:space="preserve">, в том числе количество </w:t>
            </w:r>
            <w:proofErr w:type="spellStart"/>
            <w:r w:rsidRPr="0055547E">
              <w:rPr>
                <w:rFonts w:ascii="Times New Roman" w:hAnsi="Times New Roman" w:cs="Times New Roman"/>
                <w:color w:val="000000"/>
                <w:sz w:val="24"/>
                <w:szCs w:val="24"/>
              </w:rPr>
              <w:t>педработников</w:t>
            </w:r>
            <w:proofErr w:type="spellEnd"/>
            <w:r w:rsidRPr="0055547E">
              <w:rPr>
                <w:rFonts w:ascii="Times New Roman" w:hAnsi="Times New Roman" w:cs="Times New Roman"/>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C4EC3B"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2A7828D" w14:textId="6784772B" w:rsidR="00403783" w:rsidRPr="0055547E" w:rsidRDefault="00525990">
            <w:pPr>
              <w:rPr>
                <w:rFonts w:ascii="Times New Roman" w:hAnsi="Times New Roman" w:cs="Times New Roman"/>
                <w:sz w:val="24"/>
                <w:szCs w:val="24"/>
              </w:rPr>
            </w:pPr>
            <w:r>
              <w:rPr>
                <w:rFonts w:ascii="Times New Roman" w:hAnsi="Times New Roman" w:cs="Times New Roman"/>
                <w:color w:val="000000"/>
                <w:sz w:val="24"/>
                <w:szCs w:val="24"/>
              </w:rPr>
              <w:t>28</w:t>
            </w:r>
          </w:p>
        </w:tc>
      </w:tr>
      <w:tr w:rsidR="00403783" w14:paraId="63A1D73D" w14:textId="77777777" w:rsidTr="00403783">
        <w:tc>
          <w:tcPr>
            <w:tcW w:w="656" w:type="dxa"/>
            <w:tcBorders>
              <w:top w:val="nil"/>
              <w:left w:val="single" w:sz="6" w:space="0" w:color="000000"/>
              <w:bottom w:val="single" w:sz="6" w:space="0" w:color="000000"/>
              <w:right w:val="single" w:sz="6" w:space="0" w:color="000000"/>
            </w:tcBorders>
          </w:tcPr>
          <w:p w14:paraId="0F4B27A2" w14:textId="296464FF"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1.7.1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24D7FCA" w14:textId="69341D0B"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2C078D"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E2A9BA5" w14:textId="068A74E7"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19</w:t>
            </w:r>
          </w:p>
        </w:tc>
      </w:tr>
      <w:tr w:rsidR="00403783" w14:paraId="19FB5D28" w14:textId="77777777" w:rsidTr="00403783">
        <w:tc>
          <w:tcPr>
            <w:tcW w:w="656" w:type="dxa"/>
            <w:tcBorders>
              <w:top w:val="single" w:sz="6" w:space="0" w:color="000000"/>
              <w:left w:val="single" w:sz="6" w:space="0" w:color="000000"/>
              <w:bottom w:val="single" w:sz="6" w:space="0" w:color="000000"/>
              <w:right w:val="single" w:sz="6" w:space="0" w:color="000000"/>
            </w:tcBorders>
          </w:tcPr>
          <w:p w14:paraId="0DFA7BF7" w14:textId="0B8344EF"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CB383E" w14:textId="513C3643"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 xml:space="preserve">высшим образованием педагогической направленности </w:t>
            </w:r>
            <w:r w:rsidRPr="0055547E">
              <w:rPr>
                <w:rFonts w:ascii="Times New Roman" w:hAnsi="Times New Roman" w:cs="Times New Roman"/>
                <w:color w:val="000000"/>
                <w:sz w:val="24"/>
                <w:szCs w:val="24"/>
              </w:rPr>
              <w:lastRenderedPageBreak/>
              <w:t>(профиля)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3990BE"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72AA49" w14:textId="3A25A2AB"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19</w:t>
            </w:r>
          </w:p>
        </w:tc>
      </w:tr>
      <w:tr w:rsidR="00403783" w14:paraId="15D8E758" w14:textId="77777777" w:rsidTr="00403783">
        <w:tc>
          <w:tcPr>
            <w:tcW w:w="656" w:type="dxa"/>
            <w:tcBorders>
              <w:top w:val="single" w:sz="6" w:space="0" w:color="000000"/>
              <w:left w:val="single" w:sz="6" w:space="0" w:color="000000"/>
              <w:bottom w:val="single" w:sz="6" w:space="0" w:color="000000"/>
              <w:right w:val="single" w:sz="6" w:space="0" w:color="000000"/>
            </w:tcBorders>
          </w:tcPr>
          <w:p w14:paraId="071E6412" w14:textId="45F84470"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318891" w14:textId="5D725B1E"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5115FE"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C579A8" w14:textId="1C0C6CAA"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9</w:t>
            </w:r>
          </w:p>
        </w:tc>
      </w:tr>
      <w:tr w:rsidR="00403783" w14:paraId="7F0A25CC"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AD344A0" w14:textId="60665EB1"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2FCF1F" w14:textId="33F1B5AC"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средним профессиональным образованием педагогической направленности (профиля)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99BEB"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4F8766" w14:textId="6DF91D9F"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9</w:t>
            </w:r>
          </w:p>
        </w:tc>
      </w:tr>
      <w:tr w:rsidR="00403783" w14:paraId="27ECE196" w14:textId="77777777" w:rsidTr="00403783">
        <w:tc>
          <w:tcPr>
            <w:tcW w:w="656" w:type="dxa"/>
            <w:tcBorders>
              <w:top w:val="single" w:sz="6" w:space="0" w:color="000000"/>
              <w:left w:val="single" w:sz="6" w:space="0" w:color="000000"/>
              <w:bottom w:val="nil"/>
              <w:right w:val="single" w:sz="6" w:space="0" w:color="000000"/>
            </w:tcBorders>
          </w:tcPr>
          <w:p w14:paraId="753AD1EA" w14:textId="524B9C9E"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1.8</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35909D5" w14:textId="75FC905A"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DAFAA2"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70CDF2EA" w14:textId="2744C36B"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24</w:t>
            </w:r>
            <w:r w:rsidR="00CD2DF9">
              <w:rPr>
                <w:rFonts w:ascii="Times New Roman" w:hAnsi="Times New Roman" w:cs="Times New Roman"/>
                <w:color w:val="000000"/>
                <w:sz w:val="24"/>
                <w:szCs w:val="24"/>
              </w:rPr>
              <w:t xml:space="preserve"> (85,7 </w:t>
            </w:r>
            <w:r w:rsidR="00403783" w:rsidRPr="0055547E">
              <w:rPr>
                <w:rFonts w:ascii="Times New Roman" w:hAnsi="Times New Roman" w:cs="Times New Roman"/>
                <w:color w:val="000000"/>
                <w:sz w:val="24"/>
                <w:szCs w:val="24"/>
              </w:rPr>
              <w:t>%)</w:t>
            </w:r>
          </w:p>
        </w:tc>
      </w:tr>
      <w:tr w:rsidR="00403783" w14:paraId="4C0CB7CA" w14:textId="77777777" w:rsidTr="00403783">
        <w:tc>
          <w:tcPr>
            <w:tcW w:w="656" w:type="dxa"/>
            <w:tcBorders>
              <w:top w:val="nil"/>
              <w:left w:val="single" w:sz="6" w:space="0" w:color="000000"/>
              <w:bottom w:val="single" w:sz="6" w:space="0" w:color="000000"/>
              <w:right w:val="single" w:sz="6" w:space="0" w:color="000000"/>
            </w:tcBorders>
          </w:tcPr>
          <w:p w14:paraId="0452B1F4" w14:textId="39C43DF4"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1.8.1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5970498" w14:textId="6C93FCB6"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 высшей категорией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981189"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DE59833" w14:textId="50EFC201" w:rsidR="00403783" w:rsidRPr="0055547E" w:rsidRDefault="008C774E">
            <w:pPr>
              <w:rPr>
                <w:rFonts w:ascii="Times New Roman" w:hAnsi="Times New Roman" w:cs="Times New Roman"/>
                <w:sz w:val="24"/>
                <w:szCs w:val="24"/>
              </w:rPr>
            </w:pPr>
            <w:r>
              <w:rPr>
                <w:rFonts w:ascii="Times New Roman" w:hAnsi="Times New Roman" w:cs="Times New Roman"/>
                <w:color w:val="000000"/>
                <w:sz w:val="24"/>
                <w:szCs w:val="24"/>
              </w:rPr>
              <w:t>14</w:t>
            </w:r>
            <w:r w:rsidR="00CD2DF9">
              <w:rPr>
                <w:rFonts w:ascii="Times New Roman" w:hAnsi="Times New Roman" w:cs="Times New Roman"/>
                <w:color w:val="000000"/>
                <w:sz w:val="24"/>
                <w:szCs w:val="24"/>
              </w:rPr>
              <w:t xml:space="preserve"> (50</w:t>
            </w:r>
            <w:r w:rsidR="00403783" w:rsidRPr="0055547E">
              <w:rPr>
                <w:rFonts w:ascii="Times New Roman" w:hAnsi="Times New Roman" w:cs="Times New Roman"/>
                <w:color w:val="000000"/>
                <w:sz w:val="24"/>
                <w:szCs w:val="24"/>
              </w:rPr>
              <w:t>%)</w:t>
            </w:r>
          </w:p>
        </w:tc>
      </w:tr>
      <w:tr w:rsidR="00403783" w14:paraId="1CC4FF74" w14:textId="77777777" w:rsidTr="00403783">
        <w:tc>
          <w:tcPr>
            <w:tcW w:w="656" w:type="dxa"/>
            <w:tcBorders>
              <w:top w:val="single" w:sz="6" w:space="0" w:color="000000"/>
              <w:left w:val="single" w:sz="6" w:space="0" w:color="000000"/>
              <w:bottom w:val="single" w:sz="6" w:space="0" w:color="000000"/>
              <w:right w:val="single" w:sz="6" w:space="0" w:color="000000"/>
            </w:tcBorders>
          </w:tcPr>
          <w:p w14:paraId="4E80685C" w14:textId="38898A57"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EF3A35E" w14:textId="73819D6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первой категорией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EFE9B"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0A2F4A" w14:textId="3B710D59" w:rsidR="00403783" w:rsidRPr="0055547E" w:rsidRDefault="00CD2DF9">
            <w:pPr>
              <w:rPr>
                <w:rFonts w:ascii="Times New Roman" w:hAnsi="Times New Roman" w:cs="Times New Roman"/>
                <w:sz w:val="24"/>
                <w:szCs w:val="24"/>
              </w:rPr>
            </w:pPr>
            <w:r>
              <w:rPr>
                <w:rFonts w:ascii="Times New Roman" w:hAnsi="Times New Roman" w:cs="Times New Roman"/>
                <w:color w:val="000000"/>
                <w:sz w:val="24"/>
                <w:szCs w:val="24"/>
              </w:rPr>
              <w:t>8 (28,6</w:t>
            </w:r>
            <w:r w:rsidR="00403783" w:rsidRPr="0055547E">
              <w:rPr>
                <w:rFonts w:ascii="Times New Roman" w:hAnsi="Times New Roman" w:cs="Times New Roman"/>
                <w:color w:val="000000"/>
                <w:sz w:val="24"/>
                <w:szCs w:val="24"/>
              </w:rPr>
              <w:t>%)</w:t>
            </w:r>
          </w:p>
        </w:tc>
      </w:tr>
      <w:tr w:rsidR="00403783" w14:paraId="137BD3B4" w14:textId="77777777" w:rsidTr="00403783">
        <w:tc>
          <w:tcPr>
            <w:tcW w:w="656" w:type="dxa"/>
            <w:tcBorders>
              <w:top w:val="single" w:sz="6" w:space="0" w:color="000000"/>
              <w:left w:val="single" w:sz="6" w:space="0" w:color="000000"/>
              <w:bottom w:val="nil"/>
              <w:right w:val="single" w:sz="6" w:space="0" w:color="000000"/>
            </w:tcBorders>
          </w:tcPr>
          <w:p w14:paraId="71B7A22E" w14:textId="0F8CF723"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1.9</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4C88C940" w14:textId="2F3079A6"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Количество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69D7A5C"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526BFAA8" w14:textId="77777777" w:rsidR="00403783" w:rsidRPr="0055547E" w:rsidRDefault="00403783">
            <w:pPr>
              <w:ind w:left="75" w:right="75"/>
              <w:rPr>
                <w:rFonts w:ascii="Times New Roman" w:hAnsi="Times New Roman" w:cs="Times New Roman"/>
                <w:color w:val="000000"/>
                <w:sz w:val="24"/>
                <w:szCs w:val="24"/>
              </w:rPr>
            </w:pPr>
          </w:p>
        </w:tc>
      </w:tr>
      <w:tr w:rsidR="00403783" w14:paraId="06B8094D" w14:textId="77777777" w:rsidTr="00403783">
        <w:tc>
          <w:tcPr>
            <w:tcW w:w="656" w:type="dxa"/>
            <w:tcBorders>
              <w:top w:val="nil"/>
              <w:left w:val="single" w:sz="6" w:space="0" w:color="000000"/>
              <w:bottom w:val="single" w:sz="6" w:space="0" w:color="000000"/>
              <w:right w:val="single" w:sz="6" w:space="0" w:color="000000"/>
            </w:tcBorders>
          </w:tcPr>
          <w:p w14:paraId="1B60D2EB" w14:textId="2DF1B0CA"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1.9.1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10755D9C" w14:textId="2CD5A67D"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до 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94EC83"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494211F7" w14:textId="508F20A3"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 xml:space="preserve">3 (10,7 </w:t>
            </w:r>
            <w:r w:rsidR="00403783">
              <w:rPr>
                <w:rFonts w:ascii="Times New Roman" w:hAnsi="Times New Roman" w:cs="Times New Roman"/>
                <w:color w:val="000000"/>
                <w:sz w:val="24"/>
                <w:szCs w:val="24"/>
              </w:rPr>
              <w:t>%)</w:t>
            </w:r>
          </w:p>
        </w:tc>
      </w:tr>
      <w:tr w:rsidR="00403783" w14:paraId="7C034FA4" w14:textId="77777777" w:rsidTr="00403783">
        <w:tc>
          <w:tcPr>
            <w:tcW w:w="656" w:type="dxa"/>
            <w:tcBorders>
              <w:top w:val="single" w:sz="6" w:space="0" w:color="000000"/>
              <w:left w:val="single" w:sz="6" w:space="0" w:color="000000"/>
              <w:bottom w:val="single" w:sz="6" w:space="0" w:color="000000"/>
              <w:right w:val="single" w:sz="6" w:space="0" w:color="000000"/>
            </w:tcBorders>
          </w:tcPr>
          <w:p w14:paraId="41770DF6" w14:textId="2C17FC44"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49825F" w14:textId="6C883C1D"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больше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1B6794"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E617646" w14:textId="0D21FEDC"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4 (14,3</w:t>
            </w:r>
            <w:r w:rsidR="00403783">
              <w:rPr>
                <w:rFonts w:ascii="Times New Roman" w:hAnsi="Times New Roman" w:cs="Times New Roman"/>
                <w:color w:val="000000"/>
                <w:sz w:val="24"/>
                <w:szCs w:val="24"/>
              </w:rPr>
              <w:t>%)</w:t>
            </w:r>
          </w:p>
        </w:tc>
      </w:tr>
      <w:tr w:rsidR="00403783" w14:paraId="7B3C6B02" w14:textId="77777777" w:rsidTr="00403783">
        <w:tc>
          <w:tcPr>
            <w:tcW w:w="656" w:type="dxa"/>
            <w:tcBorders>
              <w:top w:val="single" w:sz="6" w:space="0" w:color="000000"/>
              <w:left w:val="single" w:sz="6" w:space="0" w:color="000000"/>
              <w:bottom w:val="nil"/>
              <w:right w:val="single" w:sz="6" w:space="0" w:color="000000"/>
            </w:tcBorders>
          </w:tcPr>
          <w:p w14:paraId="58E80F60" w14:textId="2F35901A"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1.10</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26133C4B" w14:textId="0F5F5FBA"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Количество (удельный вес численности) педагогических работников в общей численности педагогических работников в возрасте:</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FCCA82"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5EF1BF15" w14:textId="77777777" w:rsidR="00403783" w:rsidRPr="0055547E" w:rsidRDefault="00403783">
            <w:pPr>
              <w:ind w:left="75" w:right="75"/>
              <w:rPr>
                <w:rFonts w:ascii="Times New Roman" w:hAnsi="Times New Roman" w:cs="Times New Roman"/>
                <w:color w:val="000000"/>
                <w:sz w:val="24"/>
                <w:szCs w:val="24"/>
              </w:rPr>
            </w:pPr>
          </w:p>
        </w:tc>
      </w:tr>
      <w:tr w:rsidR="00403783" w14:paraId="46DEE2BB" w14:textId="77777777" w:rsidTr="00403783">
        <w:tc>
          <w:tcPr>
            <w:tcW w:w="656" w:type="dxa"/>
            <w:tcBorders>
              <w:top w:val="nil"/>
              <w:left w:val="single" w:sz="6" w:space="0" w:color="000000"/>
              <w:bottom w:val="single" w:sz="6" w:space="0" w:color="000000"/>
              <w:right w:val="single" w:sz="6" w:space="0" w:color="000000"/>
            </w:tcBorders>
          </w:tcPr>
          <w:p w14:paraId="54CDE807" w14:textId="77777777" w:rsidR="00403783" w:rsidRPr="00403783" w:rsidRDefault="00403783">
            <w:pPr>
              <w:rPr>
                <w:rFonts w:ascii="Times New Roman" w:hAnsi="Times New Roman" w:cs="Times New Roman"/>
                <w:b/>
                <w:color w:val="000000"/>
                <w:sz w:val="24"/>
                <w:szCs w:val="24"/>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57E21885" w14:textId="59A2C78A"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до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D39CA2"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C2C9F10" w14:textId="32A6F573"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 xml:space="preserve">3 (10,7 </w:t>
            </w:r>
            <w:r w:rsidR="00403783">
              <w:rPr>
                <w:rFonts w:ascii="Times New Roman" w:hAnsi="Times New Roman" w:cs="Times New Roman"/>
                <w:color w:val="000000"/>
                <w:sz w:val="24"/>
                <w:szCs w:val="24"/>
              </w:rPr>
              <w:t>%)</w:t>
            </w:r>
          </w:p>
        </w:tc>
      </w:tr>
      <w:tr w:rsidR="00403783" w14:paraId="7F3326B6" w14:textId="77777777" w:rsidTr="00403783">
        <w:tc>
          <w:tcPr>
            <w:tcW w:w="656" w:type="dxa"/>
            <w:tcBorders>
              <w:top w:val="single" w:sz="6" w:space="0" w:color="000000"/>
              <w:left w:val="single" w:sz="6" w:space="0" w:color="000000"/>
              <w:bottom w:val="single" w:sz="6" w:space="0" w:color="000000"/>
              <w:right w:val="single" w:sz="6" w:space="0" w:color="000000"/>
            </w:tcBorders>
          </w:tcPr>
          <w:p w14:paraId="304242A8" w14:textId="34E5EF4A"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AD096E" w14:textId="7A4B27C9"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от 55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4FB792"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424A8E" w14:textId="2E90FAD6"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1 (3,6</w:t>
            </w:r>
            <w:r w:rsidR="00403783">
              <w:rPr>
                <w:rFonts w:ascii="Times New Roman" w:hAnsi="Times New Roman" w:cs="Times New Roman"/>
                <w:color w:val="000000"/>
                <w:sz w:val="24"/>
                <w:szCs w:val="24"/>
              </w:rPr>
              <w:t>%)</w:t>
            </w:r>
          </w:p>
        </w:tc>
      </w:tr>
      <w:tr w:rsidR="00403783" w14:paraId="02463EEF" w14:textId="77777777" w:rsidTr="00403783">
        <w:tc>
          <w:tcPr>
            <w:tcW w:w="656" w:type="dxa"/>
            <w:tcBorders>
              <w:top w:val="single" w:sz="6" w:space="0" w:color="000000"/>
              <w:left w:val="single" w:sz="6" w:space="0" w:color="000000"/>
              <w:bottom w:val="single" w:sz="6" w:space="0" w:color="000000"/>
              <w:right w:val="single" w:sz="6" w:space="0" w:color="000000"/>
            </w:tcBorders>
          </w:tcPr>
          <w:p w14:paraId="2671E16A" w14:textId="7419CC6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8612181" w14:textId="7903EB96"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4F48C6"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A7B7E3" w14:textId="7F8D0153"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32 (100%)</w:t>
            </w:r>
          </w:p>
        </w:tc>
      </w:tr>
      <w:tr w:rsidR="00403783" w14:paraId="50BBEFCA"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7193E1C" w14:textId="1CC3D2E1"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BE90487" w14:textId="79E16629"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5FA79C"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(процент)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1ADB9C2" w14:textId="1270CA11"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29 (90,6</w:t>
            </w:r>
            <w:r w:rsidR="00403783">
              <w:rPr>
                <w:rFonts w:ascii="Times New Roman" w:hAnsi="Times New Roman" w:cs="Times New Roman"/>
                <w:color w:val="000000"/>
                <w:sz w:val="24"/>
                <w:szCs w:val="24"/>
              </w:rPr>
              <w:t>%)</w:t>
            </w:r>
          </w:p>
        </w:tc>
      </w:tr>
      <w:tr w:rsidR="00403783" w14:paraId="08A701ED" w14:textId="77777777" w:rsidTr="00403783">
        <w:tc>
          <w:tcPr>
            <w:tcW w:w="656" w:type="dxa"/>
            <w:tcBorders>
              <w:top w:val="single" w:sz="6" w:space="0" w:color="000000"/>
              <w:left w:val="single" w:sz="6" w:space="0" w:color="000000"/>
              <w:bottom w:val="single" w:sz="6" w:space="0" w:color="000000"/>
              <w:right w:val="single" w:sz="6" w:space="0" w:color="000000"/>
            </w:tcBorders>
          </w:tcPr>
          <w:p w14:paraId="4272AE2C" w14:textId="1F7DC99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4EAE795" w14:textId="7E70A4E4"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Соотношение «педагогический работник/воспитанник»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C318BE"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человек/человек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FFC3B4" w14:textId="30597A9E" w:rsidR="00403783" w:rsidRDefault="005F3497">
            <w:pPr>
              <w:rPr>
                <w:rFonts w:ascii="Times New Roman" w:hAnsi="Times New Roman" w:cs="Times New Roman"/>
                <w:color w:val="000000"/>
                <w:sz w:val="24"/>
                <w:szCs w:val="24"/>
              </w:rPr>
            </w:pPr>
            <w:r>
              <w:rPr>
                <w:rFonts w:ascii="Times New Roman" w:hAnsi="Times New Roman" w:cs="Times New Roman"/>
                <w:color w:val="000000"/>
                <w:sz w:val="24"/>
                <w:szCs w:val="24"/>
              </w:rPr>
              <w:t>28 /201</w:t>
            </w:r>
          </w:p>
          <w:p w14:paraId="21991428" w14:textId="558342E8"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7,2</w:t>
            </w:r>
          </w:p>
        </w:tc>
      </w:tr>
      <w:tr w:rsidR="00403783" w14:paraId="6CC3B813" w14:textId="77777777" w:rsidTr="00403783">
        <w:tc>
          <w:tcPr>
            <w:tcW w:w="656" w:type="dxa"/>
            <w:tcBorders>
              <w:top w:val="single" w:sz="6" w:space="0" w:color="000000"/>
              <w:left w:val="single" w:sz="6" w:space="0" w:color="000000"/>
              <w:bottom w:val="nil"/>
              <w:right w:val="single" w:sz="6" w:space="0" w:color="000000"/>
            </w:tcBorders>
          </w:tcPr>
          <w:p w14:paraId="7C10207E" w14:textId="37ABAD7A"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0A0187D7" w14:textId="4490A4D4"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C4F30E"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да/нет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59AD69E1" w14:textId="77777777" w:rsidR="00403783" w:rsidRPr="0055547E" w:rsidRDefault="00403783">
            <w:pPr>
              <w:ind w:left="75" w:right="75"/>
              <w:rPr>
                <w:rFonts w:ascii="Times New Roman" w:hAnsi="Times New Roman" w:cs="Times New Roman"/>
                <w:color w:val="000000"/>
                <w:sz w:val="24"/>
                <w:szCs w:val="24"/>
              </w:rPr>
            </w:pPr>
          </w:p>
        </w:tc>
      </w:tr>
      <w:tr w:rsidR="00403783" w14:paraId="082F90D7" w14:textId="77777777" w:rsidTr="00403783">
        <w:tc>
          <w:tcPr>
            <w:tcW w:w="656" w:type="dxa"/>
            <w:tcBorders>
              <w:top w:val="nil"/>
              <w:left w:val="single" w:sz="6" w:space="0" w:color="000000"/>
              <w:bottom w:val="single" w:sz="6" w:space="0" w:color="000000"/>
              <w:right w:val="single" w:sz="6" w:space="0" w:color="000000"/>
            </w:tcBorders>
          </w:tcPr>
          <w:p w14:paraId="6319D2AF" w14:textId="502AF251"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1.15.1</w:t>
            </w: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2B799ADA" w14:textId="11BB8CEB"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музыкального руководителя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36710A"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A9B704B" w14:textId="133F9906"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r w:rsidR="00403783" w14:paraId="474E9A81"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53C3CFA" w14:textId="1A9EF4D4"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D4464C" w14:textId="70B47011"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инструктора по физической культуре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9A24F"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DF47C3B" w14:textId="2C600CD1"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r w:rsidR="00403783" w14:paraId="5DFDA3A1" w14:textId="77777777" w:rsidTr="00403783">
        <w:tc>
          <w:tcPr>
            <w:tcW w:w="656" w:type="dxa"/>
            <w:tcBorders>
              <w:top w:val="single" w:sz="6" w:space="0" w:color="000000"/>
              <w:left w:val="single" w:sz="6" w:space="0" w:color="000000"/>
              <w:bottom w:val="single" w:sz="6" w:space="0" w:color="000000"/>
              <w:right w:val="single" w:sz="6" w:space="0" w:color="000000"/>
            </w:tcBorders>
          </w:tcPr>
          <w:p w14:paraId="1E48C108" w14:textId="5F2335F7"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D8A341C" w14:textId="02FC25F4"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учителя-логопеда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DE992"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F63FE3" w14:textId="399E8140"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r w:rsidR="00403783" w14:paraId="55385B41" w14:textId="77777777" w:rsidTr="00403783">
        <w:tc>
          <w:tcPr>
            <w:tcW w:w="656" w:type="dxa"/>
            <w:tcBorders>
              <w:top w:val="single" w:sz="6" w:space="0" w:color="000000"/>
              <w:left w:val="single" w:sz="6" w:space="0" w:color="000000"/>
              <w:bottom w:val="single" w:sz="6" w:space="0" w:color="000000"/>
              <w:right w:val="single" w:sz="6" w:space="0" w:color="000000"/>
            </w:tcBorders>
          </w:tcPr>
          <w:p w14:paraId="7FBFC30B" w14:textId="64DA337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7B5238" w14:textId="68221D02"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логопеда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0E1C6A"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64E1D4" w14:textId="6D1EDB45"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нет</w:t>
            </w:r>
          </w:p>
        </w:tc>
      </w:tr>
      <w:tr w:rsidR="00403783" w14:paraId="1C288E69" w14:textId="77777777" w:rsidTr="00403783">
        <w:tc>
          <w:tcPr>
            <w:tcW w:w="656" w:type="dxa"/>
            <w:tcBorders>
              <w:top w:val="single" w:sz="6" w:space="0" w:color="000000"/>
              <w:left w:val="single" w:sz="6" w:space="0" w:color="000000"/>
              <w:bottom w:val="single" w:sz="6" w:space="0" w:color="000000"/>
              <w:right w:val="single" w:sz="6" w:space="0" w:color="000000"/>
            </w:tcBorders>
          </w:tcPr>
          <w:p w14:paraId="79A5FE71" w14:textId="3D3EB9D8"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11B343" w14:textId="7AAA7DB8"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учителя-дефектолога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170BB3"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67289D54" w14:textId="41177166"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нет</w:t>
            </w:r>
          </w:p>
        </w:tc>
      </w:tr>
      <w:tr w:rsidR="00403783" w14:paraId="0D9F65AF" w14:textId="77777777" w:rsidTr="00403783">
        <w:tc>
          <w:tcPr>
            <w:tcW w:w="656" w:type="dxa"/>
            <w:tcBorders>
              <w:top w:val="single" w:sz="6" w:space="0" w:color="000000"/>
              <w:left w:val="single" w:sz="6" w:space="0" w:color="000000"/>
              <w:bottom w:val="single" w:sz="6" w:space="0" w:color="000000"/>
              <w:right w:val="single" w:sz="6" w:space="0" w:color="000000"/>
            </w:tcBorders>
          </w:tcPr>
          <w:p w14:paraId="76006ABD" w14:textId="1B6E0F9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1.15.6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AEC2563" w14:textId="701F25F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педагога-психолога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33F9A"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6A8BBB5A" w14:textId="3B663E35" w:rsidR="00403783" w:rsidRPr="0055547E" w:rsidRDefault="00403783">
            <w:pPr>
              <w:rPr>
                <w:rFonts w:ascii="Times New Roman" w:hAnsi="Times New Roman" w:cs="Times New Roman"/>
                <w:sz w:val="24"/>
                <w:szCs w:val="24"/>
              </w:rPr>
            </w:pPr>
            <w:r>
              <w:rPr>
                <w:rFonts w:ascii="Times New Roman" w:hAnsi="Times New Roman" w:cs="Times New Roman"/>
                <w:sz w:val="24"/>
                <w:szCs w:val="24"/>
              </w:rPr>
              <w:t>да</w:t>
            </w:r>
          </w:p>
        </w:tc>
      </w:tr>
      <w:tr w:rsidR="00403783" w14:paraId="786EBD88" w14:textId="77777777" w:rsidTr="00403783">
        <w:tc>
          <w:tcPr>
            <w:tcW w:w="656" w:type="dxa"/>
            <w:tcBorders>
              <w:top w:val="single" w:sz="6" w:space="0" w:color="000000"/>
              <w:left w:val="single" w:sz="6" w:space="0" w:color="000000"/>
              <w:bottom w:val="single" w:sz="6" w:space="0" w:color="000000"/>
              <w:right w:val="single" w:sz="6" w:space="0" w:color="000000"/>
            </w:tcBorders>
          </w:tcPr>
          <w:p w14:paraId="26706E58" w14:textId="685932ED" w:rsidR="00403783" w:rsidRPr="00403783" w:rsidRDefault="00403783">
            <w:pP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70C92F6" w14:textId="090BD82A" w:rsidR="00403783" w:rsidRPr="0055547E" w:rsidRDefault="00403783">
            <w:pPr>
              <w:rPr>
                <w:rFonts w:ascii="Times New Roman" w:hAnsi="Times New Roman" w:cs="Times New Roman"/>
                <w:sz w:val="24"/>
                <w:szCs w:val="24"/>
              </w:rPr>
            </w:pPr>
            <w:r w:rsidRPr="0055547E">
              <w:rPr>
                <w:rFonts w:ascii="Times New Roman" w:hAnsi="Times New Roman" w:cs="Times New Roman"/>
                <w:b/>
                <w:bCs/>
                <w:color w:val="000000"/>
                <w:sz w:val="24"/>
                <w:szCs w:val="24"/>
              </w:rPr>
              <w:t>Инфраструктура</w:t>
            </w:r>
          </w:p>
        </w:tc>
      </w:tr>
      <w:tr w:rsidR="00403783" w14:paraId="65198EC6" w14:textId="77777777" w:rsidTr="00403783">
        <w:tc>
          <w:tcPr>
            <w:tcW w:w="656" w:type="dxa"/>
            <w:tcBorders>
              <w:top w:val="single" w:sz="6" w:space="0" w:color="000000"/>
              <w:left w:val="single" w:sz="6" w:space="0" w:color="000000"/>
              <w:bottom w:val="single" w:sz="6" w:space="0" w:color="000000"/>
              <w:right w:val="single" w:sz="6" w:space="0" w:color="000000"/>
            </w:tcBorders>
          </w:tcPr>
          <w:p w14:paraId="0F403EBB" w14:textId="41039FD7"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B6A0643" w14:textId="4245EA74"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Общая площадь помещений, в которых осуществляется</w:t>
            </w:r>
            <w:r w:rsidRPr="0055547E">
              <w:rPr>
                <w:rFonts w:ascii="Times New Roman" w:hAnsi="Times New Roman" w:cs="Times New Roman"/>
                <w:sz w:val="24"/>
                <w:szCs w:val="24"/>
              </w:rPr>
              <w:br/>
            </w:r>
            <w:r w:rsidRPr="0055547E">
              <w:rPr>
                <w:rFonts w:ascii="Times New Roman" w:hAnsi="Times New Roman" w:cs="Times New Roman"/>
                <w:color w:val="000000"/>
                <w:sz w:val="24"/>
                <w:szCs w:val="24"/>
              </w:rPr>
              <w:t>образовательная деятельность, в расчете на одного воспитанника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D7F1BEC"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5EEF92" w14:textId="16214348" w:rsidR="00403783" w:rsidRPr="0055547E" w:rsidRDefault="005F3497">
            <w:pPr>
              <w:rPr>
                <w:rFonts w:ascii="Times New Roman" w:hAnsi="Times New Roman" w:cs="Times New Roman"/>
                <w:sz w:val="24"/>
                <w:szCs w:val="24"/>
              </w:rPr>
            </w:pPr>
            <w:r>
              <w:rPr>
                <w:rFonts w:ascii="Times New Roman" w:hAnsi="Times New Roman" w:cs="Times New Roman"/>
                <w:color w:val="000000"/>
                <w:sz w:val="24"/>
                <w:szCs w:val="24"/>
              </w:rPr>
              <w:t>13,4</w:t>
            </w:r>
            <w:r w:rsidR="00403783">
              <w:rPr>
                <w:rFonts w:ascii="Times New Roman" w:hAnsi="Times New Roman" w:cs="Times New Roman"/>
                <w:color w:val="000000"/>
                <w:sz w:val="24"/>
                <w:szCs w:val="24"/>
              </w:rPr>
              <w:t xml:space="preserve"> </w:t>
            </w:r>
            <w:proofErr w:type="spellStart"/>
            <w:r w:rsidR="00403783">
              <w:rPr>
                <w:rFonts w:ascii="Times New Roman" w:hAnsi="Times New Roman" w:cs="Times New Roman"/>
                <w:color w:val="000000"/>
                <w:sz w:val="24"/>
                <w:szCs w:val="24"/>
              </w:rPr>
              <w:t>кв</w:t>
            </w:r>
            <w:proofErr w:type="gramStart"/>
            <w:r w:rsidR="00403783">
              <w:rPr>
                <w:rFonts w:ascii="Times New Roman" w:hAnsi="Times New Roman" w:cs="Times New Roman"/>
                <w:color w:val="000000"/>
                <w:sz w:val="24"/>
                <w:szCs w:val="24"/>
              </w:rPr>
              <w:t>.м</w:t>
            </w:r>
            <w:proofErr w:type="spellEnd"/>
            <w:proofErr w:type="gramEnd"/>
          </w:p>
        </w:tc>
      </w:tr>
      <w:tr w:rsidR="00403783" w14:paraId="0670C2D2" w14:textId="77777777" w:rsidTr="00403783">
        <w:tc>
          <w:tcPr>
            <w:tcW w:w="656" w:type="dxa"/>
            <w:tcBorders>
              <w:top w:val="single" w:sz="6" w:space="0" w:color="000000"/>
              <w:left w:val="single" w:sz="6" w:space="0" w:color="000000"/>
              <w:bottom w:val="single" w:sz="6" w:space="0" w:color="000000"/>
              <w:right w:val="single" w:sz="6" w:space="0" w:color="000000"/>
            </w:tcBorders>
          </w:tcPr>
          <w:p w14:paraId="310CA8DB" w14:textId="4317CA9B"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08740DC" w14:textId="2EB35690"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Площадь помещений для дополнительных видов деятельности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FD00638"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кв. 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8B8B6D" w14:textId="15273B23"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251,7</w:t>
            </w:r>
          </w:p>
        </w:tc>
      </w:tr>
      <w:tr w:rsidR="00403783" w14:paraId="49669C80" w14:textId="77777777" w:rsidTr="00403783">
        <w:tc>
          <w:tcPr>
            <w:tcW w:w="656" w:type="dxa"/>
            <w:tcBorders>
              <w:top w:val="single" w:sz="6" w:space="0" w:color="000000"/>
              <w:left w:val="single" w:sz="6" w:space="0" w:color="000000"/>
              <w:bottom w:val="nil"/>
              <w:right w:val="single" w:sz="6" w:space="0" w:color="000000"/>
            </w:tcBorders>
          </w:tcPr>
          <w:p w14:paraId="73DF4F4E" w14:textId="02C46B70"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2.3</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hideMark/>
          </w:tcPr>
          <w:p w14:paraId="2EEEAD2F" w14:textId="4DB6AB88"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Наличие в Детском саду:</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576B513" w14:textId="77777777"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да/нет</w:t>
            </w:r>
          </w:p>
        </w:tc>
        <w:tc>
          <w:tcPr>
            <w:tcW w:w="0" w:type="auto"/>
            <w:tcBorders>
              <w:top w:val="single" w:sz="6" w:space="0" w:color="000000"/>
              <w:left w:val="single" w:sz="6" w:space="0" w:color="000000"/>
              <w:bottom w:val="nil"/>
              <w:right w:val="single" w:sz="6" w:space="0" w:color="000000"/>
            </w:tcBorders>
            <w:tcMar>
              <w:top w:w="75" w:type="dxa"/>
              <w:left w:w="75" w:type="dxa"/>
              <w:bottom w:w="75" w:type="dxa"/>
              <w:right w:w="75" w:type="dxa"/>
            </w:tcMar>
          </w:tcPr>
          <w:p w14:paraId="060D5AF2" w14:textId="77777777" w:rsidR="00403783" w:rsidRPr="0055547E" w:rsidRDefault="00403783">
            <w:pPr>
              <w:ind w:left="75" w:right="75"/>
              <w:rPr>
                <w:rFonts w:ascii="Times New Roman" w:hAnsi="Times New Roman" w:cs="Times New Roman"/>
                <w:color w:val="000000"/>
                <w:sz w:val="24"/>
                <w:szCs w:val="24"/>
              </w:rPr>
            </w:pPr>
          </w:p>
        </w:tc>
      </w:tr>
      <w:tr w:rsidR="00403783" w14:paraId="25BB2D5F" w14:textId="77777777" w:rsidTr="00403783">
        <w:tc>
          <w:tcPr>
            <w:tcW w:w="656" w:type="dxa"/>
            <w:tcBorders>
              <w:top w:val="nil"/>
              <w:left w:val="single" w:sz="6" w:space="0" w:color="000000"/>
              <w:bottom w:val="single" w:sz="6" w:space="0" w:color="000000"/>
              <w:right w:val="single" w:sz="6" w:space="0" w:color="000000"/>
            </w:tcBorders>
          </w:tcPr>
          <w:p w14:paraId="61AB874D" w14:textId="77777777" w:rsidR="00403783" w:rsidRPr="00403783" w:rsidRDefault="00403783">
            <w:pPr>
              <w:rPr>
                <w:rFonts w:ascii="Times New Roman" w:hAnsi="Times New Roman" w:cs="Times New Roman"/>
                <w:b/>
                <w:color w:val="000000"/>
                <w:sz w:val="24"/>
                <w:szCs w:val="24"/>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08EC940" w14:textId="58F24770"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физкультурного зала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CB3B33" w14:textId="77777777" w:rsidR="00403783" w:rsidRPr="0055547E" w:rsidRDefault="00403783">
            <w:pPr>
              <w:spacing w:after="0"/>
              <w:rPr>
                <w:rFonts w:ascii="Times New Roman" w:hAnsi="Times New Roman" w:cs="Times New Roman"/>
                <w:sz w:val="24"/>
                <w:szCs w:val="24"/>
                <w:lang w:val="en-US"/>
              </w:rPr>
            </w:pPr>
          </w:p>
        </w:tc>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hideMark/>
          </w:tcPr>
          <w:p w14:paraId="0FAAC7AF" w14:textId="322C317B"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r w:rsidR="00403783" w14:paraId="5CCE3C04" w14:textId="77777777" w:rsidTr="00403783">
        <w:tc>
          <w:tcPr>
            <w:tcW w:w="656" w:type="dxa"/>
            <w:tcBorders>
              <w:top w:val="single" w:sz="6" w:space="0" w:color="000000"/>
              <w:left w:val="single" w:sz="6" w:space="0" w:color="000000"/>
              <w:bottom w:val="single" w:sz="6" w:space="0" w:color="000000"/>
              <w:right w:val="single" w:sz="6" w:space="0" w:color="000000"/>
            </w:tcBorders>
          </w:tcPr>
          <w:p w14:paraId="1EA18143" w14:textId="445A53F8"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8C867D3" w14:textId="0C72793B"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музыкального зала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43BE5D" w14:textId="77777777" w:rsidR="00403783" w:rsidRPr="0055547E" w:rsidRDefault="00403783">
            <w:pPr>
              <w:spacing w:after="0"/>
              <w:rPr>
                <w:rFonts w:ascii="Times New Roman" w:hAnsi="Times New Roman" w:cs="Times New Roman"/>
                <w:sz w:val="24"/>
                <w:szCs w:val="24"/>
                <w:lang w:val="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EADA87" w14:textId="29E31755"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r w:rsidR="00403783" w14:paraId="1F671EB4" w14:textId="77777777" w:rsidTr="00403783">
        <w:tc>
          <w:tcPr>
            <w:tcW w:w="656" w:type="dxa"/>
            <w:tcBorders>
              <w:top w:val="single" w:sz="6" w:space="0" w:color="000000"/>
              <w:left w:val="single" w:sz="6" w:space="0" w:color="000000"/>
              <w:bottom w:val="single" w:sz="6" w:space="0" w:color="000000"/>
              <w:right w:val="single" w:sz="6" w:space="0" w:color="000000"/>
            </w:tcBorders>
          </w:tcPr>
          <w:p w14:paraId="5ADB71D9" w14:textId="58543859" w:rsidR="00403783" w:rsidRPr="00403783" w:rsidRDefault="00403783">
            <w:pPr>
              <w:rPr>
                <w:rFonts w:ascii="Times New Roman" w:hAnsi="Times New Roman" w:cs="Times New Roman"/>
                <w:b/>
                <w:color w:val="000000"/>
                <w:sz w:val="24"/>
                <w:szCs w:val="24"/>
              </w:rPr>
            </w:pPr>
            <w:r>
              <w:rPr>
                <w:rFonts w:ascii="Times New Roman" w:hAnsi="Times New Roman" w:cs="Times New Roman"/>
                <w:b/>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EE15086" w14:textId="34E89CFD" w:rsidR="00403783" w:rsidRPr="0055547E" w:rsidRDefault="00403783">
            <w:pPr>
              <w:rPr>
                <w:rFonts w:ascii="Times New Roman" w:hAnsi="Times New Roman" w:cs="Times New Roman"/>
                <w:sz w:val="24"/>
                <w:szCs w:val="24"/>
              </w:rPr>
            </w:pPr>
            <w:r w:rsidRPr="0055547E">
              <w:rPr>
                <w:rFonts w:ascii="Times New Roman" w:hAnsi="Times New Roman" w:cs="Times New Roman"/>
                <w:color w:val="000000"/>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DB142C" w14:textId="77777777" w:rsidR="00403783" w:rsidRPr="0055547E" w:rsidRDefault="00403783">
            <w:pPr>
              <w:spacing w:after="0"/>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3A1C09C" w14:textId="259C3841" w:rsidR="00403783" w:rsidRPr="0055547E" w:rsidRDefault="00403783">
            <w:pPr>
              <w:rPr>
                <w:rFonts w:ascii="Times New Roman" w:hAnsi="Times New Roman" w:cs="Times New Roman"/>
                <w:sz w:val="24"/>
                <w:szCs w:val="24"/>
              </w:rPr>
            </w:pPr>
            <w:r>
              <w:rPr>
                <w:rFonts w:ascii="Times New Roman" w:hAnsi="Times New Roman" w:cs="Times New Roman"/>
                <w:color w:val="000000"/>
                <w:sz w:val="24"/>
                <w:szCs w:val="24"/>
              </w:rPr>
              <w:t>да</w:t>
            </w:r>
          </w:p>
        </w:tc>
      </w:tr>
    </w:tbl>
    <w:p w14:paraId="7EF646E3" w14:textId="77777777" w:rsidR="005E39AA" w:rsidRDefault="005E39AA" w:rsidP="0069186F">
      <w:pPr>
        <w:spacing w:after="0" w:line="360" w:lineRule="auto"/>
        <w:jc w:val="both"/>
        <w:rPr>
          <w:rFonts w:ascii="Times New Roman" w:hAnsi="Times New Roman" w:cs="Times New Roman"/>
          <w:sz w:val="28"/>
          <w:szCs w:val="28"/>
        </w:rPr>
      </w:pPr>
    </w:p>
    <w:p w14:paraId="5C628693" w14:textId="7433916B" w:rsidR="0069186F" w:rsidRPr="0044235C" w:rsidRDefault="001B405D" w:rsidP="0069186F">
      <w:pPr>
        <w:spacing w:after="0" w:line="360" w:lineRule="auto"/>
        <w:jc w:val="both"/>
        <w:rPr>
          <w:rFonts w:ascii="Times New Roman" w:hAnsi="Times New Roman" w:cs="Times New Roman"/>
          <w:b/>
          <w:sz w:val="28"/>
          <w:szCs w:val="28"/>
        </w:rPr>
      </w:pPr>
      <w:r w:rsidRPr="001B405D">
        <w:rPr>
          <w:rFonts w:ascii="Times New Roman" w:hAnsi="Times New Roman" w:cs="Times New Roman"/>
          <w:b/>
          <w:sz w:val="28"/>
          <w:szCs w:val="28"/>
        </w:rPr>
        <w:t>11</w:t>
      </w:r>
      <w:r w:rsidR="005C3749" w:rsidRPr="001B405D">
        <w:rPr>
          <w:rFonts w:ascii="Times New Roman" w:hAnsi="Times New Roman" w:cs="Times New Roman"/>
          <w:b/>
          <w:sz w:val="28"/>
          <w:szCs w:val="28"/>
        </w:rPr>
        <w:t>.</w:t>
      </w:r>
      <w:r w:rsidR="005C3749">
        <w:rPr>
          <w:rFonts w:ascii="Times New Roman" w:hAnsi="Times New Roman" w:cs="Times New Roman"/>
          <w:b/>
          <w:sz w:val="28"/>
          <w:szCs w:val="28"/>
        </w:rPr>
        <w:t xml:space="preserve"> Вывод</w:t>
      </w:r>
    </w:p>
    <w:p w14:paraId="4AD18AD2" w14:textId="77777777" w:rsidR="00F43201" w:rsidRPr="0044235C" w:rsidRDefault="00F43201" w:rsidP="00F43201">
      <w:pPr>
        <w:spacing w:after="0" w:line="360" w:lineRule="auto"/>
        <w:ind w:firstLine="708"/>
        <w:jc w:val="both"/>
        <w:rPr>
          <w:rFonts w:ascii="Times New Roman" w:hAnsi="Times New Roman" w:cs="Times New Roman"/>
          <w:sz w:val="24"/>
          <w:szCs w:val="24"/>
        </w:rPr>
      </w:pPr>
      <w:r w:rsidRPr="0044235C">
        <w:rPr>
          <w:rFonts w:ascii="Times New Roman" w:hAnsi="Times New Roman" w:cs="Times New Roman"/>
          <w:sz w:val="24"/>
          <w:szCs w:val="24"/>
        </w:rPr>
        <w:t>Анализ показателей указывает на то, что МАДОУ №44 «Серебряное копытце» имеет достаточную инфраструктуру, которая соответствует требованиям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 Детский сад укомплектован достаточным количеством педагогических и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p w14:paraId="63C776D3" w14:textId="26492CB2" w:rsidR="0069186F" w:rsidRPr="0044235C" w:rsidRDefault="0069186F" w:rsidP="0069186F">
      <w:pPr>
        <w:spacing w:after="0" w:line="360" w:lineRule="auto"/>
        <w:ind w:firstLine="708"/>
        <w:jc w:val="both"/>
        <w:rPr>
          <w:rFonts w:ascii="Times New Roman" w:hAnsi="Times New Roman" w:cs="Times New Roman"/>
          <w:sz w:val="24"/>
          <w:szCs w:val="24"/>
        </w:rPr>
      </w:pPr>
      <w:r w:rsidRPr="0044235C">
        <w:rPr>
          <w:rFonts w:ascii="Times New Roman" w:hAnsi="Times New Roman" w:cs="Times New Roman"/>
          <w:sz w:val="24"/>
          <w:szCs w:val="24"/>
        </w:rPr>
        <w:t xml:space="preserve">Наиболее </w:t>
      </w:r>
      <w:proofErr w:type="gramStart"/>
      <w:r w:rsidRPr="0044235C">
        <w:rPr>
          <w:rFonts w:ascii="Times New Roman" w:hAnsi="Times New Roman" w:cs="Times New Roman"/>
          <w:sz w:val="24"/>
          <w:szCs w:val="24"/>
        </w:rPr>
        <w:t>успешными</w:t>
      </w:r>
      <w:proofErr w:type="gramEnd"/>
      <w:r w:rsidRPr="0044235C">
        <w:rPr>
          <w:rFonts w:ascii="Times New Roman" w:hAnsi="Times New Roman" w:cs="Times New Roman"/>
          <w:sz w:val="24"/>
          <w:szCs w:val="24"/>
        </w:rPr>
        <w:t xml:space="preserve"> в деятельности детского </w:t>
      </w:r>
      <w:r w:rsidR="005F3497">
        <w:rPr>
          <w:rFonts w:ascii="Times New Roman" w:hAnsi="Times New Roman" w:cs="Times New Roman"/>
          <w:sz w:val="24"/>
          <w:szCs w:val="24"/>
        </w:rPr>
        <w:t>сада за 2025</w:t>
      </w:r>
      <w:r w:rsidRPr="0044235C">
        <w:rPr>
          <w:rFonts w:ascii="Times New Roman" w:hAnsi="Times New Roman" w:cs="Times New Roman"/>
          <w:sz w:val="24"/>
          <w:szCs w:val="24"/>
        </w:rPr>
        <w:t xml:space="preserve"> год можно обозначить следующие показатели: </w:t>
      </w:r>
    </w:p>
    <w:p w14:paraId="76266300" w14:textId="77777777" w:rsidR="0069186F" w:rsidRPr="0044235C" w:rsidRDefault="0069186F" w:rsidP="0069186F">
      <w:pPr>
        <w:numPr>
          <w:ilvl w:val="0"/>
          <w:numId w:val="7"/>
        </w:numPr>
        <w:spacing w:after="0" w:line="360" w:lineRule="auto"/>
        <w:jc w:val="both"/>
        <w:rPr>
          <w:rFonts w:ascii="Times New Roman" w:hAnsi="Times New Roman" w:cs="Times New Roman"/>
          <w:sz w:val="24"/>
          <w:szCs w:val="24"/>
        </w:rPr>
      </w:pPr>
      <w:r w:rsidRPr="0044235C">
        <w:rPr>
          <w:rFonts w:ascii="Times New Roman" w:hAnsi="Times New Roman" w:cs="Times New Roman"/>
          <w:sz w:val="24"/>
          <w:szCs w:val="24"/>
        </w:rPr>
        <w:lastRenderedPageBreak/>
        <w:t>приведение нормативно-правовой базы в соответствие действующему законодательству РФ;</w:t>
      </w:r>
    </w:p>
    <w:p w14:paraId="39B0FBD9" w14:textId="77777777" w:rsidR="0069186F" w:rsidRPr="0044235C" w:rsidRDefault="0069186F" w:rsidP="0069186F">
      <w:pPr>
        <w:numPr>
          <w:ilvl w:val="0"/>
          <w:numId w:val="7"/>
        </w:numPr>
        <w:spacing w:after="0" w:line="360" w:lineRule="auto"/>
        <w:jc w:val="both"/>
        <w:rPr>
          <w:rFonts w:ascii="Times New Roman" w:hAnsi="Times New Roman" w:cs="Times New Roman"/>
          <w:sz w:val="24"/>
          <w:szCs w:val="24"/>
        </w:rPr>
      </w:pPr>
      <w:r w:rsidRPr="0044235C">
        <w:rPr>
          <w:rFonts w:ascii="Times New Roman" w:hAnsi="Times New Roman" w:cs="Times New Roman"/>
          <w:sz w:val="24"/>
          <w:szCs w:val="24"/>
        </w:rPr>
        <w:t xml:space="preserve">  активное участие в жизни детского сада родителей;</w:t>
      </w:r>
    </w:p>
    <w:p w14:paraId="55BA8F9E" w14:textId="3ACCDC83" w:rsidR="0069186F" w:rsidRPr="0044235C" w:rsidRDefault="0069186F" w:rsidP="0069186F">
      <w:pPr>
        <w:numPr>
          <w:ilvl w:val="0"/>
          <w:numId w:val="7"/>
        </w:numPr>
        <w:spacing w:after="0" w:line="360" w:lineRule="auto"/>
        <w:jc w:val="both"/>
        <w:rPr>
          <w:rFonts w:ascii="Times New Roman" w:hAnsi="Times New Roman" w:cs="Times New Roman"/>
          <w:sz w:val="24"/>
          <w:szCs w:val="24"/>
        </w:rPr>
      </w:pPr>
      <w:r w:rsidRPr="0044235C">
        <w:rPr>
          <w:rFonts w:ascii="Times New Roman" w:hAnsi="Times New Roman" w:cs="Times New Roman"/>
          <w:sz w:val="24"/>
          <w:szCs w:val="24"/>
        </w:rPr>
        <w:t xml:space="preserve"> сло</w:t>
      </w:r>
      <w:r w:rsidR="00F0518D">
        <w:rPr>
          <w:rFonts w:ascii="Times New Roman" w:hAnsi="Times New Roman" w:cs="Times New Roman"/>
          <w:sz w:val="24"/>
          <w:szCs w:val="24"/>
        </w:rPr>
        <w:t xml:space="preserve">жившийся стабильный коллектив; </w:t>
      </w:r>
      <w:r w:rsidRPr="0044235C">
        <w:rPr>
          <w:rFonts w:ascii="Times New Roman" w:hAnsi="Times New Roman" w:cs="Times New Roman"/>
          <w:sz w:val="24"/>
          <w:szCs w:val="24"/>
        </w:rPr>
        <w:t xml:space="preserve"> </w:t>
      </w:r>
    </w:p>
    <w:p w14:paraId="71248DCB" w14:textId="77777777" w:rsidR="0069186F" w:rsidRPr="0044235C" w:rsidRDefault="00F64EBE" w:rsidP="0069186F">
      <w:pPr>
        <w:numPr>
          <w:ilvl w:val="0"/>
          <w:numId w:val="7"/>
        </w:numPr>
        <w:spacing w:after="0" w:line="360" w:lineRule="auto"/>
        <w:jc w:val="both"/>
        <w:rPr>
          <w:rFonts w:ascii="Times New Roman" w:hAnsi="Times New Roman" w:cs="Times New Roman"/>
          <w:sz w:val="24"/>
          <w:szCs w:val="24"/>
        </w:rPr>
      </w:pPr>
      <w:proofErr w:type="spellStart"/>
      <w:r w:rsidRPr="0044235C">
        <w:rPr>
          <w:rFonts w:ascii="Times New Roman" w:hAnsi="Times New Roman" w:cs="Times New Roman"/>
          <w:sz w:val="24"/>
          <w:szCs w:val="24"/>
        </w:rPr>
        <w:t>сформ</w:t>
      </w:r>
      <w:r w:rsidR="00E86752" w:rsidRPr="0044235C">
        <w:rPr>
          <w:rFonts w:ascii="Times New Roman" w:hAnsi="Times New Roman" w:cs="Times New Roman"/>
          <w:sz w:val="24"/>
          <w:szCs w:val="24"/>
        </w:rPr>
        <w:t>ированность</w:t>
      </w:r>
      <w:proofErr w:type="spellEnd"/>
      <w:r w:rsidR="0069186F" w:rsidRPr="0044235C">
        <w:rPr>
          <w:rFonts w:ascii="Times New Roman" w:hAnsi="Times New Roman" w:cs="Times New Roman"/>
          <w:sz w:val="24"/>
          <w:szCs w:val="24"/>
        </w:rPr>
        <w:t xml:space="preserve"> предметно-развивающей среды в группах, на участках детского сада в соответствии с рекомендациями реализуемой программы; </w:t>
      </w:r>
    </w:p>
    <w:p w14:paraId="22608615" w14:textId="77777777" w:rsidR="0069186F" w:rsidRPr="0044235C" w:rsidRDefault="0069186F" w:rsidP="0069186F">
      <w:pPr>
        <w:numPr>
          <w:ilvl w:val="0"/>
          <w:numId w:val="7"/>
        </w:numPr>
        <w:spacing w:after="0" w:line="360" w:lineRule="auto"/>
        <w:jc w:val="both"/>
        <w:rPr>
          <w:rFonts w:ascii="Times New Roman" w:hAnsi="Times New Roman" w:cs="Times New Roman"/>
          <w:sz w:val="24"/>
          <w:szCs w:val="24"/>
        </w:rPr>
      </w:pPr>
      <w:r w:rsidRPr="0044235C">
        <w:rPr>
          <w:rFonts w:ascii="Times New Roman" w:hAnsi="Times New Roman" w:cs="Times New Roman"/>
          <w:sz w:val="24"/>
          <w:szCs w:val="24"/>
        </w:rPr>
        <w:t xml:space="preserve">стабильно положительные результаты мониторинга освоения детьми программных требований и развития интегративных качеств личности воспитанников. </w:t>
      </w:r>
    </w:p>
    <w:p w14:paraId="1549E588" w14:textId="35D630A7" w:rsidR="005173E9" w:rsidRPr="005173E9" w:rsidRDefault="005B6832" w:rsidP="005173E9">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Самообследование</w:t>
      </w:r>
      <w:proofErr w:type="spellEnd"/>
      <w:r w:rsidR="00FD3274">
        <w:rPr>
          <w:rFonts w:ascii="Times New Roman" w:hAnsi="Times New Roman" w:cs="Times New Roman"/>
          <w:sz w:val="24"/>
          <w:szCs w:val="24"/>
        </w:rPr>
        <w:t xml:space="preserve"> деятельности МАДОУ №44 «Серебряное копытце» </w:t>
      </w:r>
      <w:r w:rsidR="00FD3274" w:rsidRPr="0044235C">
        <w:rPr>
          <w:rFonts w:ascii="Times New Roman" w:hAnsi="Times New Roman" w:cs="Times New Roman"/>
          <w:sz w:val="24"/>
          <w:szCs w:val="24"/>
        </w:rPr>
        <w:t>позволил</w:t>
      </w:r>
      <w:r w:rsidR="00FD3274">
        <w:rPr>
          <w:rFonts w:ascii="Times New Roman" w:hAnsi="Times New Roman" w:cs="Times New Roman"/>
          <w:sz w:val="24"/>
          <w:szCs w:val="24"/>
        </w:rPr>
        <w:t xml:space="preserve"> определить его</w:t>
      </w:r>
      <w:r w:rsidR="0069186F" w:rsidRPr="0044235C">
        <w:rPr>
          <w:rFonts w:ascii="Times New Roman" w:hAnsi="Times New Roman" w:cs="Times New Roman"/>
          <w:sz w:val="24"/>
          <w:szCs w:val="24"/>
        </w:rPr>
        <w:t xml:space="preserve"> основные конкурентные пре</w:t>
      </w:r>
      <w:r w:rsidR="00FD3274">
        <w:rPr>
          <w:rFonts w:ascii="Times New Roman" w:hAnsi="Times New Roman" w:cs="Times New Roman"/>
          <w:sz w:val="24"/>
          <w:szCs w:val="24"/>
        </w:rPr>
        <w:t>имущества и выявить проблемы</w:t>
      </w:r>
      <w:r w:rsidR="0069186F" w:rsidRPr="0044235C">
        <w:rPr>
          <w:rFonts w:ascii="Times New Roman" w:hAnsi="Times New Roman" w:cs="Times New Roman"/>
          <w:sz w:val="24"/>
          <w:szCs w:val="24"/>
        </w:rPr>
        <w:t>, на решение которых будет направлена деятель</w:t>
      </w:r>
      <w:r w:rsidR="00FD3274">
        <w:rPr>
          <w:rFonts w:ascii="Times New Roman" w:hAnsi="Times New Roman" w:cs="Times New Roman"/>
          <w:sz w:val="24"/>
          <w:szCs w:val="24"/>
        </w:rPr>
        <w:t>ность коллектива</w:t>
      </w:r>
      <w:r w:rsidR="005F3497">
        <w:rPr>
          <w:rFonts w:ascii="Times New Roman" w:hAnsi="Times New Roman" w:cs="Times New Roman"/>
          <w:sz w:val="24"/>
          <w:szCs w:val="24"/>
        </w:rPr>
        <w:t xml:space="preserve"> детского сада на 2025</w:t>
      </w:r>
      <w:r w:rsidR="00FD3274">
        <w:rPr>
          <w:rFonts w:ascii="Times New Roman" w:hAnsi="Times New Roman" w:cs="Times New Roman"/>
          <w:sz w:val="24"/>
          <w:szCs w:val="24"/>
        </w:rPr>
        <w:t xml:space="preserve"> год:</w:t>
      </w:r>
    </w:p>
    <w:p w14:paraId="4EF74834" w14:textId="77777777" w:rsidR="005173E9" w:rsidRPr="005173E9" w:rsidRDefault="005173E9" w:rsidP="005173E9">
      <w:pPr>
        <w:pStyle w:val="a9"/>
        <w:numPr>
          <w:ilvl w:val="0"/>
          <w:numId w:val="38"/>
        </w:numPr>
        <w:tabs>
          <w:tab w:val="left" w:pos="2385"/>
        </w:tabs>
        <w:spacing w:after="200" w:line="276" w:lineRule="auto"/>
        <w:rPr>
          <w:rFonts w:ascii="Times New Roman" w:hAnsi="Times New Roman" w:cs="Times New Roman"/>
          <w:sz w:val="24"/>
          <w:szCs w:val="24"/>
        </w:rPr>
      </w:pPr>
      <w:r w:rsidRPr="005173E9">
        <w:rPr>
          <w:rFonts w:ascii="Times New Roman" w:hAnsi="Times New Roman" w:cs="Times New Roman"/>
          <w:sz w:val="24"/>
          <w:szCs w:val="24"/>
        </w:rPr>
        <w:t>Внедрить в образовательный процесс программу  «Россия: баланс ценностей» как инновационное решение финансово-патриотического воспитания дошкольников Н.А. Кузнецовой.</w:t>
      </w:r>
    </w:p>
    <w:p w14:paraId="7F99DCC3" w14:textId="77777777" w:rsidR="005173E9" w:rsidRPr="005173E9" w:rsidRDefault="005173E9" w:rsidP="005173E9">
      <w:pPr>
        <w:pStyle w:val="a9"/>
        <w:numPr>
          <w:ilvl w:val="0"/>
          <w:numId w:val="38"/>
        </w:numPr>
        <w:tabs>
          <w:tab w:val="left" w:pos="2385"/>
        </w:tabs>
        <w:spacing w:after="200" w:line="276" w:lineRule="auto"/>
        <w:rPr>
          <w:rFonts w:ascii="Times New Roman" w:hAnsi="Times New Roman" w:cs="Times New Roman"/>
          <w:sz w:val="24"/>
          <w:szCs w:val="24"/>
        </w:rPr>
      </w:pPr>
      <w:r w:rsidRPr="005173E9">
        <w:rPr>
          <w:rFonts w:ascii="Times New Roman" w:hAnsi="Times New Roman" w:cs="Times New Roman"/>
          <w:sz w:val="24"/>
          <w:szCs w:val="24"/>
        </w:rPr>
        <w:t xml:space="preserve">Формировать у детей дошкольного возраста представления о безопасном поведении через «Технологию спасения жизни» О.В. </w:t>
      </w:r>
      <w:proofErr w:type="spellStart"/>
      <w:r w:rsidRPr="005173E9">
        <w:rPr>
          <w:rFonts w:ascii="Times New Roman" w:hAnsi="Times New Roman" w:cs="Times New Roman"/>
          <w:sz w:val="24"/>
          <w:szCs w:val="24"/>
        </w:rPr>
        <w:t>Котловановой</w:t>
      </w:r>
      <w:proofErr w:type="spellEnd"/>
      <w:r w:rsidRPr="005173E9">
        <w:rPr>
          <w:rFonts w:ascii="Times New Roman" w:hAnsi="Times New Roman" w:cs="Times New Roman"/>
          <w:sz w:val="24"/>
          <w:szCs w:val="24"/>
        </w:rPr>
        <w:t xml:space="preserve"> и И.Е. Емельяновой.</w:t>
      </w:r>
    </w:p>
    <w:p w14:paraId="4CB717EE" w14:textId="77777777" w:rsidR="005173E9" w:rsidRPr="005173E9" w:rsidRDefault="005173E9" w:rsidP="005173E9">
      <w:pPr>
        <w:pStyle w:val="a9"/>
        <w:numPr>
          <w:ilvl w:val="0"/>
          <w:numId w:val="38"/>
        </w:numPr>
        <w:spacing w:after="200" w:line="276" w:lineRule="auto"/>
        <w:jc w:val="both"/>
        <w:rPr>
          <w:rFonts w:ascii="Times New Roman" w:hAnsi="Times New Roman" w:cs="Times New Roman"/>
          <w:sz w:val="24"/>
          <w:szCs w:val="24"/>
        </w:rPr>
      </w:pPr>
      <w:r w:rsidRPr="005173E9">
        <w:rPr>
          <w:rFonts w:ascii="Times New Roman" w:hAnsi="Times New Roman" w:cs="Times New Roman"/>
          <w:sz w:val="24"/>
          <w:szCs w:val="24"/>
        </w:rPr>
        <w:t xml:space="preserve">Продолжать развивать познавательно-речевую активность детей  через инновационные технологии и инновационный подход И.Е. Емельяновой («Живую технологию обучения» и  </w:t>
      </w:r>
      <w:r w:rsidRPr="005173E9">
        <w:rPr>
          <w:rFonts w:ascii="Times New Roman" w:hAnsi="Times New Roman" w:cs="Times New Roman"/>
          <w:sz w:val="24"/>
          <w:szCs w:val="24"/>
          <w:lang w:val="en-US"/>
        </w:rPr>
        <w:t>COFT</w:t>
      </w:r>
      <w:r w:rsidRPr="005173E9">
        <w:rPr>
          <w:rFonts w:ascii="Times New Roman" w:hAnsi="Times New Roman" w:cs="Times New Roman"/>
          <w:sz w:val="24"/>
          <w:szCs w:val="24"/>
        </w:rPr>
        <w:t xml:space="preserve"> педагогику).</w:t>
      </w:r>
    </w:p>
    <w:p w14:paraId="271DDF4D" w14:textId="77777777" w:rsidR="005173E9" w:rsidRPr="005173E9" w:rsidRDefault="005173E9" w:rsidP="005173E9">
      <w:pPr>
        <w:pStyle w:val="a9"/>
        <w:numPr>
          <w:ilvl w:val="0"/>
          <w:numId w:val="38"/>
        </w:numPr>
        <w:spacing w:after="200" w:line="276" w:lineRule="auto"/>
        <w:jc w:val="both"/>
        <w:rPr>
          <w:rFonts w:ascii="Times New Roman" w:hAnsi="Times New Roman" w:cs="Times New Roman"/>
          <w:sz w:val="24"/>
          <w:szCs w:val="24"/>
        </w:rPr>
      </w:pPr>
      <w:proofErr w:type="gramStart"/>
      <w:r w:rsidRPr="005173E9">
        <w:rPr>
          <w:rFonts w:ascii="Times New Roman" w:hAnsi="Times New Roman" w:cs="Times New Roman"/>
          <w:sz w:val="24"/>
          <w:szCs w:val="24"/>
        </w:rPr>
        <w:t>Для успешной реализации ООП ДО в соответствии с ФОП ДО И ФГОС ДО повышать уровень профессиональной компетенции педагогов через курсы повышения квалификации (авторов и разработчиков программ и педагогических технологий)  конкурсы профессионального мастерства, профессиональные стажировок, участие в инновационной деятельности.</w:t>
      </w:r>
      <w:proofErr w:type="gramEnd"/>
    </w:p>
    <w:p w14:paraId="1D26F765" w14:textId="77777777" w:rsidR="00E86752" w:rsidRPr="005B6832" w:rsidRDefault="00E86752" w:rsidP="009B3750">
      <w:pPr>
        <w:spacing w:after="0" w:line="360" w:lineRule="auto"/>
        <w:ind w:firstLine="708"/>
        <w:jc w:val="both"/>
        <w:rPr>
          <w:rFonts w:ascii="Times New Roman" w:hAnsi="Times New Roman" w:cs="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406075372527730394131178566018224477597821737443</w:t>
            </w:r>
          </w:p>
        </w:tc>
      </w:tr>
      <w:tr>
        <w:trPr/>
        <w:tc>
          <w:tcPr/>
          <w:p>
            <w:pPr>
              <w:rPr/>
            </w:pPr>
            <w:r>
              <w:rPr/>
              <w:t xml:space="preserve">Владелец</w:t>
            </w:r>
          </w:p>
        </w:tc>
        <w:tc>
          <w:tcPr>
            <w:gridSpan w:val="2"/>
          </w:tcPr>
          <w:p>
            <w:pPr>
              <w:rPr/>
            </w:pPr>
            <w:r>
              <w:rPr/>
              <w:t xml:space="preserve">Трофимова Марина Михайловна</w:t>
            </w:r>
          </w:p>
        </w:tc>
      </w:tr>
      <w:tr>
        <w:trPr/>
        <w:tc>
          <w:tcPr/>
          <w:p>
            <w:pPr>
              <w:rPr/>
            </w:pPr>
            <w:r>
              <w:rPr/>
              <w:t xml:space="preserve">Действителен</w:t>
            </w:r>
          </w:p>
        </w:tc>
        <w:tc>
          <w:tcPr>
            <w:gridSpan w:val="2"/>
          </w:tcPr>
          <w:p>
            <w:pPr>
              <w:rPr/>
            </w:pPr>
            <w:r>
              <w:rPr/>
              <w:t xml:space="preserve">С 21.05.2026 по 21.05.2027</w:t>
            </w:r>
          </w:p>
        </w:tc>
      </w:tr>
    </w:tbl>
    <w:sectPr xmlns:w="http://schemas.openxmlformats.org/wordprocessingml/2006/main" xmlns:r="http://schemas.openxmlformats.org/officeDocument/2006/relationships" w:rsidR="00E86752" w:rsidRPr="005B6832" w:rsidSect="000E37E9">
      <w:footerReference w:type="default" r:id="rId13"/>
      <w:pgSz w:w="11906" w:h="16838"/>
      <w:pgMar w:top="568" w:right="424" w:bottom="567" w:left="1134"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2D61D" w14:textId="77777777" w:rsidR="0030561A" w:rsidRDefault="0030561A" w:rsidP="000252F7">
      <w:pPr>
        <w:spacing w:after="0" w:line="240" w:lineRule="auto"/>
      </w:pPr>
      <w:r>
        <w:separator/>
      </w:r>
    </w:p>
  </w:endnote>
  <w:endnote w:type="continuationSeparator" w:id="0">
    <w:p w14:paraId="7B45E60A" w14:textId="77777777" w:rsidR="0030561A" w:rsidRDefault="0030561A" w:rsidP="0002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101541"/>
      <w:docPartObj>
        <w:docPartGallery w:val="Page Numbers (Bottom of Page)"/>
        <w:docPartUnique/>
      </w:docPartObj>
    </w:sdtPr>
    <w:sdtContent>
      <w:p w14:paraId="12631BB6" w14:textId="77777777" w:rsidR="005173E9" w:rsidRDefault="005173E9">
        <w:pPr>
          <w:pStyle w:val="ae"/>
          <w:jc w:val="right"/>
        </w:pPr>
        <w:r>
          <w:fldChar w:fldCharType="begin"/>
        </w:r>
        <w:r>
          <w:instrText>PAGE   \* MERGEFORMAT</w:instrText>
        </w:r>
        <w:r>
          <w:fldChar w:fldCharType="separate"/>
        </w:r>
        <w:r w:rsidR="00895020">
          <w:rPr>
            <w:noProof/>
          </w:rPr>
          <w:t>30</w:t>
        </w:r>
        <w:r>
          <w:fldChar w:fldCharType="end"/>
        </w:r>
      </w:p>
    </w:sdtContent>
  </w:sdt>
  <w:p w14:paraId="7F2ADF5E" w14:textId="77777777" w:rsidR="005173E9" w:rsidRDefault="005173E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F099E" w14:textId="77777777" w:rsidR="0030561A" w:rsidRDefault="0030561A" w:rsidP="000252F7">
      <w:pPr>
        <w:spacing w:after="0" w:line="240" w:lineRule="auto"/>
      </w:pPr>
      <w:r>
        <w:separator/>
      </w:r>
    </w:p>
  </w:footnote>
  <w:footnote w:type="continuationSeparator" w:id="0">
    <w:p w14:paraId="435561CC" w14:textId="77777777" w:rsidR="0030561A" w:rsidRDefault="0030561A" w:rsidP="00025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652">
    <w:multiLevelType w:val="hybridMultilevel"/>
    <w:lvl w:ilvl="0" w:tplc="23561028">
      <w:start w:val="1"/>
      <w:numFmt w:val="decimal"/>
      <w:lvlText w:val="%1."/>
      <w:lvlJc w:val="left"/>
      <w:pPr>
        <w:ind w:left="720" w:hanging="360"/>
      </w:pPr>
    </w:lvl>
    <w:lvl w:ilvl="1" w:tplc="23561028" w:tentative="1">
      <w:start w:val="1"/>
      <w:numFmt w:val="lowerLetter"/>
      <w:lvlText w:val="%2."/>
      <w:lvlJc w:val="left"/>
      <w:pPr>
        <w:ind w:left="1440" w:hanging="360"/>
      </w:pPr>
    </w:lvl>
    <w:lvl w:ilvl="2" w:tplc="23561028" w:tentative="1">
      <w:start w:val="1"/>
      <w:numFmt w:val="lowerRoman"/>
      <w:lvlText w:val="%3."/>
      <w:lvlJc w:val="right"/>
      <w:pPr>
        <w:ind w:left="2160" w:hanging="180"/>
      </w:pPr>
    </w:lvl>
    <w:lvl w:ilvl="3" w:tplc="23561028" w:tentative="1">
      <w:start w:val="1"/>
      <w:numFmt w:val="decimal"/>
      <w:lvlText w:val="%4."/>
      <w:lvlJc w:val="left"/>
      <w:pPr>
        <w:ind w:left="2880" w:hanging="360"/>
      </w:pPr>
    </w:lvl>
    <w:lvl w:ilvl="4" w:tplc="23561028" w:tentative="1">
      <w:start w:val="1"/>
      <w:numFmt w:val="lowerLetter"/>
      <w:lvlText w:val="%5."/>
      <w:lvlJc w:val="left"/>
      <w:pPr>
        <w:ind w:left="3600" w:hanging="360"/>
      </w:pPr>
    </w:lvl>
    <w:lvl w:ilvl="5" w:tplc="23561028" w:tentative="1">
      <w:start w:val="1"/>
      <w:numFmt w:val="lowerRoman"/>
      <w:lvlText w:val="%6."/>
      <w:lvlJc w:val="right"/>
      <w:pPr>
        <w:ind w:left="4320" w:hanging="180"/>
      </w:pPr>
    </w:lvl>
    <w:lvl w:ilvl="6" w:tplc="23561028" w:tentative="1">
      <w:start w:val="1"/>
      <w:numFmt w:val="decimal"/>
      <w:lvlText w:val="%7."/>
      <w:lvlJc w:val="left"/>
      <w:pPr>
        <w:ind w:left="5040" w:hanging="360"/>
      </w:pPr>
    </w:lvl>
    <w:lvl w:ilvl="7" w:tplc="23561028" w:tentative="1">
      <w:start w:val="1"/>
      <w:numFmt w:val="lowerLetter"/>
      <w:lvlText w:val="%8."/>
      <w:lvlJc w:val="left"/>
      <w:pPr>
        <w:ind w:left="5760" w:hanging="360"/>
      </w:pPr>
    </w:lvl>
    <w:lvl w:ilvl="8" w:tplc="23561028" w:tentative="1">
      <w:start w:val="1"/>
      <w:numFmt w:val="lowerRoman"/>
      <w:lvlText w:val="%9."/>
      <w:lvlJc w:val="right"/>
      <w:pPr>
        <w:ind w:left="6480" w:hanging="180"/>
      </w:pPr>
    </w:lvl>
  </w:abstractNum>
  <w:abstractNum w:abstractNumId="13651">
    <w:multiLevelType w:val="hybridMultilevel"/>
    <w:lvl w:ilvl="0" w:tplc="15408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B67A15"/>
    <w:multiLevelType w:val="hybridMultilevel"/>
    <w:tmpl w:val="918AF3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24D46"/>
    <w:multiLevelType w:val="hybridMultilevel"/>
    <w:tmpl w:val="99389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D2D7B"/>
    <w:multiLevelType w:val="hybridMultilevel"/>
    <w:tmpl w:val="0AF00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50C18"/>
    <w:multiLevelType w:val="hybridMultilevel"/>
    <w:tmpl w:val="5756E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77FE"/>
    <w:multiLevelType w:val="hybridMultilevel"/>
    <w:tmpl w:val="21FE7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274CDF"/>
    <w:multiLevelType w:val="multilevel"/>
    <w:tmpl w:val="9FE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747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F6A9D"/>
    <w:multiLevelType w:val="hybridMultilevel"/>
    <w:tmpl w:val="565C70EA"/>
    <w:lvl w:ilvl="0" w:tplc="BBB6E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D00191"/>
    <w:multiLevelType w:val="hybridMultilevel"/>
    <w:tmpl w:val="9148EF88"/>
    <w:lvl w:ilvl="0" w:tplc="EA1850E0">
      <w:start w:val="1"/>
      <w:numFmt w:val="bullet"/>
      <w:lvlText w:val="•"/>
      <w:lvlJc w:val="left"/>
      <w:pPr>
        <w:tabs>
          <w:tab w:val="num" w:pos="720"/>
        </w:tabs>
        <w:ind w:left="720" w:hanging="360"/>
      </w:pPr>
      <w:rPr>
        <w:rFonts w:ascii="Arial" w:hAnsi="Arial" w:cs="Times New Roman" w:hint="default"/>
      </w:rPr>
    </w:lvl>
    <w:lvl w:ilvl="1" w:tplc="FE0E04E4">
      <w:start w:val="1"/>
      <w:numFmt w:val="decimal"/>
      <w:lvlText w:val="%2."/>
      <w:lvlJc w:val="left"/>
      <w:pPr>
        <w:tabs>
          <w:tab w:val="num" w:pos="1440"/>
        </w:tabs>
        <w:ind w:left="1440" w:hanging="360"/>
      </w:pPr>
    </w:lvl>
    <w:lvl w:ilvl="2" w:tplc="DF4AD442">
      <w:start w:val="1"/>
      <w:numFmt w:val="decimal"/>
      <w:lvlText w:val="%3."/>
      <w:lvlJc w:val="left"/>
      <w:pPr>
        <w:tabs>
          <w:tab w:val="num" w:pos="2160"/>
        </w:tabs>
        <w:ind w:left="2160" w:hanging="360"/>
      </w:pPr>
    </w:lvl>
    <w:lvl w:ilvl="3" w:tplc="8EA61D18">
      <w:start w:val="1"/>
      <w:numFmt w:val="decimal"/>
      <w:lvlText w:val="%4."/>
      <w:lvlJc w:val="left"/>
      <w:pPr>
        <w:tabs>
          <w:tab w:val="num" w:pos="2880"/>
        </w:tabs>
        <w:ind w:left="2880" w:hanging="360"/>
      </w:pPr>
    </w:lvl>
    <w:lvl w:ilvl="4" w:tplc="A190C00A">
      <w:start w:val="1"/>
      <w:numFmt w:val="decimal"/>
      <w:lvlText w:val="%5."/>
      <w:lvlJc w:val="left"/>
      <w:pPr>
        <w:tabs>
          <w:tab w:val="num" w:pos="3600"/>
        </w:tabs>
        <w:ind w:left="3600" w:hanging="360"/>
      </w:pPr>
    </w:lvl>
    <w:lvl w:ilvl="5" w:tplc="FA68082E">
      <w:start w:val="1"/>
      <w:numFmt w:val="decimal"/>
      <w:lvlText w:val="%6."/>
      <w:lvlJc w:val="left"/>
      <w:pPr>
        <w:tabs>
          <w:tab w:val="num" w:pos="4320"/>
        </w:tabs>
        <w:ind w:left="4320" w:hanging="360"/>
      </w:pPr>
    </w:lvl>
    <w:lvl w:ilvl="6" w:tplc="32508598">
      <w:start w:val="1"/>
      <w:numFmt w:val="decimal"/>
      <w:lvlText w:val="%7."/>
      <w:lvlJc w:val="left"/>
      <w:pPr>
        <w:tabs>
          <w:tab w:val="num" w:pos="5040"/>
        </w:tabs>
        <w:ind w:left="5040" w:hanging="360"/>
      </w:pPr>
    </w:lvl>
    <w:lvl w:ilvl="7" w:tplc="8052534C">
      <w:start w:val="1"/>
      <w:numFmt w:val="decimal"/>
      <w:lvlText w:val="%8."/>
      <w:lvlJc w:val="left"/>
      <w:pPr>
        <w:tabs>
          <w:tab w:val="num" w:pos="5760"/>
        </w:tabs>
        <w:ind w:left="5760" w:hanging="360"/>
      </w:pPr>
    </w:lvl>
    <w:lvl w:ilvl="8" w:tplc="165E63F2">
      <w:start w:val="1"/>
      <w:numFmt w:val="decimal"/>
      <w:lvlText w:val="%9."/>
      <w:lvlJc w:val="left"/>
      <w:pPr>
        <w:tabs>
          <w:tab w:val="num" w:pos="6480"/>
        </w:tabs>
        <w:ind w:left="6480" w:hanging="360"/>
      </w:pPr>
    </w:lvl>
  </w:abstractNum>
  <w:abstractNum w:abstractNumId="9">
    <w:nsid w:val="1A085448"/>
    <w:multiLevelType w:val="hybridMultilevel"/>
    <w:tmpl w:val="1CE03D0E"/>
    <w:lvl w:ilvl="0" w:tplc="04190001">
      <w:start w:val="1"/>
      <w:numFmt w:val="bullet"/>
      <w:lvlText w:val=""/>
      <w:lvlJc w:val="left"/>
      <w:pPr>
        <w:ind w:left="1545" w:hanging="360"/>
      </w:pPr>
      <w:rPr>
        <w:rFonts w:ascii="Symbol" w:hAnsi="Symbol" w:hint="default"/>
      </w:rPr>
    </w:lvl>
    <w:lvl w:ilvl="1" w:tplc="04190003">
      <w:start w:val="1"/>
      <w:numFmt w:val="bullet"/>
      <w:lvlText w:val="o"/>
      <w:lvlJc w:val="left"/>
      <w:pPr>
        <w:ind w:left="2265" w:hanging="360"/>
      </w:pPr>
      <w:rPr>
        <w:rFonts w:ascii="Courier New" w:hAnsi="Courier New" w:cs="Courier New" w:hint="default"/>
      </w:rPr>
    </w:lvl>
    <w:lvl w:ilvl="2" w:tplc="04190005">
      <w:start w:val="1"/>
      <w:numFmt w:val="bullet"/>
      <w:lvlText w:val=""/>
      <w:lvlJc w:val="left"/>
      <w:pPr>
        <w:ind w:left="2985" w:hanging="360"/>
      </w:pPr>
      <w:rPr>
        <w:rFonts w:ascii="Wingdings" w:hAnsi="Wingdings" w:hint="default"/>
      </w:rPr>
    </w:lvl>
    <w:lvl w:ilvl="3" w:tplc="04190001">
      <w:start w:val="1"/>
      <w:numFmt w:val="bullet"/>
      <w:lvlText w:val=""/>
      <w:lvlJc w:val="left"/>
      <w:pPr>
        <w:ind w:left="3705" w:hanging="360"/>
      </w:pPr>
      <w:rPr>
        <w:rFonts w:ascii="Symbol" w:hAnsi="Symbol" w:hint="default"/>
      </w:rPr>
    </w:lvl>
    <w:lvl w:ilvl="4" w:tplc="04190003">
      <w:start w:val="1"/>
      <w:numFmt w:val="bullet"/>
      <w:lvlText w:val="o"/>
      <w:lvlJc w:val="left"/>
      <w:pPr>
        <w:ind w:left="4425" w:hanging="360"/>
      </w:pPr>
      <w:rPr>
        <w:rFonts w:ascii="Courier New" w:hAnsi="Courier New" w:cs="Courier New" w:hint="default"/>
      </w:rPr>
    </w:lvl>
    <w:lvl w:ilvl="5" w:tplc="04190005">
      <w:start w:val="1"/>
      <w:numFmt w:val="bullet"/>
      <w:lvlText w:val=""/>
      <w:lvlJc w:val="left"/>
      <w:pPr>
        <w:ind w:left="5145" w:hanging="360"/>
      </w:pPr>
      <w:rPr>
        <w:rFonts w:ascii="Wingdings" w:hAnsi="Wingdings" w:hint="default"/>
      </w:rPr>
    </w:lvl>
    <w:lvl w:ilvl="6" w:tplc="04190001">
      <w:start w:val="1"/>
      <w:numFmt w:val="bullet"/>
      <w:lvlText w:val=""/>
      <w:lvlJc w:val="left"/>
      <w:pPr>
        <w:ind w:left="5865" w:hanging="360"/>
      </w:pPr>
      <w:rPr>
        <w:rFonts w:ascii="Symbol" w:hAnsi="Symbol" w:hint="default"/>
      </w:rPr>
    </w:lvl>
    <w:lvl w:ilvl="7" w:tplc="04190003">
      <w:start w:val="1"/>
      <w:numFmt w:val="bullet"/>
      <w:lvlText w:val="o"/>
      <w:lvlJc w:val="left"/>
      <w:pPr>
        <w:ind w:left="6585" w:hanging="360"/>
      </w:pPr>
      <w:rPr>
        <w:rFonts w:ascii="Courier New" w:hAnsi="Courier New" w:cs="Courier New" w:hint="default"/>
      </w:rPr>
    </w:lvl>
    <w:lvl w:ilvl="8" w:tplc="04190005">
      <w:start w:val="1"/>
      <w:numFmt w:val="bullet"/>
      <w:lvlText w:val=""/>
      <w:lvlJc w:val="left"/>
      <w:pPr>
        <w:ind w:left="7305" w:hanging="360"/>
      </w:pPr>
      <w:rPr>
        <w:rFonts w:ascii="Wingdings" w:hAnsi="Wingdings" w:hint="default"/>
      </w:rPr>
    </w:lvl>
  </w:abstractNum>
  <w:abstractNum w:abstractNumId="10">
    <w:nsid w:val="29AC5DEE"/>
    <w:multiLevelType w:val="hybridMultilevel"/>
    <w:tmpl w:val="681E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AB24A3"/>
    <w:multiLevelType w:val="hybridMultilevel"/>
    <w:tmpl w:val="FE10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267E92"/>
    <w:multiLevelType w:val="hybridMultilevel"/>
    <w:tmpl w:val="00369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0B67E3"/>
    <w:multiLevelType w:val="hybridMultilevel"/>
    <w:tmpl w:val="651A1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0A68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80640C"/>
    <w:multiLevelType w:val="hybridMultilevel"/>
    <w:tmpl w:val="A044D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F42221"/>
    <w:multiLevelType w:val="hybridMultilevel"/>
    <w:tmpl w:val="FB2ECC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96B0917"/>
    <w:multiLevelType w:val="hybridMultilevel"/>
    <w:tmpl w:val="E842C5AC"/>
    <w:lvl w:ilvl="0" w:tplc="DD545E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9AA5D77"/>
    <w:multiLevelType w:val="hybridMultilevel"/>
    <w:tmpl w:val="DA34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9B7A93"/>
    <w:multiLevelType w:val="hybridMultilevel"/>
    <w:tmpl w:val="993C06CC"/>
    <w:lvl w:ilvl="0" w:tplc="DD545E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3BB07F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3909B1"/>
    <w:multiLevelType w:val="multilevel"/>
    <w:tmpl w:val="1D4A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1D783F"/>
    <w:multiLevelType w:val="hybridMultilevel"/>
    <w:tmpl w:val="C01457F0"/>
    <w:lvl w:ilvl="0" w:tplc="06FC38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537B3F"/>
    <w:multiLevelType w:val="hybridMultilevel"/>
    <w:tmpl w:val="13A85B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8A224F4"/>
    <w:multiLevelType w:val="hybridMultilevel"/>
    <w:tmpl w:val="B9FED3B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49516D7C"/>
    <w:multiLevelType w:val="hybridMultilevel"/>
    <w:tmpl w:val="FD5C3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8E4BE1"/>
    <w:multiLevelType w:val="hybridMultilevel"/>
    <w:tmpl w:val="89D40E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130567B"/>
    <w:multiLevelType w:val="hybridMultilevel"/>
    <w:tmpl w:val="85EE8C9C"/>
    <w:lvl w:ilvl="0" w:tplc="6F4AE8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7E0036C"/>
    <w:multiLevelType w:val="hybridMultilevel"/>
    <w:tmpl w:val="0F2A2A4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58EE7B6C"/>
    <w:multiLevelType w:val="hybridMultilevel"/>
    <w:tmpl w:val="68AE6A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5C627488"/>
    <w:multiLevelType w:val="hybridMultilevel"/>
    <w:tmpl w:val="D3E21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4C37A2"/>
    <w:multiLevelType w:val="hybridMultilevel"/>
    <w:tmpl w:val="D2F22CF6"/>
    <w:lvl w:ilvl="0" w:tplc="F418D1DE">
      <w:start w:val="1"/>
      <w:numFmt w:val="decimal"/>
      <w:lvlText w:val="%1."/>
      <w:lvlJc w:val="left"/>
      <w:pPr>
        <w:ind w:left="1080" w:hanging="360"/>
      </w:pPr>
      <w:rPr>
        <w:rFonts w:hint="default"/>
        <w:color w:val="000000"/>
        <w:sz w:val="2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4042FF6"/>
    <w:multiLevelType w:val="hybridMultilevel"/>
    <w:tmpl w:val="37DA30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81825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BA7FF9"/>
    <w:multiLevelType w:val="hybridMultilevel"/>
    <w:tmpl w:val="84064340"/>
    <w:lvl w:ilvl="0" w:tplc="C502757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5">
    <w:nsid w:val="6FB302B3"/>
    <w:multiLevelType w:val="hybridMultilevel"/>
    <w:tmpl w:val="828809DC"/>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6">
    <w:nsid w:val="71C31A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8E15C8"/>
    <w:multiLevelType w:val="hybridMultilevel"/>
    <w:tmpl w:val="11A065C8"/>
    <w:lvl w:ilvl="0" w:tplc="130862C4">
      <w:start w:val="1"/>
      <w:numFmt w:val="decimal"/>
      <w:lvlText w:val="%1."/>
      <w:lvlJc w:val="left"/>
      <w:pPr>
        <w:ind w:left="1287" w:hanging="360"/>
      </w:pPr>
      <w:rPr>
        <w:rFonts w:ascii="Times New Roman" w:eastAsia="Calibri"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0"/>
  </w:num>
  <w:num w:numId="3">
    <w:abstractNumId w:val="1"/>
  </w:num>
  <w:num w:numId="4">
    <w:abstractNumId w:val="21"/>
  </w:num>
  <w:num w:numId="5">
    <w:abstractNumId w:val="16"/>
  </w:num>
  <w:num w:numId="6">
    <w:abstractNumId w:val="9"/>
  </w:num>
  <w:num w:numId="7">
    <w:abstractNumId w:val="35"/>
  </w:num>
  <w:num w:numId="8">
    <w:abstractNumId w:val="29"/>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1"/>
  </w:num>
  <w:num w:numId="12">
    <w:abstractNumId w:val="25"/>
  </w:num>
  <w:num w:numId="13">
    <w:abstractNumId w:val="37"/>
  </w:num>
  <w:num w:numId="14">
    <w:abstractNumId w:val="3"/>
  </w:num>
  <w:num w:numId="15">
    <w:abstractNumId w:val="13"/>
  </w:num>
  <w:num w:numId="16">
    <w:abstractNumId w:val="15"/>
  </w:num>
  <w:num w:numId="17">
    <w:abstractNumId w:val="2"/>
  </w:num>
  <w:num w:numId="18">
    <w:abstractNumId w:val="11"/>
  </w:num>
  <w:num w:numId="19">
    <w:abstractNumId w:val="7"/>
  </w:num>
  <w:num w:numId="20">
    <w:abstractNumId w:val="18"/>
  </w:num>
  <w:num w:numId="21">
    <w:abstractNumId w:val="32"/>
  </w:num>
  <w:num w:numId="22">
    <w:abstractNumId w:val="26"/>
  </w:num>
  <w:num w:numId="23">
    <w:abstractNumId w:val="5"/>
  </w:num>
  <w:num w:numId="24">
    <w:abstractNumId w:val="28"/>
  </w:num>
  <w:num w:numId="25">
    <w:abstractNumId w:val="24"/>
  </w:num>
  <w:num w:numId="26">
    <w:abstractNumId w:val="12"/>
  </w:num>
  <w:num w:numId="27">
    <w:abstractNumId w:val="10"/>
  </w:num>
  <w:num w:numId="28">
    <w:abstractNumId w:val="20"/>
  </w:num>
  <w:num w:numId="29">
    <w:abstractNumId w:val="6"/>
  </w:num>
  <w:num w:numId="30">
    <w:abstractNumId w:val="14"/>
  </w:num>
  <w:num w:numId="31">
    <w:abstractNumId w:val="36"/>
  </w:num>
  <w:num w:numId="32">
    <w:abstractNumId w:val="33"/>
  </w:num>
  <w:num w:numId="33">
    <w:abstractNumId w:val="17"/>
  </w:num>
  <w:num w:numId="34">
    <w:abstractNumId w:val="19"/>
  </w:num>
  <w:num w:numId="35">
    <w:abstractNumId w:val="34"/>
  </w:num>
  <w:num w:numId="36">
    <w:abstractNumId w:val="30"/>
  </w:num>
  <w:num w:numId="37">
    <w:abstractNumId w:val="27"/>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51">
    <w:abstractNumId w:val="13651"/>
  </w:num>
  <w:num w:numId="13652">
    <w:abstractNumId w:val="13652"/>
  </w:num>
  <w:numIdMacAtCleanup w:val="9"/>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904"/>
    <w:rsid w:val="00000726"/>
    <w:rsid w:val="0000089A"/>
    <w:rsid w:val="000019CE"/>
    <w:rsid w:val="0000770A"/>
    <w:rsid w:val="000205F8"/>
    <w:rsid w:val="0002272E"/>
    <w:rsid w:val="00022BB1"/>
    <w:rsid w:val="000252F7"/>
    <w:rsid w:val="0003765A"/>
    <w:rsid w:val="00043068"/>
    <w:rsid w:val="00047B61"/>
    <w:rsid w:val="00050453"/>
    <w:rsid w:val="00051769"/>
    <w:rsid w:val="00053A60"/>
    <w:rsid w:val="00054D5E"/>
    <w:rsid w:val="00072814"/>
    <w:rsid w:val="00077013"/>
    <w:rsid w:val="000845C2"/>
    <w:rsid w:val="00090373"/>
    <w:rsid w:val="00091138"/>
    <w:rsid w:val="000946E5"/>
    <w:rsid w:val="000A1D46"/>
    <w:rsid w:val="000A3694"/>
    <w:rsid w:val="000A67E1"/>
    <w:rsid w:val="000A7BA1"/>
    <w:rsid w:val="000B6397"/>
    <w:rsid w:val="000B6424"/>
    <w:rsid w:val="000D1B51"/>
    <w:rsid w:val="000E379C"/>
    <w:rsid w:val="000E37E9"/>
    <w:rsid w:val="000E7647"/>
    <w:rsid w:val="000F2DFC"/>
    <w:rsid w:val="001035E0"/>
    <w:rsid w:val="00104534"/>
    <w:rsid w:val="00106320"/>
    <w:rsid w:val="0011207B"/>
    <w:rsid w:val="0011644F"/>
    <w:rsid w:val="00123EF3"/>
    <w:rsid w:val="0013343A"/>
    <w:rsid w:val="00133697"/>
    <w:rsid w:val="001345D7"/>
    <w:rsid w:val="0014593B"/>
    <w:rsid w:val="001501B4"/>
    <w:rsid w:val="001551E4"/>
    <w:rsid w:val="001643E7"/>
    <w:rsid w:val="00177B3E"/>
    <w:rsid w:val="001812C6"/>
    <w:rsid w:val="00191FD3"/>
    <w:rsid w:val="001A4584"/>
    <w:rsid w:val="001A5F13"/>
    <w:rsid w:val="001A682F"/>
    <w:rsid w:val="001B3BA2"/>
    <w:rsid w:val="001B405D"/>
    <w:rsid w:val="001B59F3"/>
    <w:rsid w:val="001C07AA"/>
    <w:rsid w:val="001D2CF1"/>
    <w:rsid w:val="001D4980"/>
    <w:rsid w:val="001E4302"/>
    <w:rsid w:val="001E7F66"/>
    <w:rsid w:val="002033E0"/>
    <w:rsid w:val="00204A73"/>
    <w:rsid w:val="00210436"/>
    <w:rsid w:val="00210D55"/>
    <w:rsid w:val="00220B35"/>
    <w:rsid w:val="00221CD8"/>
    <w:rsid w:val="0023710D"/>
    <w:rsid w:val="00243C4A"/>
    <w:rsid w:val="00246EF7"/>
    <w:rsid w:val="0025058C"/>
    <w:rsid w:val="00262F45"/>
    <w:rsid w:val="0026477D"/>
    <w:rsid w:val="00265C67"/>
    <w:rsid w:val="00266CAB"/>
    <w:rsid w:val="00275290"/>
    <w:rsid w:val="002765DD"/>
    <w:rsid w:val="00281849"/>
    <w:rsid w:val="00282071"/>
    <w:rsid w:val="0029144C"/>
    <w:rsid w:val="00296AF3"/>
    <w:rsid w:val="002A2906"/>
    <w:rsid w:val="002A334E"/>
    <w:rsid w:val="002B7649"/>
    <w:rsid w:val="002C01D8"/>
    <w:rsid w:val="002C36E8"/>
    <w:rsid w:val="002E05CE"/>
    <w:rsid w:val="002E2EE1"/>
    <w:rsid w:val="002F2446"/>
    <w:rsid w:val="0030561A"/>
    <w:rsid w:val="00305B1D"/>
    <w:rsid w:val="003111D4"/>
    <w:rsid w:val="00311456"/>
    <w:rsid w:val="00315BF8"/>
    <w:rsid w:val="00316029"/>
    <w:rsid w:val="0031699C"/>
    <w:rsid w:val="0032015E"/>
    <w:rsid w:val="00326674"/>
    <w:rsid w:val="0033212A"/>
    <w:rsid w:val="00333D79"/>
    <w:rsid w:val="00334BF0"/>
    <w:rsid w:val="00350790"/>
    <w:rsid w:val="00361AD5"/>
    <w:rsid w:val="00366F6D"/>
    <w:rsid w:val="00385DD0"/>
    <w:rsid w:val="00394C92"/>
    <w:rsid w:val="00396F75"/>
    <w:rsid w:val="003A1020"/>
    <w:rsid w:val="003A1038"/>
    <w:rsid w:val="003A257E"/>
    <w:rsid w:val="003A2B22"/>
    <w:rsid w:val="003A35AC"/>
    <w:rsid w:val="003B27A1"/>
    <w:rsid w:val="003B2CA3"/>
    <w:rsid w:val="003B4916"/>
    <w:rsid w:val="003B492D"/>
    <w:rsid w:val="003B5BD2"/>
    <w:rsid w:val="003B5DC4"/>
    <w:rsid w:val="003C0C55"/>
    <w:rsid w:val="003C1E34"/>
    <w:rsid w:val="003D679E"/>
    <w:rsid w:val="003E0791"/>
    <w:rsid w:val="003E2C66"/>
    <w:rsid w:val="003E7C31"/>
    <w:rsid w:val="003F4F84"/>
    <w:rsid w:val="00403783"/>
    <w:rsid w:val="00405786"/>
    <w:rsid w:val="00415794"/>
    <w:rsid w:val="0041782C"/>
    <w:rsid w:val="0042148C"/>
    <w:rsid w:val="0043060D"/>
    <w:rsid w:val="004355B1"/>
    <w:rsid w:val="004419DD"/>
    <w:rsid w:val="0044235C"/>
    <w:rsid w:val="0044350B"/>
    <w:rsid w:val="004439A4"/>
    <w:rsid w:val="004515E5"/>
    <w:rsid w:val="00455B34"/>
    <w:rsid w:val="00457036"/>
    <w:rsid w:val="00460CCA"/>
    <w:rsid w:val="00466C4D"/>
    <w:rsid w:val="00470CBB"/>
    <w:rsid w:val="0047123D"/>
    <w:rsid w:val="00480F0B"/>
    <w:rsid w:val="0048120C"/>
    <w:rsid w:val="0049548C"/>
    <w:rsid w:val="004964D7"/>
    <w:rsid w:val="004973DE"/>
    <w:rsid w:val="004A4AE6"/>
    <w:rsid w:val="004B1AFF"/>
    <w:rsid w:val="004B7CC1"/>
    <w:rsid w:val="004C4C3B"/>
    <w:rsid w:val="004D3209"/>
    <w:rsid w:val="004D54EB"/>
    <w:rsid w:val="004E7621"/>
    <w:rsid w:val="004F246E"/>
    <w:rsid w:val="004F5BB5"/>
    <w:rsid w:val="00500590"/>
    <w:rsid w:val="00513008"/>
    <w:rsid w:val="005173E9"/>
    <w:rsid w:val="005205B1"/>
    <w:rsid w:val="005213AD"/>
    <w:rsid w:val="00525017"/>
    <w:rsid w:val="00525990"/>
    <w:rsid w:val="00534928"/>
    <w:rsid w:val="005436A0"/>
    <w:rsid w:val="00553D99"/>
    <w:rsid w:val="005541A6"/>
    <w:rsid w:val="0055547E"/>
    <w:rsid w:val="00555F95"/>
    <w:rsid w:val="00560194"/>
    <w:rsid w:val="00562613"/>
    <w:rsid w:val="00564148"/>
    <w:rsid w:val="00573B11"/>
    <w:rsid w:val="0057656D"/>
    <w:rsid w:val="00581E70"/>
    <w:rsid w:val="005918C2"/>
    <w:rsid w:val="005A03CC"/>
    <w:rsid w:val="005A055B"/>
    <w:rsid w:val="005A1D27"/>
    <w:rsid w:val="005B6832"/>
    <w:rsid w:val="005C1E01"/>
    <w:rsid w:val="005C3749"/>
    <w:rsid w:val="005D4A91"/>
    <w:rsid w:val="005E1639"/>
    <w:rsid w:val="005E39AA"/>
    <w:rsid w:val="005F3497"/>
    <w:rsid w:val="00606B43"/>
    <w:rsid w:val="0061380E"/>
    <w:rsid w:val="00614B52"/>
    <w:rsid w:val="00616DFF"/>
    <w:rsid w:val="00627A2C"/>
    <w:rsid w:val="006300E5"/>
    <w:rsid w:val="00630983"/>
    <w:rsid w:val="00634181"/>
    <w:rsid w:val="006375B9"/>
    <w:rsid w:val="00642E2D"/>
    <w:rsid w:val="00645D0D"/>
    <w:rsid w:val="00656F9E"/>
    <w:rsid w:val="0065723B"/>
    <w:rsid w:val="00657C84"/>
    <w:rsid w:val="0066152C"/>
    <w:rsid w:val="006716D5"/>
    <w:rsid w:val="006804FF"/>
    <w:rsid w:val="00690ABA"/>
    <w:rsid w:val="0069186F"/>
    <w:rsid w:val="006927B8"/>
    <w:rsid w:val="006A27E6"/>
    <w:rsid w:val="006B3420"/>
    <w:rsid w:val="006B5D5D"/>
    <w:rsid w:val="006C5670"/>
    <w:rsid w:val="006D1D3B"/>
    <w:rsid w:val="006D5B57"/>
    <w:rsid w:val="006E6BD5"/>
    <w:rsid w:val="006E72B0"/>
    <w:rsid w:val="006F0070"/>
    <w:rsid w:val="00701C08"/>
    <w:rsid w:val="00703351"/>
    <w:rsid w:val="0070588B"/>
    <w:rsid w:val="00711A37"/>
    <w:rsid w:val="00720BF3"/>
    <w:rsid w:val="007307AD"/>
    <w:rsid w:val="00731285"/>
    <w:rsid w:val="007320D1"/>
    <w:rsid w:val="0073496E"/>
    <w:rsid w:val="00736ED9"/>
    <w:rsid w:val="00737461"/>
    <w:rsid w:val="00740386"/>
    <w:rsid w:val="0074383E"/>
    <w:rsid w:val="00743D9C"/>
    <w:rsid w:val="00752F09"/>
    <w:rsid w:val="00757FA1"/>
    <w:rsid w:val="007848C8"/>
    <w:rsid w:val="00785CFA"/>
    <w:rsid w:val="007934E1"/>
    <w:rsid w:val="00793BE6"/>
    <w:rsid w:val="00794E30"/>
    <w:rsid w:val="007A13B4"/>
    <w:rsid w:val="007A471D"/>
    <w:rsid w:val="007B671A"/>
    <w:rsid w:val="007C060A"/>
    <w:rsid w:val="007C53C9"/>
    <w:rsid w:val="007D4755"/>
    <w:rsid w:val="007E0E56"/>
    <w:rsid w:val="007E30B9"/>
    <w:rsid w:val="007E72E0"/>
    <w:rsid w:val="007F441A"/>
    <w:rsid w:val="00807683"/>
    <w:rsid w:val="00807B55"/>
    <w:rsid w:val="0081129F"/>
    <w:rsid w:val="00811D55"/>
    <w:rsid w:val="00812ACC"/>
    <w:rsid w:val="008207FC"/>
    <w:rsid w:val="00823060"/>
    <w:rsid w:val="0082569A"/>
    <w:rsid w:val="00833266"/>
    <w:rsid w:val="008343A1"/>
    <w:rsid w:val="008358B9"/>
    <w:rsid w:val="00840ACC"/>
    <w:rsid w:val="00842794"/>
    <w:rsid w:val="00844E23"/>
    <w:rsid w:val="00847DE9"/>
    <w:rsid w:val="008516D5"/>
    <w:rsid w:val="008526DA"/>
    <w:rsid w:val="00852BC1"/>
    <w:rsid w:val="00857108"/>
    <w:rsid w:val="00865729"/>
    <w:rsid w:val="008727CD"/>
    <w:rsid w:val="008758FD"/>
    <w:rsid w:val="00880A24"/>
    <w:rsid w:val="00881533"/>
    <w:rsid w:val="00881FA7"/>
    <w:rsid w:val="00890396"/>
    <w:rsid w:val="00895020"/>
    <w:rsid w:val="008968CF"/>
    <w:rsid w:val="00897340"/>
    <w:rsid w:val="00897ECF"/>
    <w:rsid w:val="008A0F76"/>
    <w:rsid w:val="008A2604"/>
    <w:rsid w:val="008A32EB"/>
    <w:rsid w:val="008A5660"/>
    <w:rsid w:val="008B1F71"/>
    <w:rsid w:val="008B590F"/>
    <w:rsid w:val="008B6F1F"/>
    <w:rsid w:val="008C2B01"/>
    <w:rsid w:val="008C3FDF"/>
    <w:rsid w:val="008C6584"/>
    <w:rsid w:val="008C6B71"/>
    <w:rsid w:val="008C774E"/>
    <w:rsid w:val="008C7890"/>
    <w:rsid w:val="008D2565"/>
    <w:rsid w:val="008D6B10"/>
    <w:rsid w:val="008E5FAA"/>
    <w:rsid w:val="008F1E4F"/>
    <w:rsid w:val="008F3971"/>
    <w:rsid w:val="008F661A"/>
    <w:rsid w:val="009000D1"/>
    <w:rsid w:val="00911AEF"/>
    <w:rsid w:val="00914476"/>
    <w:rsid w:val="00916A69"/>
    <w:rsid w:val="00923A30"/>
    <w:rsid w:val="00930246"/>
    <w:rsid w:val="00932C74"/>
    <w:rsid w:val="0093725B"/>
    <w:rsid w:val="009500DB"/>
    <w:rsid w:val="0095144B"/>
    <w:rsid w:val="00954CD6"/>
    <w:rsid w:val="00957156"/>
    <w:rsid w:val="00962CA1"/>
    <w:rsid w:val="00964D08"/>
    <w:rsid w:val="00967C02"/>
    <w:rsid w:val="00975ADA"/>
    <w:rsid w:val="00975B50"/>
    <w:rsid w:val="00980A7D"/>
    <w:rsid w:val="0098398E"/>
    <w:rsid w:val="009847BD"/>
    <w:rsid w:val="0099419D"/>
    <w:rsid w:val="009A2B83"/>
    <w:rsid w:val="009B0DE2"/>
    <w:rsid w:val="009B1308"/>
    <w:rsid w:val="009B1694"/>
    <w:rsid w:val="009B3750"/>
    <w:rsid w:val="009B40C7"/>
    <w:rsid w:val="009B5744"/>
    <w:rsid w:val="009C2945"/>
    <w:rsid w:val="009C42E0"/>
    <w:rsid w:val="009C7601"/>
    <w:rsid w:val="009D0944"/>
    <w:rsid w:val="009D4E11"/>
    <w:rsid w:val="009E31CA"/>
    <w:rsid w:val="009F385C"/>
    <w:rsid w:val="009F7C93"/>
    <w:rsid w:val="009F7EDD"/>
    <w:rsid w:val="00A03B7D"/>
    <w:rsid w:val="00A045A6"/>
    <w:rsid w:val="00A17870"/>
    <w:rsid w:val="00A2004C"/>
    <w:rsid w:val="00A22948"/>
    <w:rsid w:val="00A252F0"/>
    <w:rsid w:val="00A27E24"/>
    <w:rsid w:val="00A36931"/>
    <w:rsid w:val="00A41446"/>
    <w:rsid w:val="00A41C2C"/>
    <w:rsid w:val="00A42BB2"/>
    <w:rsid w:val="00A451C6"/>
    <w:rsid w:val="00A50E7B"/>
    <w:rsid w:val="00A57919"/>
    <w:rsid w:val="00A6391B"/>
    <w:rsid w:val="00A64C90"/>
    <w:rsid w:val="00A72EEB"/>
    <w:rsid w:val="00A757FA"/>
    <w:rsid w:val="00A800A4"/>
    <w:rsid w:val="00A81310"/>
    <w:rsid w:val="00A876E0"/>
    <w:rsid w:val="00AB0507"/>
    <w:rsid w:val="00AB20D7"/>
    <w:rsid w:val="00AB35C3"/>
    <w:rsid w:val="00AB766C"/>
    <w:rsid w:val="00AC3DA4"/>
    <w:rsid w:val="00AC6CF3"/>
    <w:rsid w:val="00AD553C"/>
    <w:rsid w:val="00AF52ED"/>
    <w:rsid w:val="00AF6EA1"/>
    <w:rsid w:val="00B01073"/>
    <w:rsid w:val="00B012E8"/>
    <w:rsid w:val="00B04C74"/>
    <w:rsid w:val="00B06FE4"/>
    <w:rsid w:val="00B22814"/>
    <w:rsid w:val="00B24A9E"/>
    <w:rsid w:val="00B30CC3"/>
    <w:rsid w:val="00B3399E"/>
    <w:rsid w:val="00B42B7A"/>
    <w:rsid w:val="00B44E60"/>
    <w:rsid w:val="00B46151"/>
    <w:rsid w:val="00B608B5"/>
    <w:rsid w:val="00B70F28"/>
    <w:rsid w:val="00B7325A"/>
    <w:rsid w:val="00B846ED"/>
    <w:rsid w:val="00B9049A"/>
    <w:rsid w:val="00B9429E"/>
    <w:rsid w:val="00B958CB"/>
    <w:rsid w:val="00BA0B3D"/>
    <w:rsid w:val="00BA2C3B"/>
    <w:rsid w:val="00BB15A7"/>
    <w:rsid w:val="00BB49DE"/>
    <w:rsid w:val="00BB536A"/>
    <w:rsid w:val="00BB5E31"/>
    <w:rsid w:val="00BB7DA1"/>
    <w:rsid w:val="00BC02CA"/>
    <w:rsid w:val="00BC040B"/>
    <w:rsid w:val="00BC0A2C"/>
    <w:rsid w:val="00BC15FA"/>
    <w:rsid w:val="00BC3D38"/>
    <w:rsid w:val="00BC3FC8"/>
    <w:rsid w:val="00BD10DF"/>
    <w:rsid w:val="00BD3295"/>
    <w:rsid w:val="00BE38C6"/>
    <w:rsid w:val="00BF52E5"/>
    <w:rsid w:val="00BF56E3"/>
    <w:rsid w:val="00C0166E"/>
    <w:rsid w:val="00C01DBA"/>
    <w:rsid w:val="00C15326"/>
    <w:rsid w:val="00C169FB"/>
    <w:rsid w:val="00C1777A"/>
    <w:rsid w:val="00C23794"/>
    <w:rsid w:val="00C25E7A"/>
    <w:rsid w:val="00C35B6C"/>
    <w:rsid w:val="00C4208E"/>
    <w:rsid w:val="00C46CCF"/>
    <w:rsid w:val="00C503BB"/>
    <w:rsid w:val="00C52043"/>
    <w:rsid w:val="00C5220D"/>
    <w:rsid w:val="00C53888"/>
    <w:rsid w:val="00C62699"/>
    <w:rsid w:val="00C646B0"/>
    <w:rsid w:val="00C65EFA"/>
    <w:rsid w:val="00C66AFA"/>
    <w:rsid w:val="00C7253D"/>
    <w:rsid w:val="00C80DF8"/>
    <w:rsid w:val="00C84BC2"/>
    <w:rsid w:val="00C85343"/>
    <w:rsid w:val="00C91B35"/>
    <w:rsid w:val="00C91FEF"/>
    <w:rsid w:val="00C95A48"/>
    <w:rsid w:val="00CA41F6"/>
    <w:rsid w:val="00CA67CE"/>
    <w:rsid w:val="00CB0E29"/>
    <w:rsid w:val="00CB79EF"/>
    <w:rsid w:val="00CC1F5B"/>
    <w:rsid w:val="00CC412D"/>
    <w:rsid w:val="00CC5CF1"/>
    <w:rsid w:val="00CC602E"/>
    <w:rsid w:val="00CD2DF9"/>
    <w:rsid w:val="00CE3BFE"/>
    <w:rsid w:val="00CE3FA1"/>
    <w:rsid w:val="00CF008F"/>
    <w:rsid w:val="00CF5002"/>
    <w:rsid w:val="00CF76E7"/>
    <w:rsid w:val="00D01A94"/>
    <w:rsid w:val="00D06EA7"/>
    <w:rsid w:val="00D10BD2"/>
    <w:rsid w:val="00D14BCF"/>
    <w:rsid w:val="00D30CF3"/>
    <w:rsid w:val="00D30DF9"/>
    <w:rsid w:val="00D32CF9"/>
    <w:rsid w:val="00D32D67"/>
    <w:rsid w:val="00D4414F"/>
    <w:rsid w:val="00D44730"/>
    <w:rsid w:val="00D50484"/>
    <w:rsid w:val="00D511BB"/>
    <w:rsid w:val="00D56DDE"/>
    <w:rsid w:val="00D600BF"/>
    <w:rsid w:val="00D62099"/>
    <w:rsid w:val="00D62999"/>
    <w:rsid w:val="00D65904"/>
    <w:rsid w:val="00D732F7"/>
    <w:rsid w:val="00D749C2"/>
    <w:rsid w:val="00D77954"/>
    <w:rsid w:val="00D86057"/>
    <w:rsid w:val="00D90CAF"/>
    <w:rsid w:val="00D94113"/>
    <w:rsid w:val="00D95BB8"/>
    <w:rsid w:val="00DA5C32"/>
    <w:rsid w:val="00DA64F7"/>
    <w:rsid w:val="00DB1D27"/>
    <w:rsid w:val="00DB5DB9"/>
    <w:rsid w:val="00DC12FA"/>
    <w:rsid w:val="00DC13EE"/>
    <w:rsid w:val="00DC14EF"/>
    <w:rsid w:val="00DC2E00"/>
    <w:rsid w:val="00DC5F1E"/>
    <w:rsid w:val="00DD2DBF"/>
    <w:rsid w:val="00DF08A5"/>
    <w:rsid w:val="00DF2215"/>
    <w:rsid w:val="00DF38EB"/>
    <w:rsid w:val="00E02137"/>
    <w:rsid w:val="00E03D85"/>
    <w:rsid w:val="00E04348"/>
    <w:rsid w:val="00E11068"/>
    <w:rsid w:val="00E13C22"/>
    <w:rsid w:val="00E2156A"/>
    <w:rsid w:val="00E23FCF"/>
    <w:rsid w:val="00E24EF8"/>
    <w:rsid w:val="00E26499"/>
    <w:rsid w:val="00E26BFE"/>
    <w:rsid w:val="00E33894"/>
    <w:rsid w:val="00E51462"/>
    <w:rsid w:val="00E515FF"/>
    <w:rsid w:val="00E556EB"/>
    <w:rsid w:val="00E562B0"/>
    <w:rsid w:val="00E625F2"/>
    <w:rsid w:val="00E63936"/>
    <w:rsid w:val="00E72065"/>
    <w:rsid w:val="00E75780"/>
    <w:rsid w:val="00E83C51"/>
    <w:rsid w:val="00E86752"/>
    <w:rsid w:val="00E937FB"/>
    <w:rsid w:val="00EB6251"/>
    <w:rsid w:val="00EB632B"/>
    <w:rsid w:val="00ED13DC"/>
    <w:rsid w:val="00ED1554"/>
    <w:rsid w:val="00EE540D"/>
    <w:rsid w:val="00EE6556"/>
    <w:rsid w:val="00EF07BF"/>
    <w:rsid w:val="00EF6FCE"/>
    <w:rsid w:val="00F024F7"/>
    <w:rsid w:val="00F02C0D"/>
    <w:rsid w:val="00F0518D"/>
    <w:rsid w:val="00F15D2D"/>
    <w:rsid w:val="00F1639A"/>
    <w:rsid w:val="00F33289"/>
    <w:rsid w:val="00F41131"/>
    <w:rsid w:val="00F43201"/>
    <w:rsid w:val="00F50508"/>
    <w:rsid w:val="00F611ED"/>
    <w:rsid w:val="00F64EBE"/>
    <w:rsid w:val="00F65B7B"/>
    <w:rsid w:val="00F84ECF"/>
    <w:rsid w:val="00F91328"/>
    <w:rsid w:val="00F94805"/>
    <w:rsid w:val="00F9747A"/>
    <w:rsid w:val="00F97639"/>
    <w:rsid w:val="00FA33DF"/>
    <w:rsid w:val="00FB7C32"/>
    <w:rsid w:val="00FC59B6"/>
    <w:rsid w:val="00FD09D6"/>
    <w:rsid w:val="00FD3274"/>
    <w:rsid w:val="00FD4761"/>
    <w:rsid w:val="00FE06C9"/>
    <w:rsid w:val="00FF0A4E"/>
    <w:rsid w:val="00FF1263"/>
    <w:rsid w:val="00FF5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326"/>
  </w:style>
  <w:style w:type="paragraph" w:styleId="1">
    <w:name w:val="heading 1"/>
    <w:basedOn w:val="a"/>
    <w:next w:val="a"/>
    <w:link w:val="10"/>
    <w:uiPriority w:val="9"/>
    <w:qFormat/>
    <w:rsid w:val="00D30D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30D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30D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30D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30DF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30DF9"/>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D30D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D30D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30D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0ACC"/>
    <w:rPr>
      <w:color w:val="0563C1" w:themeColor="hyperlink"/>
      <w:u w:val="single"/>
    </w:rPr>
  </w:style>
  <w:style w:type="table" w:customStyle="1" w:styleId="11">
    <w:name w:val="Сетка таблицы1"/>
    <w:basedOn w:val="a1"/>
    <w:next w:val="a3"/>
    <w:rsid w:val="007C53C9"/>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9C42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42E0"/>
    <w:rPr>
      <w:rFonts w:ascii="Segoe UI" w:hAnsi="Segoe UI" w:cs="Segoe UI"/>
      <w:sz w:val="18"/>
      <w:szCs w:val="18"/>
    </w:rPr>
  </w:style>
  <w:style w:type="table" w:customStyle="1" w:styleId="21">
    <w:name w:val="Сетка таблицы2"/>
    <w:basedOn w:val="a1"/>
    <w:next w:val="a3"/>
    <w:uiPriority w:val="59"/>
    <w:rsid w:val="00573B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3"/>
    <w:rsid w:val="00573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BF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466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30DF9"/>
    <w:pPr>
      <w:spacing w:after="0" w:line="240" w:lineRule="auto"/>
    </w:pPr>
  </w:style>
  <w:style w:type="paragraph" w:styleId="a9">
    <w:name w:val="List Paragraph"/>
    <w:basedOn w:val="a"/>
    <w:uiPriority w:val="34"/>
    <w:qFormat/>
    <w:rsid w:val="00D30DF9"/>
    <w:pPr>
      <w:ind w:left="720"/>
      <w:contextualSpacing/>
    </w:pPr>
  </w:style>
  <w:style w:type="character" w:customStyle="1" w:styleId="aa">
    <w:name w:val="Основной текст_"/>
    <w:basedOn w:val="a0"/>
    <w:link w:val="31"/>
    <w:locked/>
    <w:rsid w:val="00466C4D"/>
    <w:rPr>
      <w:rFonts w:ascii="Times New Roman" w:eastAsia="Times New Roman" w:hAnsi="Times New Roman" w:cs="Times New Roman"/>
      <w:sz w:val="20"/>
      <w:szCs w:val="20"/>
      <w:shd w:val="clear" w:color="auto" w:fill="FFFFFF"/>
    </w:rPr>
  </w:style>
  <w:style w:type="paragraph" w:customStyle="1" w:styleId="31">
    <w:name w:val="Основной текст3"/>
    <w:basedOn w:val="a"/>
    <w:link w:val="aa"/>
    <w:rsid w:val="00466C4D"/>
    <w:pPr>
      <w:widowControl w:val="0"/>
      <w:shd w:val="clear" w:color="auto" w:fill="FFFFFF"/>
      <w:spacing w:after="0" w:line="264" w:lineRule="exact"/>
      <w:jc w:val="both"/>
    </w:pPr>
    <w:rPr>
      <w:rFonts w:ascii="Times New Roman" w:eastAsia="Times New Roman" w:hAnsi="Times New Roman" w:cs="Times New Roman"/>
      <w:sz w:val="20"/>
      <w:szCs w:val="20"/>
    </w:rPr>
  </w:style>
  <w:style w:type="character" w:styleId="ab">
    <w:name w:val="Strong"/>
    <w:basedOn w:val="a0"/>
    <w:uiPriority w:val="22"/>
    <w:qFormat/>
    <w:rsid w:val="00D30DF9"/>
    <w:rPr>
      <w:b/>
      <w:bCs/>
    </w:rPr>
  </w:style>
  <w:style w:type="table" w:customStyle="1" w:styleId="32">
    <w:name w:val="Сетка таблицы3"/>
    <w:basedOn w:val="a1"/>
    <w:next w:val="a3"/>
    <w:uiPriority w:val="59"/>
    <w:rsid w:val="009F38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2"/>
    <w:basedOn w:val="a1"/>
    <w:next w:val="a3"/>
    <w:rsid w:val="009F38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252F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52F7"/>
  </w:style>
  <w:style w:type="paragraph" w:styleId="ae">
    <w:name w:val="footer"/>
    <w:basedOn w:val="a"/>
    <w:link w:val="af"/>
    <w:uiPriority w:val="99"/>
    <w:unhideWhenUsed/>
    <w:rsid w:val="000252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2F7"/>
  </w:style>
  <w:style w:type="table" w:customStyle="1" w:styleId="41">
    <w:name w:val="Сетка таблицы4"/>
    <w:basedOn w:val="a1"/>
    <w:next w:val="a3"/>
    <w:rsid w:val="006E72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30DF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30DF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30DF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D30DF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30DF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30DF9"/>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D30DF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D30DF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D30DF9"/>
    <w:rPr>
      <w:rFonts w:asciiTheme="majorHAnsi" w:eastAsiaTheme="majorEastAsia" w:hAnsiTheme="majorHAnsi" w:cstheme="majorBidi"/>
      <w:i/>
      <w:iCs/>
      <w:color w:val="272727" w:themeColor="text1" w:themeTint="D8"/>
      <w:sz w:val="21"/>
      <w:szCs w:val="21"/>
    </w:rPr>
  </w:style>
  <w:style w:type="paragraph" w:styleId="af0">
    <w:name w:val="Title"/>
    <w:basedOn w:val="a"/>
    <w:next w:val="a"/>
    <w:link w:val="af1"/>
    <w:uiPriority w:val="10"/>
    <w:qFormat/>
    <w:rsid w:val="00D30D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D30DF9"/>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D30DF9"/>
    <w:pPr>
      <w:numPr>
        <w:ilvl w:val="1"/>
      </w:numPr>
    </w:pPr>
    <w:rPr>
      <w:rFonts w:eastAsiaTheme="minorEastAsia"/>
      <w:color w:val="5A5A5A" w:themeColor="text1" w:themeTint="A5"/>
      <w:spacing w:val="15"/>
    </w:rPr>
  </w:style>
  <w:style w:type="character" w:customStyle="1" w:styleId="af3">
    <w:name w:val="Подзаголовок Знак"/>
    <w:basedOn w:val="a0"/>
    <w:link w:val="af2"/>
    <w:uiPriority w:val="11"/>
    <w:rsid w:val="00D30DF9"/>
    <w:rPr>
      <w:rFonts w:eastAsiaTheme="minorEastAsia"/>
      <w:color w:val="5A5A5A" w:themeColor="text1" w:themeTint="A5"/>
      <w:spacing w:val="15"/>
    </w:rPr>
  </w:style>
  <w:style w:type="character" w:styleId="af4">
    <w:name w:val="Emphasis"/>
    <w:basedOn w:val="a0"/>
    <w:uiPriority w:val="20"/>
    <w:qFormat/>
    <w:rsid w:val="00D30DF9"/>
    <w:rPr>
      <w:i/>
      <w:iCs/>
    </w:rPr>
  </w:style>
  <w:style w:type="paragraph" w:styleId="22">
    <w:name w:val="Quote"/>
    <w:basedOn w:val="a"/>
    <w:next w:val="a"/>
    <w:link w:val="23"/>
    <w:uiPriority w:val="29"/>
    <w:qFormat/>
    <w:rsid w:val="00D30DF9"/>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30DF9"/>
    <w:rPr>
      <w:i/>
      <w:iCs/>
      <w:color w:val="404040" w:themeColor="text1" w:themeTint="BF"/>
    </w:rPr>
  </w:style>
  <w:style w:type="paragraph" w:styleId="af5">
    <w:name w:val="Intense Quote"/>
    <w:basedOn w:val="a"/>
    <w:next w:val="a"/>
    <w:link w:val="af6"/>
    <w:uiPriority w:val="30"/>
    <w:qFormat/>
    <w:rsid w:val="00D30D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6">
    <w:name w:val="Выделенная цитата Знак"/>
    <w:basedOn w:val="a0"/>
    <w:link w:val="af5"/>
    <w:uiPriority w:val="30"/>
    <w:rsid w:val="00D30DF9"/>
    <w:rPr>
      <w:i/>
      <w:iCs/>
      <w:color w:val="5B9BD5" w:themeColor="accent1"/>
    </w:rPr>
  </w:style>
  <w:style w:type="character" w:styleId="af7">
    <w:name w:val="Subtle Emphasis"/>
    <w:basedOn w:val="a0"/>
    <w:uiPriority w:val="19"/>
    <w:qFormat/>
    <w:rsid w:val="00D30DF9"/>
    <w:rPr>
      <w:i/>
      <w:iCs/>
      <w:color w:val="404040" w:themeColor="text1" w:themeTint="BF"/>
    </w:rPr>
  </w:style>
  <w:style w:type="character" w:styleId="af8">
    <w:name w:val="Intense Emphasis"/>
    <w:basedOn w:val="a0"/>
    <w:uiPriority w:val="21"/>
    <w:qFormat/>
    <w:rsid w:val="00D30DF9"/>
    <w:rPr>
      <w:i/>
      <w:iCs/>
      <w:color w:val="5B9BD5" w:themeColor="accent1"/>
    </w:rPr>
  </w:style>
  <w:style w:type="character" w:styleId="af9">
    <w:name w:val="Subtle Reference"/>
    <w:basedOn w:val="a0"/>
    <w:uiPriority w:val="31"/>
    <w:qFormat/>
    <w:rsid w:val="00D30DF9"/>
    <w:rPr>
      <w:smallCaps/>
      <w:color w:val="5A5A5A" w:themeColor="text1" w:themeTint="A5"/>
    </w:rPr>
  </w:style>
  <w:style w:type="character" w:styleId="afa">
    <w:name w:val="Intense Reference"/>
    <w:basedOn w:val="a0"/>
    <w:uiPriority w:val="32"/>
    <w:qFormat/>
    <w:rsid w:val="00D30DF9"/>
    <w:rPr>
      <w:b/>
      <w:bCs/>
      <w:smallCaps/>
      <w:color w:val="5B9BD5" w:themeColor="accent1"/>
      <w:spacing w:val="5"/>
    </w:rPr>
  </w:style>
  <w:style w:type="character" w:styleId="afb">
    <w:name w:val="Book Title"/>
    <w:basedOn w:val="a0"/>
    <w:uiPriority w:val="33"/>
    <w:qFormat/>
    <w:rsid w:val="00D30DF9"/>
    <w:rPr>
      <w:b/>
      <w:bCs/>
      <w:i/>
      <w:iCs/>
      <w:spacing w:val="5"/>
    </w:rPr>
  </w:style>
  <w:style w:type="paragraph" w:styleId="afc">
    <w:name w:val="TOC Heading"/>
    <w:basedOn w:val="1"/>
    <w:next w:val="a"/>
    <w:uiPriority w:val="39"/>
    <w:semiHidden/>
    <w:unhideWhenUsed/>
    <w:qFormat/>
    <w:rsid w:val="00D30DF9"/>
    <w:pPr>
      <w:outlineLvl w:val="9"/>
    </w:pPr>
  </w:style>
  <w:style w:type="paragraph" w:styleId="afd">
    <w:name w:val="caption"/>
    <w:basedOn w:val="a"/>
    <w:next w:val="a"/>
    <w:uiPriority w:val="35"/>
    <w:semiHidden/>
    <w:unhideWhenUsed/>
    <w:qFormat/>
    <w:rsid w:val="00D30DF9"/>
    <w:pPr>
      <w:spacing w:after="200" w:line="240" w:lineRule="auto"/>
    </w:pPr>
    <w:rPr>
      <w:i/>
      <w:iCs/>
      <w:color w:val="44546A" w:themeColor="text2"/>
      <w:sz w:val="18"/>
      <w:szCs w:val="18"/>
    </w:rPr>
  </w:style>
  <w:style w:type="table" w:customStyle="1" w:styleId="51">
    <w:name w:val="Сетка таблицы5"/>
    <w:basedOn w:val="a1"/>
    <w:next w:val="a3"/>
    <w:rsid w:val="00AB20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C420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6B3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6B3420"/>
    <w:rPr>
      <w:sz w:val="16"/>
      <w:szCs w:val="16"/>
    </w:rPr>
  </w:style>
  <w:style w:type="paragraph" w:styleId="aff">
    <w:name w:val="annotation text"/>
    <w:basedOn w:val="a"/>
    <w:link w:val="aff0"/>
    <w:uiPriority w:val="99"/>
    <w:semiHidden/>
    <w:unhideWhenUsed/>
    <w:rsid w:val="006B3420"/>
    <w:pPr>
      <w:spacing w:line="240" w:lineRule="auto"/>
    </w:pPr>
    <w:rPr>
      <w:sz w:val="20"/>
      <w:szCs w:val="20"/>
    </w:rPr>
  </w:style>
  <w:style w:type="character" w:customStyle="1" w:styleId="aff0">
    <w:name w:val="Текст примечания Знак"/>
    <w:basedOn w:val="a0"/>
    <w:link w:val="aff"/>
    <w:uiPriority w:val="99"/>
    <w:semiHidden/>
    <w:rsid w:val="006B3420"/>
    <w:rPr>
      <w:sz w:val="20"/>
      <w:szCs w:val="20"/>
    </w:rPr>
  </w:style>
  <w:style w:type="paragraph" w:styleId="aff1">
    <w:name w:val="annotation subject"/>
    <w:basedOn w:val="aff"/>
    <w:next w:val="aff"/>
    <w:link w:val="aff2"/>
    <w:uiPriority w:val="99"/>
    <w:semiHidden/>
    <w:unhideWhenUsed/>
    <w:rsid w:val="006B3420"/>
    <w:rPr>
      <w:b/>
      <w:bCs/>
    </w:rPr>
  </w:style>
  <w:style w:type="character" w:customStyle="1" w:styleId="aff2">
    <w:name w:val="Тема примечания Знак"/>
    <w:basedOn w:val="aff0"/>
    <w:link w:val="aff1"/>
    <w:uiPriority w:val="99"/>
    <w:semiHidden/>
    <w:rsid w:val="006B3420"/>
    <w:rPr>
      <w:b/>
      <w:bCs/>
      <w:sz w:val="20"/>
      <w:szCs w:val="20"/>
    </w:rPr>
  </w:style>
  <w:style w:type="table" w:customStyle="1" w:styleId="81">
    <w:name w:val="Сетка таблицы8"/>
    <w:basedOn w:val="a1"/>
    <w:next w:val="a3"/>
    <w:uiPriority w:val="59"/>
    <w:rsid w:val="00385DD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3"/>
    <w:uiPriority w:val="59"/>
    <w:rsid w:val="00EB63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rsid w:val="00EE65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326"/>
  </w:style>
  <w:style w:type="paragraph" w:styleId="1">
    <w:name w:val="heading 1"/>
    <w:basedOn w:val="a"/>
    <w:next w:val="a"/>
    <w:link w:val="10"/>
    <w:uiPriority w:val="9"/>
    <w:qFormat/>
    <w:rsid w:val="00D30D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30D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30D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D30D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30DF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30DF9"/>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D30DF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D30D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D30D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40ACC"/>
    <w:rPr>
      <w:color w:val="0563C1" w:themeColor="hyperlink"/>
      <w:u w:val="single"/>
    </w:rPr>
  </w:style>
  <w:style w:type="table" w:customStyle="1" w:styleId="11">
    <w:name w:val="Сетка таблицы1"/>
    <w:basedOn w:val="a1"/>
    <w:next w:val="a3"/>
    <w:rsid w:val="007C53C9"/>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9C42E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42E0"/>
    <w:rPr>
      <w:rFonts w:ascii="Segoe UI" w:hAnsi="Segoe UI" w:cs="Segoe UI"/>
      <w:sz w:val="18"/>
      <w:szCs w:val="18"/>
    </w:rPr>
  </w:style>
  <w:style w:type="table" w:customStyle="1" w:styleId="21">
    <w:name w:val="Сетка таблицы2"/>
    <w:basedOn w:val="a1"/>
    <w:next w:val="a3"/>
    <w:uiPriority w:val="59"/>
    <w:rsid w:val="00573B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3"/>
    <w:rsid w:val="00573B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6BFE"/>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iPriority w:val="99"/>
    <w:unhideWhenUsed/>
    <w:rsid w:val="00466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D30DF9"/>
    <w:pPr>
      <w:spacing w:after="0" w:line="240" w:lineRule="auto"/>
    </w:pPr>
  </w:style>
  <w:style w:type="paragraph" w:styleId="a9">
    <w:name w:val="List Paragraph"/>
    <w:basedOn w:val="a"/>
    <w:uiPriority w:val="34"/>
    <w:qFormat/>
    <w:rsid w:val="00D30DF9"/>
    <w:pPr>
      <w:ind w:left="720"/>
      <w:contextualSpacing/>
    </w:pPr>
  </w:style>
  <w:style w:type="character" w:customStyle="1" w:styleId="aa">
    <w:name w:val="Основной текст_"/>
    <w:basedOn w:val="a0"/>
    <w:link w:val="31"/>
    <w:locked/>
    <w:rsid w:val="00466C4D"/>
    <w:rPr>
      <w:rFonts w:ascii="Times New Roman" w:eastAsia="Times New Roman" w:hAnsi="Times New Roman" w:cs="Times New Roman"/>
      <w:sz w:val="20"/>
      <w:szCs w:val="20"/>
      <w:shd w:val="clear" w:color="auto" w:fill="FFFFFF"/>
    </w:rPr>
  </w:style>
  <w:style w:type="paragraph" w:customStyle="1" w:styleId="31">
    <w:name w:val="Основной текст3"/>
    <w:basedOn w:val="a"/>
    <w:link w:val="aa"/>
    <w:rsid w:val="00466C4D"/>
    <w:pPr>
      <w:widowControl w:val="0"/>
      <w:shd w:val="clear" w:color="auto" w:fill="FFFFFF"/>
      <w:spacing w:after="0" w:line="264" w:lineRule="exact"/>
      <w:jc w:val="both"/>
    </w:pPr>
    <w:rPr>
      <w:rFonts w:ascii="Times New Roman" w:eastAsia="Times New Roman" w:hAnsi="Times New Roman" w:cs="Times New Roman"/>
      <w:sz w:val="20"/>
      <w:szCs w:val="20"/>
    </w:rPr>
  </w:style>
  <w:style w:type="character" w:styleId="ab">
    <w:name w:val="Strong"/>
    <w:basedOn w:val="a0"/>
    <w:uiPriority w:val="22"/>
    <w:qFormat/>
    <w:rsid w:val="00D30DF9"/>
    <w:rPr>
      <w:b/>
      <w:bCs/>
    </w:rPr>
  </w:style>
  <w:style w:type="table" w:customStyle="1" w:styleId="32">
    <w:name w:val="Сетка таблицы3"/>
    <w:basedOn w:val="a1"/>
    <w:next w:val="a3"/>
    <w:uiPriority w:val="59"/>
    <w:rsid w:val="009F38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2"/>
    <w:basedOn w:val="a1"/>
    <w:next w:val="a3"/>
    <w:rsid w:val="009F38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252F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252F7"/>
  </w:style>
  <w:style w:type="paragraph" w:styleId="ae">
    <w:name w:val="footer"/>
    <w:basedOn w:val="a"/>
    <w:link w:val="af"/>
    <w:uiPriority w:val="99"/>
    <w:unhideWhenUsed/>
    <w:rsid w:val="000252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252F7"/>
  </w:style>
  <w:style w:type="table" w:customStyle="1" w:styleId="41">
    <w:name w:val="Сетка таблицы4"/>
    <w:basedOn w:val="a1"/>
    <w:next w:val="a3"/>
    <w:rsid w:val="006E72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30DF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30DF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D30DF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D30DF9"/>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D30DF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30DF9"/>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D30DF9"/>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D30DF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D30DF9"/>
    <w:rPr>
      <w:rFonts w:asciiTheme="majorHAnsi" w:eastAsiaTheme="majorEastAsia" w:hAnsiTheme="majorHAnsi" w:cstheme="majorBidi"/>
      <w:i/>
      <w:iCs/>
      <w:color w:val="272727" w:themeColor="text1" w:themeTint="D8"/>
      <w:sz w:val="21"/>
      <w:szCs w:val="21"/>
    </w:rPr>
  </w:style>
  <w:style w:type="paragraph" w:styleId="af0">
    <w:name w:val="Title"/>
    <w:basedOn w:val="a"/>
    <w:next w:val="a"/>
    <w:link w:val="af1"/>
    <w:uiPriority w:val="10"/>
    <w:qFormat/>
    <w:rsid w:val="00D30D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D30DF9"/>
    <w:rPr>
      <w:rFonts w:asciiTheme="majorHAnsi" w:eastAsiaTheme="majorEastAsia" w:hAnsiTheme="majorHAnsi" w:cstheme="majorBidi"/>
      <w:spacing w:val="-10"/>
      <w:kern w:val="28"/>
      <w:sz w:val="56"/>
      <w:szCs w:val="56"/>
    </w:rPr>
  </w:style>
  <w:style w:type="paragraph" w:styleId="af2">
    <w:name w:val="Subtitle"/>
    <w:basedOn w:val="a"/>
    <w:next w:val="a"/>
    <w:link w:val="af3"/>
    <w:uiPriority w:val="11"/>
    <w:qFormat/>
    <w:rsid w:val="00D30DF9"/>
    <w:pPr>
      <w:numPr>
        <w:ilvl w:val="1"/>
      </w:numPr>
    </w:pPr>
    <w:rPr>
      <w:rFonts w:eastAsiaTheme="minorEastAsia"/>
      <w:color w:val="5A5A5A" w:themeColor="text1" w:themeTint="A5"/>
      <w:spacing w:val="15"/>
    </w:rPr>
  </w:style>
  <w:style w:type="character" w:customStyle="1" w:styleId="af3">
    <w:name w:val="Подзаголовок Знак"/>
    <w:basedOn w:val="a0"/>
    <w:link w:val="af2"/>
    <w:uiPriority w:val="11"/>
    <w:rsid w:val="00D30DF9"/>
    <w:rPr>
      <w:rFonts w:eastAsiaTheme="minorEastAsia"/>
      <w:color w:val="5A5A5A" w:themeColor="text1" w:themeTint="A5"/>
      <w:spacing w:val="15"/>
    </w:rPr>
  </w:style>
  <w:style w:type="character" w:styleId="af4">
    <w:name w:val="Emphasis"/>
    <w:basedOn w:val="a0"/>
    <w:uiPriority w:val="20"/>
    <w:qFormat/>
    <w:rsid w:val="00D30DF9"/>
    <w:rPr>
      <w:i/>
      <w:iCs/>
    </w:rPr>
  </w:style>
  <w:style w:type="paragraph" w:styleId="22">
    <w:name w:val="Quote"/>
    <w:basedOn w:val="a"/>
    <w:next w:val="a"/>
    <w:link w:val="23"/>
    <w:uiPriority w:val="29"/>
    <w:qFormat/>
    <w:rsid w:val="00D30DF9"/>
    <w:pPr>
      <w:spacing w:before="200"/>
      <w:ind w:left="864" w:right="864"/>
      <w:jc w:val="center"/>
    </w:pPr>
    <w:rPr>
      <w:i/>
      <w:iCs/>
      <w:color w:val="404040" w:themeColor="text1" w:themeTint="BF"/>
    </w:rPr>
  </w:style>
  <w:style w:type="character" w:customStyle="1" w:styleId="23">
    <w:name w:val="Цитата 2 Знак"/>
    <w:basedOn w:val="a0"/>
    <w:link w:val="22"/>
    <w:uiPriority w:val="29"/>
    <w:rsid w:val="00D30DF9"/>
    <w:rPr>
      <w:i/>
      <w:iCs/>
      <w:color w:val="404040" w:themeColor="text1" w:themeTint="BF"/>
    </w:rPr>
  </w:style>
  <w:style w:type="paragraph" w:styleId="af5">
    <w:name w:val="Intense Quote"/>
    <w:basedOn w:val="a"/>
    <w:next w:val="a"/>
    <w:link w:val="af6"/>
    <w:uiPriority w:val="30"/>
    <w:qFormat/>
    <w:rsid w:val="00D30D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6">
    <w:name w:val="Выделенная цитата Знак"/>
    <w:basedOn w:val="a0"/>
    <w:link w:val="af5"/>
    <w:uiPriority w:val="30"/>
    <w:rsid w:val="00D30DF9"/>
    <w:rPr>
      <w:i/>
      <w:iCs/>
      <w:color w:val="5B9BD5" w:themeColor="accent1"/>
    </w:rPr>
  </w:style>
  <w:style w:type="character" w:styleId="af7">
    <w:name w:val="Subtle Emphasis"/>
    <w:basedOn w:val="a0"/>
    <w:uiPriority w:val="19"/>
    <w:qFormat/>
    <w:rsid w:val="00D30DF9"/>
    <w:rPr>
      <w:i/>
      <w:iCs/>
      <w:color w:val="404040" w:themeColor="text1" w:themeTint="BF"/>
    </w:rPr>
  </w:style>
  <w:style w:type="character" w:styleId="af8">
    <w:name w:val="Intense Emphasis"/>
    <w:basedOn w:val="a0"/>
    <w:uiPriority w:val="21"/>
    <w:qFormat/>
    <w:rsid w:val="00D30DF9"/>
    <w:rPr>
      <w:i/>
      <w:iCs/>
      <w:color w:val="5B9BD5" w:themeColor="accent1"/>
    </w:rPr>
  </w:style>
  <w:style w:type="character" w:styleId="af9">
    <w:name w:val="Subtle Reference"/>
    <w:basedOn w:val="a0"/>
    <w:uiPriority w:val="31"/>
    <w:qFormat/>
    <w:rsid w:val="00D30DF9"/>
    <w:rPr>
      <w:smallCaps/>
      <w:color w:val="5A5A5A" w:themeColor="text1" w:themeTint="A5"/>
    </w:rPr>
  </w:style>
  <w:style w:type="character" w:styleId="afa">
    <w:name w:val="Intense Reference"/>
    <w:basedOn w:val="a0"/>
    <w:uiPriority w:val="32"/>
    <w:qFormat/>
    <w:rsid w:val="00D30DF9"/>
    <w:rPr>
      <w:b/>
      <w:bCs/>
      <w:smallCaps/>
      <w:color w:val="5B9BD5" w:themeColor="accent1"/>
      <w:spacing w:val="5"/>
    </w:rPr>
  </w:style>
  <w:style w:type="character" w:styleId="afb">
    <w:name w:val="Book Title"/>
    <w:basedOn w:val="a0"/>
    <w:uiPriority w:val="33"/>
    <w:qFormat/>
    <w:rsid w:val="00D30DF9"/>
    <w:rPr>
      <w:b/>
      <w:bCs/>
      <w:i/>
      <w:iCs/>
      <w:spacing w:val="5"/>
    </w:rPr>
  </w:style>
  <w:style w:type="paragraph" w:styleId="afc">
    <w:name w:val="TOC Heading"/>
    <w:basedOn w:val="1"/>
    <w:next w:val="a"/>
    <w:uiPriority w:val="39"/>
    <w:semiHidden/>
    <w:unhideWhenUsed/>
    <w:qFormat/>
    <w:rsid w:val="00D30DF9"/>
    <w:pPr>
      <w:outlineLvl w:val="9"/>
    </w:pPr>
  </w:style>
  <w:style w:type="paragraph" w:styleId="afd">
    <w:name w:val="caption"/>
    <w:basedOn w:val="a"/>
    <w:next w:val="a"/>
    <w:uiPriority w:val="35"/>
    <w:semiHidden/>
    <w:unhideWhenUsed/>
    <w:qFormat/>
    <w:rsid w:val="00D30DF9"/>
    <w:pPr>
      <w:spacing w:after="200" w:line="240" w:lineRule="auto"/>
    </w:pPr>
    <w:rPr>
      <w:i/>
      <w:iCs/>
      <w:color w:val="44546A" w:themeColor="text2"/>
      <w:sz w:val="18"/>
      <w:szCs w:val="18"/>
    </w:rPr>
  </w:style>
  <w:style w:type="table" w:customStyle="1" w:styleId="51">
    <w:name w:val="Сетка таблицы5"/>
    <w:basedOn w:val="a1"/>
    <w:next w:val="a3"/>
    <w:rsid w:val="00AB20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C420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6B3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basedOn w:val="a0"/>
    <w:uiPriority w:val="99"/>
    <w:semiHidden/>
    <w:unhideWhenUsed/>
    <w:rsid w:val="006B3420"/>
    <w:rPr>
      <w:sz w:val="16"/>
      <w:szCs w:val="16"/>
    </w:rPr>
  </w:style>
  <w:style w:type="paragraph" w:styleId="aff">
    <w:name w:val="annotation text"/>
    <w:basedOn w:val="a"/>
    <w:link w:val="aff0"/>
    <w:uiPriority w:val="99"/>
    <w:semiHidden/>
    <w:unhideWhenUsed/>
    <w:rsid w:val="006B3420"/>
    <w:pPr>
      <w:spacing w:line="240" w:lineRule="auto"/>
    </w:pPr>
    <w:rPr>
      <w:sz w:val="20"/>
      <w:szCs w:val="20"/>
    </w:rPr>
  </w:style>
  <w:style w:type="character" w:customStyle="1" w:styleId="aff0">
    <w:name w:val="Текст примечания Знак"/>
    <w:basedOn w:val="a0"/>
    <w:link w:val="aff"/>
    <w:uiPriority w:val="99"/>
    <w:semiHidden/>
    <w:rsid w:val="006B3420"/>
    <w:rPr>
      <w:sz w:val="20"/>
      <w:szCs w:val="20"/>
    </w:rPr>
  </w:style>
  <w:style w:type="paragraph" w:styleId="aff1">
    <w:name w:val="annotation subject"/>
    <w:basedOn w:val="aff"/>
    <w:next w:val="aff"/>
    <w:link w:val="aff2"/>
    <w:uiPriority w:val="99"/>
    <w:semiHidden/>
    <w:unhideWhenUsed/>
    <w:rsid w:val="006B3420"/>
    <w:rPr>
      <w:b/>
      <w:bCs/>
    </w:rPr>
  </w:style>
  <w:style w:type="character" w:customStyle="1" w:styleId="aff2">
    <w:name w:val="Тема примечания Знак"/>
    <w:basedOn w:val="aff0"/>
    <w:link w:val="aff1"/>
    <w:uiPriority w:val="99"/>
    <w:semiHidden/>
    <w:rsid w:val="006B3420"/>
    <w:rPr>
      <w:b/>
      <w:bCs/>
      <w:sz w:val="20"/>
      <w:szCs w:val="20"/>
    </w:rPr>
  </w:style>
  <w:style w:type="table" w:customStyle="1" w:styleId="81">
    <w:name w:val="Сетка таблицы8"/>
    <w:basedOn w:val="a1"/>
    <w:next w:val="a3"/>
    <w:uiPriority w:val="59"/>
    <w:rsid w:val="00385DD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
    <w:basedOn w:val="a1"/>
    <w:next w:val="a3"/>
    <w:uiPriority w:val="59"/>
    <w:rsid w:val="00EB632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rsid w:val="00EE655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022">
      <w:bodyDiv w:val="1"/>
      <w:marLeft w:val="0"/>
      <w:marRight w:val="0"/>
      <w:marTop w:val="0"/>
      <w:marBottom w:val="0"/>
      <w:divBdr>
        <w:top w:val="none" w:sz="0" w:space="0" w:color="auto"/>
        <w:left w:val="none" w:sz="0" w:space="0" w:color="auto"/>
        <w:bottom w:val="none" w:sz="0" w:space="0" w:color="auto"/>
        <w:right w:val="none" w:sz="0" w:space="0" w:color="auto"/>
      </w:divBdr>
    </w:div>
    <w:div w:id="602884568">
      <w:bodyDiv w:val="1"/>
      <w:marLeft w:val="0"/>
      <w:marRight w:val="0"/>
      <w:marTop w:val="0"/>
      <w:marBottom w:val="0"/>
      <w:divBdr>
        <w:top w:val="none" w:sz="0" w:space="0" w:color="auto"/>
        <w:left w:val="none" w:sz="0" w:space="0" w:color="auto"/>
        <w:bottom w:val="none" w:sz="0" w:space="0" w:color="auto"/>
        <w:right w:val="none" w:sz="0" w:space="0" w:color="auto"/>
      </w:divBdr>
      <w:divsChild>
        <w:div w:id="1057706841">
          <w:marLeft w:val="600"/>
          <w:marRight w:val="600"/>
          <w:marTop w:val="225"/>
          <w:marBottom w:val="225"/>
          <w:divBdr>
            <w:top w:val="none" w:sz="0" w:space="0" w:color="auto"/>
            <w:left w:val="none" w:sz="0" w:space="0" w:color="auto"/>
            <w:bottom w:val="none" w:sz="0" w:space="0" w:color="auto"/>
            <w:right w:val="none" w:sz="0" w:space="0" w:color="auto"/>
          </w:divBdr>
          <w:divsChild>
            <w:div w:id="964388422">
              <w:marLeft w:val="0"/>
              <w:marRight w:val="0"/>
              <w:marTop w:val="0"/>
              <w:marBottom w:val="0"/>
              <w:divBdr>
                <w:top w:val="none" w:sz="0" w:space="0" w:color="auto"/>
                <w:left w:val="none" w:sz="0" w:space="0" w:color="auto"/>
                <w:bottom w:val="none" w:sz="0" w:space="0" w:color="auto"/>
                <w:right w:val="none" w:sz="0" w:space="0" w:color="auto"/>
              </w:divBdr>
              <w:divsChild>
                <w:div w:id="651567878">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1102383775">
      <w:bodyDiv w:val="1"/>
      <w:marLeft w:val="0"/>
      <w:marRight w:val="0"/>
      <w:marTop w:val="0"/>
      <w:marBottom w:val="0"/>
      <w:divBdr>
        <w:top w:val="none" w:sz="0" w:space="0" w:color="auto"/>
        <w:left w:val="none" w:sz="0" w:space="0" w:color="auto"/>
        <w:bottom w:val="none" w:sz="0" w:space="0" w:color="auto"/>
        <w:right w:val="none" w:sz="0" w:space="0" w:color="auto"/>
      </w:divBdr>
    </w:div>
    <w:div w:id="1793474540">
      <w:bodyDiv w:val="1"/>
      <w:marLeft w:val="0"/>
      <w:marRight w:val="0"/>
      <w:marTop w:val="0"/>
      <w:marBottom w:val="0"/>
      <w:divBdr>
        <w:top w:val="none" w:sz="0" w:space="0" w:color="auto"/>
        <w:left w:val="none" w:sz="0" w:space="0" w:color="auto"/>
        <w:bottom w:val="none" w:sz="0" w:space="0" w:color="auto"/>
        <w:right w:val="none" w:sz="0" w:space="0" w:color="auto"/>
      </w:divBdr>
    </w:div>
    <w:div w:id="21298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i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ndia.ru/text/category/logopediya/" TargetMode="External"/><Relationship Id="rId4" Type="http://schemas.microsoft.com/office/2007/relationships/stylesWithEffects" Target="stylesWithEffects.xml"/><Relationship Id="rId9" Type="http://schemas.openxmlformats.org/officeDocument/2006/relationships/hyperlink" Target="http://pandia.ru/text/category/obsheobrazovatelmznie_programmi/" TargetMode="External"/><Relationship Id="rId14" Type="http://schemas.openxmlformats.org/officeDocument/2006/relationships/fontTable" Target="fontTable.xml"/><Relationship Id="rId365612029" Type="http://schemas.openxmlformats.org/officeDocument/2006/relationships/comments" Target="comments.xml"/><Relationship Id="rId303670991" Type="http://schemas.microsoft.com/office/2011/relationships/commentsExtended" Target="commentsExtended.xml"/><Relationship Id="rId13237998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0EF77-6D1F-4900-890F-213D34AA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Pages>
  <Words>11744</Words>
  <Characters>66945</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Трофимова Марина</cp:lastModifiedBy>
  <cp:revision>110</cp:revision>
  <cp:lastPrinted>2024-04-20T10:10:00Z</cp:lastPrinted>
  <dcterms:created xsi:type="dcterms:W3CDTF">2023-02-16T06:00:00Z</dcterms:created>
  <dcterms:modified xsi:type="dcterms:W3CDTF">2026-05-06T06:33:00Z</dcterms:modified>
</cp:coreProperties>
</file>