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ребенка – детский сад №44 «Серебряное копытце»</w:t>
      </w: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Pr="00A339E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339E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Консультация </w:t>
      </w:r>
    </w:p>
    <w:p w:rsidR="00A62863" w:rsidRPr="00A62863" w:rsidRDefault="00A62863" w:rsidP="00A6286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28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A62863">
        <w:rPr>
          <w:rFonts w:ascii="Times New Roman" w:hAnsi="Times New Roman" w:cs="Times New Roman"/>
          <w:b/>
          <w:bCs/>
          <w:sz w:val="36"/>
          <w:szCs w:val="36"/>
        </w:rPr>
        <w:t>Ценности личности и будущее: перспективы развития технологий патриотического воспитания на этапе дошкольного детства</w:t>
      </w:r>
      <w:r w:rsidRPr="00A62863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right="-143"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A62863" w:rsidRDefault="00A62863" w:rsidP="00A62863">
      <w:pPr>
        <w:shd w:val="clear" w:color="auto" w:fill="FFFFFF"/>
        <w:spacing w:after="0" w:line="240" w:lineRule="auto"/>
        <w:ind w:right="-143"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Верховых С.В., </w:t>
      </w:r>
    </w:p>
    <w:p w:rsidR="00A62863" w:rsidRDefault="00A62863" w:rsidP="00A62863">
      <w:pPr>
        <w:shd w:val="clear" w:color="auto" w:fill="FFFFFF"/>
        <w:spacing w:after="0" w:line="240" w:lineRule="auto"/>
        <w:ind w:right="-143"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гр. №2</w:t>
      </w:r>
    </w:p>
    <w:p w:rsidR="00A62863" w:rsidRDefault="00A62863" w:rsidP="00A62863">
      <w:pPr>
        <w:shd w:val="clear" w:color="auto" w:fill="FFFFFF"/>
        <w:spacing w:after="0" w:line="240" w:lineRule="auto"/>
        <w:ind w:right="-143"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right="-143"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right="-143"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right="-143"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right="-143"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right="-143"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right="-143"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right="-143"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right="-143"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right="-143"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right="-143"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right="-143"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63" w:rsidRDefault="00A62863" w:rsidP="00A62863">
      <w:pPr>
        <w:shd w:val="clear" w:color="auto" w:fill="FFFFFF"/>
        <w:spacing w:after="0" w:line="240" w:lineRule="auto"/>
        <w:ind w:right="-143"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Сухой Лог</w:t>
      </w:r>
    </w:p>
    <w:p w:rsidR="00A62863" w:rsidRDefault="00A62863" w:rsidP="00A62863">
      <w:pPr>
        <w:shd w:val="clear" w:color="auto" w:fill="FFFFFF"/>
        <w:spacing w:after="0" w:line="240" w:lineRule="auto"/>
        <w:ind w:right="-143"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2025г.</w:t>
      </w:r>
    </w:p>
    <w:p w:rsidR="00A62863" w:rsidRPr="00A62863" w:rsidRDefault="00A62863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Слайд 1.</w:t>
      </w:r>
      <w:r>
        <w:rPr>
          <w:rFonts w:ascii="Times New Roman" w:hAnsi="Times New Roman" w:cs="Times New Roman"/>
          <w:sz w:val="28"/>
          <w:szCs w:val="28"/>
        </w:rPr>
        <w:t xml:space="preserve"> Вашему вниманию предлагаю консультацию </w:t>
      </w:r>
      <w:r w:rsidRPr="00A62863">
        <w:rPr>
          <w:rFonts w:ascii="Times New Roman" w:hAnsi="Times New Roman" w:cs="Times New Roman"/>
          <w:sz w:val="28"/>
          <w:szCs w:val="28"/>
        </w:rPr>
        <w:t>"Ценности личности и будущее: перспективы развития технологий патриотического воспитания на этапе дошкольного детства"</w:t>
      </w:r>
    </w:p>
    <w:p w:rsidR="00A62863" w:rsidRDefault="00A62863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863">
        <w:rPr>
          <w:rFonts w:ascii="Times New Roman" w:hAnsi="Times New Roman" w:cs="Times New Roman"/>
          <w:sz w:val="28"/>
          <w:szCs w:val="28"/>
        </w:rPr>
        <w:t>Хотелось бы остановиться на определении что такое "патриотизм"</w:t>
      </w:r>
      <w:r>
        <w:rPr>
          <w:rFonts w:ascii="Times New Roman" w:hAnsi="Times New Roman" w:cs="Times New Roman"/>
          <w:sz w:val="28"/>
          <w:szCs w:val="28"/>
        </w:rPr>
        <w:t>. Патриотизм – высшая человеческая ценность, которая формируется, развивается в течении всей жизни человека.</w:t>
      </w:r>
    </w:p>
    <w:p w:rsidR="00A62863" w:rsidRPr="00A62863" w:rsidRDefault="00A62863" w:rsidP="00A628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A62863">
        <w:rPr>
          <w:rFonts w:ascii="Times New Roman" w:hAnsi="Times New Roman" w:cs="Times New Roman"/>
          <w:sz w:val="28"/>
          <w:szCs w:val="28"/>
        </w:rPr>
        <w:t xml:space="preserve"> программе патриотическое воспитание гражданина РФ дано следующее определение "патриотическому воспитанию"</w:t>
      </w:r>
      <w:r>
        <w:rPr>
          <w:rFonts w:ascii="Times New Roman" w:hAnsi="Times New Roman" w:cs="Times New Roman"/>
          <w:sz w:val="28"/>
          <w:szCs w:val="28"/>
        </w:rPr>
        <w:t xml:space="preserve"> – систематическая и целенаправленная деятельность органов государственной власти и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A62863" w:rsidRPr="00A62863" w:rsidRDefault="00A62863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863">
        <w:rPr>
          <w:rFonts w:ascii="Times New Roman" w:hAnsi="Times New Roman" w:cs="Times New Roman"/>
          <w:sz w:val="28"/>
          <w:szCs w:val="28"/>
        </w:rPr>
        <w:t>Исследования педагогов и психологов подтверждают основы жизненных ценностей, которые закладываются в дошкольном возрасте.</w:t>
      </w:r>
    </w:p>
    <w:p w:rsidR="00A62863" w:rsidRPr="00A62863" w:rsidRDefault="00A62863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863">
        <w:rPr>
          <w:rFonts w:ascii="Times New Roman" w:hAnsi="Times New Roman" w:cs="Times New Roman"/>
          <w:sz w:val="28"/>
          <w:szCs w:val="28"/>
        </w:rPr>
        <w:t xml:space="preserve">Согласно исследованиям Мухиной, </w:t>
      </w:r>
      <w:proofErr w:type="spellStart"/>
      <w:r w:rsidRPr="00A62863">
        <w:rPr>
          <w:rFonts w:ascii="Times New Roman" w:hAnsi="Times New Roman" w:cs="Times New Roman"/>
          <w:sz w:val="28"/>
          <w:szCs w:val="28"/>
        </w:rPr>
        <w:t>Бажович</w:t>
      </w:r>
      <w:proofErr w:type="spellEnd"/>
      <w:r w:rsidRPr="00A62863">
        <w:rPr>
          <w:rFonts w:ascii="Times New Roman" w:hAnsi="Times New Roman" w:cs="Times New Roman"/>
          <w:sz w:val="28"/>
          <w:szCs w:val="28"/>
        </w:rPr>
        <w:t xml:space="preserve"> формирование патриотических чувств определяется возрастным особенностями дошкольников.</w:t>
      </w:r>
    </w:p>
    <w:p w:rsidR="00A62863" w:rsidRPr="00A62863" w:rsidRDefault="00A62863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863">
        <w:rPr>
          <w:rFonts w:ascii="Times New Roman" w:hAnsi="Times New Roman" w:cs="Times New Roman"/>
          <w:sz w:val="28"/>
          <w:szCs w:val="28"/>
        </w:rPr>
        <w:t>Сухомлинский считал, что нравственный фундамент личности ребёнка, "сердцевиной человека" является любовь к Родине.</w:t>
      </w:r>
    </w:p>
    <w:p w:rsidR="0057350E" w:rsidRDefault="00A62863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863">
        <w:rPr>
          <w:rFonts w:ascii="Times New Roman" w:hAnsi="Times New Roman" w:cs="Times New Roman"/>
          <w:sz w:val="28"/>
          <w:szCs w:val="28"/>
        </w:rPr>
        <w:t>Проблемы и задачи патриотического воспитания.</w:t>
      </w:r>
      <w:r w:rsidR="0057350E">
        <w:rPr>
          <w:rFonts w:ascii="Times New Roman" w:hAnsi="Times New Roman" w:cs="Times New Roman"/>
          <w:sz w:val="28"/>
          <w:szCs w:val="28"/>
        </w:rPr>
        <w:t xml:space="preserve"> </w:t>
      </w:r>
      <w:r w:rsidRPr="00A62863">
        <w:rPr>
          <w:rFonts w:ascii="Times New Roman" w:hAnsi="Times New Roman" w:cs="Times New Roman"/>
          <w:sz w:val="28"/>
          <w:szCs w:val="28"/>
        </w:rPr>
        <w:t xml:space="preserve">Понятие любовь, родина, патриотизм, уважение и т.д. носят абстрактный характер, они </w:t>
      </w:r>
      <w:r w:rsidR="0057350E" w:rsidRPr="00A62863">
        <w:rPr>
          <w:rFonts w:ascii="Times New Roman" w:hAnsi="Times New Roman" w:cs="Times New Roman"/>
          <w:sz w:val="28"/>
          <w:szCs w:val="28"/>
        </w:rPr>
        <w:t>трудно представимы</w:t>
      </w:r>
      <w:r w:rsidRPr="00A62863">
        <w:rPr>
          <w:rFonts w:ascii="Times New Roman" w:hAnsi="Times New Roman" w:cs="Times New Roman"/>
          <w:sz w:val="28"/>
          <w:szCs w:val="28"/>
        </w:rPr>
        <w:t xml:space="preserve"> и мало понятны ребёнку. Если перед вами сидит 20 детей, то на понятие "любовь к Родине" будет 20 образов</w:t>
      </w:r>
      <w:r w:rsidR="0057350E">
        <w:rPr>
          <w:rFonts w:ascii="Times New Roman" w:hAnsi="Times New Roman" w:cs="Times New Roman"/>
          <w:sz w:val="28"/>
          <w:szCs w:val="28"/>
        </w:rPr>
        <w:t xml:space="preserve"> (нет ни одного правильного или не правильного образа)</w:t>
      </w:r>
      <w:r w:rsidRPr="00A62863">
        <w:rPr>
          <w:rFonts w:ascii="Times New Roman" w:hAnsi="Times New Roman" w:cs="Times New Roman"/>
          <w:sz w:val="28"/>
          <w:szCs w:val="28"/>
        </w:rPr>
        <w:t>.</w:t>
      </w:r>
    </w:p>
    <w:p w:rsidR="000A7D87" w:rsidRDefault="0057350E" w:rsidP="00A628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863" w:rsidRPr="00A62863">
        <w:rPr>
          <w:rFonts w:ascii="Times New Roman" w:hAnsi="Times New Roman" w:cs="Times New Roman"/>
          <w:sz w:val="28"/>
          <w:szCs w:val="28"/>
        </w:rPr>
        <w:t>Как показывают проведённые опросы на фоне недостаточной компетенции взрослых и негативного влияния средств массовой информации дети ассоциируют любовь к родине, себе, семье с получением материальных благ, ценностей. Мама меня любит, потому что покупает новые игрушки, одежду, дает карманные деньги и т.д. При этом дети затрудняются раскрыть духовный аспект семейных ценностей (это несоответствие приводит к потребительскому отношению).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350E" w:rsidRDefault="0057350E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 w:rsidRPr="0057350E">
        <w:rPr>
          <w:rFonts w:ascii="Times New Roman" w:hAnsi="Times New Roman" w:cs="Times New Roman"/>
          <w:sz w:val="28"/>
          <w:szCs w:val="28"/>
        </w:rPr>
        <w:t>На фоне недостаточного уровня финансово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7350E">
        <w:rPr>
          <w:rFonts w:ascii="Times New Roman" w:hAnsi="Times New Roman" w:cs="Times New Roman"/>
          <w:sz w:val="28"/>
          <w:szCs w:val="28"/>
        </w:rPr>
        <w:t>педагогических компетенций взрослых у ребёнка возника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350E">
        <w:rPr>
          <w:rFonts w:ascii="Times New Roman" w:hAnsi="Times New Roman" w:cs="Times New Roman"/>
          <w:sz w:val="28"/>
          <w:szCs w:val="28"/>
        </w:rPr>
        <w:t>т иллюзорная картина мира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350E">
        <w:rPr>
          <w:rFonts w:ascii="Times New Roman" w:hAnsi="Times New Roman" w:cs="Times New Roman"/>
          <w:sz w:val="28"/>
          <w:szCs w:val="28"/>
        </w:rPr>
        <w:t xml:space="preserve"> где всё продаётся и покупается</w:t>
      </w:r>
      <w:r>
        <w:rPr>
          <w:rFonts w:ascii="Times New Roman" w:hAnsi="Times New Roman" w:cs="Times New Roman"/>
          <w:sz w:val="28"/>
          <w:szCs w:val="28"/>
        </w:rPr>
        <w:t>. Л</w:t>
      </w:r>
      <w:r w:rsidRPr="0057350E">
        <w:rPr>
          <w:rFonts w:ascii="Times New Roman" w:hAnsi="Times New Roman" w:cs="Times New Roman"/>
          <w:sz w:val="28"/>
          <w:szCs w:val="28"/>
        </w:rPr>
        <w:t>юбовь мамы можно купить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57350E">
        <w:rPr>
          <w:rFonts w:ascii="Times New Roman" w:hAnsi="Times New Roman" w:cs="Times New Roman"/>
          <w:sz w:val="28"/>
          <w:szCs w:val="28"/>
        </w:rPr>
        <w:t xml:space="preserve"> мама компенсирует своё время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350E">
        <w:rPr>
          <w:rFonts w:ascii="Times New Roman" w:hAnsi="Times New Roman" w:cs="Times New Roman"/>
          <w:sz w:val="28"/>
          <w:szCs w:val="28"/>
        </w:rPr>
        <w:t xml:space="preserve"> деньгами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7350E">
        <w:rPr>
          <w:rFonts w:ascii="Times New Roman" w:hAnsi="Times New Roman" w:cs="Times New Roman"/>
          <w:sz w:val="28"/>
          <w:szCs w:val="28"/>
        </w:rPr>
        <w:t>покупками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50E" w:rsidRDefault="0057350E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 w:rsidRPr="00573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7350E">
        <w:rPr>
          <w:rFonts w:ascii="Times New Roman" w:hAnsi="Times New Roman" w:cs="Times New Roman"/>
          <w:sz w:val="28"/>
          <w:szCs w:val="28"/>
        </w:rPr>
        <w:t>фера денежных отношений кроет в себе множество противоречий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350E">
        <w:rPr>
          <w:rFonts w:ascii="Times New Roman" w:hAnsi="Times New Roman" w:cs="Times New Roman"/>
          <w:sz w:val="28"/>
          <w:szCs w:val="28"/>
        </w:rPr>
        <w:t xml:space="preserve"> мифов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350E">
        <w:rPr>
          <w:rFonts w:ascii="Times New Roman" w:hAnsi="Times New Roman" w:cs="Times New Roman"/>
          <w:sz w:val="28"/>
          <w:szCs w:val="28"/>
        </w:rPr>
        <w:t>стереотипов и негативных установок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50E" w:rsidRDefault="0057350E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>
        <w:rPr>
          <w:rFonts w:ascii="Times New Roman" w:hAnsi="Times New Roman" w:cs="Times New Roman"/>
          <w:sz w:val="28"/>
          <w:szCs w:val="28"/>
        </w:rPr>
        <w:t>С м</w:t>
      </w:r>
      <w:r w:rsidRPr="0057350E">
        <w:rPr>
          <w:rFonts w:ascii="Times New Roman" w:hAnsi="Times New Roman" w:cs="Times New Roman"/>
          <w:sz w:val="28"/>
          <w:szCs w:val="28"/>
        </w:rPr>
        <w:t>ифами вы можете познакомиться на слайде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50E" w:rsidRDefault="0057350E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 w:rsidRPr="0057350E">
        <w:rPr>
          <w:rFonts w:ascii="Times New Roman" w:hAnsi="Times New Roman" w:cs="Times New Roman"/>
          <w:sz w:val="28"/>
          <w:szCs w:val="28"/>
        </w:rPr>
        <w:t>Кроме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350E">
        <w:rPr>
          <w:rFonts w:ascii="Times New Roman" w:hAnsi="Times New Roman" w:cs="Times New Roman"/>
          <w:sz w:val="28"/>
          <w:szCs w:val="28"/>
        </w:rPr>
        <w:t xml:space="preserve"> существует ряд пословиц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350E">
        <w:rPr>
          <w:rFonts w:ascii="Times New Roman" w:hAnsi="Times New Roman" w:cs="Times New Roman"/>
          <w:sz w:val="28"/>
          <w:szCs w:val="28"/>
        </w:rPr>
        <w:t>поговорок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350E">
        <w:rPr>
          <w:rFonts w:ascii="Times New Roman" w:hAnsi="Times New Roman" w:cs="Times New Roman"/>
          <w:sz w:val="28"/>
          <w:szCs w:val="28"/>
        </w:rPr>
        <w:t xml:space="preserve"> установок сферы денежных отношений гражданина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50E" w:rsidRDefault="0057350E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57350E">
        <w:rPr>
          <w:rFonts w:ascii="Times New Roman" w:hAnsi="Times New Roman" w:cs="Times New Roman"/>
          <w:sz w:val="28"/>
          <w:szCs w:val="28"/>
        </w:rPr>
        <w:t>ного философа спросили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350E">
        <w:rPr>
          <w:rFonts w:ascii="Times New Roman" w:hAnsi="Times New Roman" w:cs="Times New Roman"/>
          <w:sz w:val="28"/>
          <w:szCs w:val="28"/>
        </w:rPr>
        <w:t>что больше портит людей деньги или безденежь</w:t>
      </w:r>
      <w:r>
        <w:rPr>
          <w:rFonts w:ascii="Times New Roman" w:hAnsi="Times New Roman" w:cs="Times New Roman"/>
          <w:sz w:val="28"/>
          <w:szCs w:val="28"/>
        </w:rPr>
        <w:t>е? Н</w:t>
      </w:r>
      <w:r w:rsidRPr="0057350E">
        <w:rPr>
          <w:rFonts w:ascii="Times New Roman" w:hAnsi="Times New Roman" w:cs="Times New Roman"/>
          <w:sz w:val="28"/>
          <w:szCs w:val="28"/>
        </w:rPr>
        <w:t>а что он ответил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350E">
        <w:rPr>
          <w:rFonts w:ascii="Times New Roman" w:hAnsi="Times New Roman" w:cs="Times New Roman"/>
          <w:sz w:val="28"/>
          <w:szCs w:val="28"/>
        </w:rPr>
        <w:t xml:space="preserve"> богатых порт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350E">
        <w:rPr>
          <w:rFonts w:ascii="Times New Roman" w:hAnsi="Times New Roman" w:cs="Times New Roman"/>
          <w:sz w:val="28"/>
          <w:szCs w:val="28"/>
        </w:rPr>
        <w:t>т деньги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350E">
        <w:rPr>
          <w:rFonts w:ascii="Times New Roman" w:hAnsi="Times New Roman" w:cs="Times New Roman"/>
          <w:sz w:val="28"/>
          <w:szCs w:val="28"/>
        </w:rPr>
        <w:t xml:space="preserve"> а бедных и их 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7350E">
        <w:rPr>
          <w:rFonts w:ascii="Times New Roman" w:hAnsi="Times New Roman" w:cs="Times New Roman"/>
          <w:sz w:val="28"/>
          <w:szCs w:val="28"/>
        </w:rPr>
        <w:t xml:space="preserve"> Это говорит 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350E">
        <w:rPr>
          <w:rFonts w:ascii="Times New Roman" w:hAnsi="Times New Roman" w:cs="Times New Roman"/>
          <w:sz w:val="28"/>
          <w:szCs w:val="28"/>
        </w:rPr>
        <w:t xml:space="preserve"> что должен быть баланс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DCE" w:rsidRDefault="0057350E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 ст</w:t>
      </w:r>
      <w:r w:rsidRPr="0057350E">
        <w:rPr>
          <w:rFonts w:ascii="Times New Roman" w:hAnsi="Times New Roman" w:cs="Times New Roman"/>
          <w:sz w:val="28"/>
          <w:szCs w:val="28"/>
        </w:rPr>
        <w:t>ратегии повышенной финансовой грамотности в Российской Федерации на 2017-2023 год финансовая грамотность рассматривается как результат процесса финансового образования</w:t>
      </w:r>
      <w:r>
        <w:rPr>
          <w:rFonts w:ascii="Times New Roman" w:hAnsi="Times New Roman" w:cs="Times New Roman"/>
          <w:sz w:val="28"/>
          <w:szCs w:val="28"/>
        </w:rPr>
        <w:t>. Ф</w:t>
      </w:r>
      <w:r w:rsidRPr="0057350E">
        <w:rPr>
          <w:rFonts w:ascii="Times New Roman" w:hAnsi="Times New Roman" w:cs="Times New Roman"/>
          <w:sz w:val="28"/>
          <w:szCs w:val="28"/>
        </w:rPr>
        <w:t xml:space="preserve">инансовая грамотный ребёнок </w:t>
      </w:r>
      <w:r w:rsidR="00C33DCE" w:rsidRPr="0057350E">
        <w:rPr>
          <w:rFonts w:ascii="Times New Roman" w:hAnsi="Times New Roman" w:cs="Times New Roman"/>
          <w:sz w:val="28"/>
          <w:szCs w:val="28"/>
        </w:rPr>
        <w:t>знает,</w:t>
      </w:r>
      <w:r w:rsidRPr="0057350E">
        <w:rPr>
          <w:rFonts w:ascii="Times New Roman" w:hAnsi="Times New Roman" w:cs="Times New Roman"/>
          <w:sz w:val="28"/>
          <w:szCs w:val="28"/>
        </w:rPr>
        <w:t xml:space="preserve"> что такое карта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350E">
        <w:rPr>
          <w:rFonts w:ascii="Times New Roman" w:hAnsi="Times New Roman" w:cs="Times New Roman"/>
          <w:sz w:val="28"/>
          <w:szCs w:val="28"/>
        </w:rPr>
        <w:t xml:space="preserve"> что на неё можно </w:t>
      </w:r>
      <w:r>
        <w:rPr>
          <w:rFonts w:ascii="Times New Roman" w:hAnsi="Times New Roman" w:cs="Times New Roman"/>
          <w:sz w:val="28"/>
          <w:szCs w:val="28"/>
        </w:rPr>
        <w:t>класть</w:t>
      </w:r>
      <w:r w:rsidRPr="0057350E">
        <w:rPr>
          <w:rFonts w:ascii="Times New Roman" w:hAnsi="Times New Roman" w:cs="Times New Roman"/>
          <w:sz w:val="28"/>
          <w:szCs w:val="28"/>
        </w:rPr>
        <w:t xml:space="preserve"> деньги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350E">
        <w:rPr>
          <w:rFonts w:ascii="Times New Roman" w:hAnsi="Times New Roman" w:cs="Times New Roman"/>
          <w:sz w:val="28"/>
          <w:szCs w:val="28"/>
        </w:rPr>
        <w:t xml:space="preserve"> снимать деньги</w:t>
      </w:r>
      <w:r>
        <w:rPr>
          <w:rFonts w:ascii="Times New Roman" w:hAnsi="Times New Roman" w:cs="Times New Roman"/>
          <w:sz w:val="28"/>
          <w:szCs w:val="28"/>
        </w:rPr>
        <w:t>. А</w:t>
      </w:r>
      <w:r w:rsidRPr="0057350E">
        <w:rPr>
          <w:rFonts w:ascii="Times New Roman" w:hAnsi="Times New Roman" w:cs="Times New Roman"/>
          <w:sz w:val="28"/>
          <w:szCs w:val="28"/>
        </w:rPr>
        <w:t xml:space="preserve"> финансово воспитанный ребёнок </w:t>
      </w:r>
      <w:r w:rsidR="00C33DCE" w:rsidRPr="0057350E">
        <w:rPr>
          <w:rFonts w:ascii="Times New Roman" w:hAnsi="Times New Roman" w:cs="Times New Roman"/>
          <w:sz w:val="28"/>
          <w:szCs w:val="28"/>
        </w:rPr>
        <w:t>знает,</w:t>
      </w:r>
      <w:r w:rsidRPr="0057350E">
        <w:rPr>
          <w:rFonts w:ascii="Times New Roman" w:hAnsi="Times New Roman" w:cs="Times New Roman"/>
          <w:sz w:val="28"/>
          <w:szCs w:val="28"/>
        </w:rPr>
        <w:t xml:space="preserve"> как они достаются</w:t>
      </w:r>
      <w:r w:rsidR="00C33DCE">
        <w:rPr>
          <w:rFonts w:ascii="Times New Roman" w:hAnsi="Times New Roman" w:cs="Times New Roman"/>
          <w:sz w:val="28"/>
          <w:szCs w:val="28"/>
        </w:rPr>
        <w:t xml:space="preserve"> </w:t>
      </w:r>
      <w:r w:rsidR="00C33DCE" w:rsidRPr="0057350E">
        <w:rPr>
          <w:rFonts w:ascii="Times New Roman" w:hAnsi="Times New Roman" w:cs="Times New Roman"/>
          <w:sz w:val="28"/>
          <w:szCs w:val="28"/>
        </w:rPr>
        <w:t>как,</w:t>
      </w:r>
      <w:r w:rsidRPr="0057350E">
        <w:rPr>
          <w:rFonts w:ascii="Times New Roman" w:hAnsi="Times New Roman" w:cs="Times New Roman"/>
          <w:sz w:val="28"/>
          <w:szCs w:val="28"/>
        </w:rPr>
        <w:t xml:space="preserve"> их нужно тратить</w:t>
      </w:r>
      <w:r w:rsidR="00C33DCE">
        <w:rPr>
          <w:rFonts w:ascii="Times New Roman" w:hAnsi="Times New Roman" w:cs="Times New Roman"/>
          <w:sz w:val="28"/>
          <w:szCs w:val="28"/>
        </w:rPr>
        <w:t>.</w:t>
      </w:r>
    </w:p>
    <w:p w:rsidR="00C33DCE" w:rsidRDefault="00C33DCE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57350E" w:rsidRPr="0057350E">
        <w:rPr>
          <w:rFonts w:ascii="Times New Roman" w:hAnsi="Times New Roman" w:cs="Times New Roman"/>
          <w:sz w:val="28"/>
          <w:szCs w:val="28"/>
        </w:rPr>
        <w:t>инансовое воспитание является приоритетным на этапе дошкольного детства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50E" w:rsidRDefault="00C33DCE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7350E" w:rsidRPr="0057350E">
        <w:rPr>
          <w:rFonts w:ascii="Times New Roman" w:hAnsi="Times New Roman" w:cs="Times New Roman"/>
          <w:sz w:val="28"/>
          <w:szCs w:val="28"/>
        </w:rPr>
        <w:t>оворя о финансовом аспекте</w:t>
      </w:r>
      <w:r>
        <w:rPr>
          <w:rFonts w:ascii="Times New Roman" w:hAnsi="Times New Roman" w:cs="Times New Roman"/>
          <w:sz w:val="28"/>
          <w:szCs w:val="28"/>
        </w:rPr>
        <w:t xml:space="preserve"> патриот</w:t>
      </w:r>
      <w:r w:rsidRPr="0057350E">
        <w:rPr>
          <w:rFonts w:ascii="Times New Roman" w:hAnsi="Times New Roman" w:cs="Times New Roman"/>
          <w:sz w:val="28"/>
          <w:szCs w:val="28"/>
        </w:rPr>
        <w:t>ического воспитания,</w:t>
      </w:r>
      <w:r w:rsidR="0057350E" w:rsidRPr="0057350E">
        <w:rPr>
          <w:rFonts w:ascii="Times New Roman" w:hAnsi="Times New Roman" w:cs="Times New Roman"/>
          <w:sz w:val="28"/>
          <w:szCs w:val="28"/>
        </w:rPr>
        <w:t xml:space="preserve"> нужно </w:t>
      </w:r>
      <w:r w:rsidRPr="0057350E">
        <w:rPr>
          <w:rFonts w:ascii="Times New Roman" w:hAnsi="Times New Roman" w:cs="Times New Roman"/>
          <w:sz w:val="28"/>
          <w:szCs w:val="28"/>
        </w:rPr>
        <w:t>понимать,</w:t>
      </w:r>
      <w:r w:rsidR="0057350E" w:rsidRPr="0057350E">
        <w:rPr>
          <w:rFonts w:ascii="Times New Roman" w:hAnsi="Times New Roman" w:cs="Times New Roman"/>
          <w:sz w:val="28"/>
          <w:szCs w:val="28"/>
        </w:rPr>
        <w:t xml:space="preserve"> что финансовая грамотность не равна финансовом воспитанию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858" w:rsidRDefault="00CD6858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 w:rsidR="00C33DCE" w:rsidRPr="00C33DCE">
        <w:rPr>
          <w:rFonts w:ascii="Times New Roman" w:hAnsi="Times New Roman" w:cs="Times New Roman"/>
          <w:sz w:val="28"/>
          <w:szCs w:val="28"/>
        </w:rPr>
        <w:t>Сфера жизнедеятельности человек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C33DCE">
        <w:rPr>
          <w:rFonts w:ascii="Times New Roman" w:hAnsi="Times New Roman" w:cs="Times New Roman"/>
          <w:sz w:val="28"/>
          <w:szCs w:val="28"/>
        </w:rPr>
        <w:t>Я</w:t>
      </w:r>
      <w:r w:rsidR="00C33DCE" w:rsidRPr="00C33DCE">
        <w:rPr>
          <w:rFonts w:ascii="Times New Roman" w:hAnsi="Times New Roman" w:cs="Times New Roman"/>
          <w:sz w:val="28"/>
          <w:szCs w:val="28"/>
        </w:rPr>
        <w:t>дро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это семья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в семье зарождаются основы 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858" w:rsidRDefault="00CD6858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C33DCE">
        <w:rPr>
          <w:rFonts w:ascii="Times New Roman" w:hAnsi="Times New Roman" w:cs="Times New Roman"/>
          <w:sz w:val="28"/>
          <w:szCs w:val="28"/>
        </w:rPr>
        <w:t>дачи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инновационной технологии патриотического воспитания вы можете увидеть на слайде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858" w:rsidRDefault="00CD6858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Су</w:t>
      </w:r>
      <w:r w:rsidR="00C33DCE" w:rsidRPr="00C33DCE">
        <w:rPr>
          <w:rFonts w:ascii="Times New Roman" w:hAnsi="Times New Roman" w:cs="Times New Roman"/>
          <w:sz w:val="28"/>
          <w:szCs w:val="28"/>
        </w:rPr>
        <w:t>ть патриотического воспитания заключается в том чтобы в результате систематической настройки сформировать у детей на визуальной основе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гармоничный образ я ребёнка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ментальную модель</w:t>
      </w:r>
      <w:r>
        <w:rPr>
          <w:rFonts w:ascii="Times New Roman" w:hAnsi="Times New Roman" w:cs="Times New Roman"/>
          <w:sz w:val="28"/>
          <w:szCs w:val="28"/>
        </w:rPr>
        <w:t>-</w:t>
      </w:r>
      <w:r w:rsidR="00C33DCE" w:rsidRPr="00C33DC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будущего</w:t>
      </w:r>
      <w:r>
        <w:rPr>
          <w:rFonts w:ascii="Times New Roman" w:hAnsi="Times New Roman" w:cs="Times New Roman"/>
          <w:sz w:val="28"/>
          <w:szCs w:val="28"/>
        </w:rPr>
        <w:t>;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систему зримых образов норм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3DCE" w:rsidRPr="00C33DCE">
        <w:rPr>
          <w:rFonts w:ascii="Times New Roman" w:hAnsi="Times New Roman" w:cs="Times New Roman"/>
          <w:sz w:val="28"/>
          <w:szCs w:val="28"/>
        </w:rPr>
        <w:t>моделей и установок поведения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систему критериев оценки ситуаций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сбалансированную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зримую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33DCE" w:rsidRPr="00C33DCE">
        <w:rPr>
          <w:rFonts w:ascii="Times New Roman" w:hAnsi="Times New Roman" w:cs="Times New Roman"/>
          <w:sz w:val="28"/>
          <w:szCs w:val="28"/>
        </w:rPr>
        <w:t>снову системы ценностей гражданина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C33DCE" w:rsidRPr="00C33DCE">
        <w:rPr>
          <w:rFonts w:ascii="Times New Roman" w:hAnsi="Times New Roman" w:cs="Times New Roman"/>
          <w:sz w:val="28"/>
          <w:szCs w:val="28"/>
        </w:rPr>
        <w:t>патриота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858" w:rsidRDefault="00CD6858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33DCE" w:rsidRPr="00C33DCE">
        <w:rPr>
          <w:rFonts w:ascii="Times New Roman" w:hAnsi="Times New Roman" w:cs="Times New Roman"/>
          <w:sz w:val="28"/>
          <w:szCs w:val="28"/>
        </w:rPr>
        <w:t>ринципы формирования основ системы ценностей ребёнка с учётом требований Федерального государственного образовательного стандарта представлены на с</w:t>
      </w:r>
      <w:r>
        <w:rPr>
          <w:rFonts w:ascii="Times New Roman" w:hAnsi="Times New Roman" w:cs="Times New Roman"/>
          <w:sz w:val="28"/>
          <w:szCs w:val="28"/>
        </w:rPr>
        <w:t xml:space="preserve">лайде. </w:t>
      </w:r>
      <w:r w:rsidRPr="00C33DCE">
        <w:rPr>
          <w:rFonts w:ascii="Times New Roman" w:hAnsi="Times New Roman" w:cs="Times New Roman"/>
          <w:sz w:val="28"/>
          <w:szCs w:val="28"/>
        </w:rPr>
        <w:t>П</w:t>
      </w:r>
      <w:r w:rsidR="00C33DCE" w:rsidRPr="00C33DCE">
        <w:rPr>
          <w:rFonts w:ascii="Times New Roman" w:hAnsi="Times New Roman" w:cs="Times New Roman"/>
          <w:sz w:val="28"/>
          <w:szCs w:val="28"/>
        </w:rPr>
        <w:t>ринципы гуманизации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природа и </w:t>
      </w:r>
      <w:r w:rsidRPr="00C33DCE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C33DCE">
        <w:rPr>
          <w:rFonts w:ascii="Times New Roman" w:hAnsi="Times New Roman" w:cs="Times New Roman"/>
          <w:sz w:val="28"/>
          <w:szCs w:val="28"/>
        </w:rPr>
        <w:t>сообразности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наглядности и так далее эти принципы остаются по-прежнему</w:t>
      </w:r>
      <w:r>
        <w:rPr>
          <w:rFonts w:ascii="Times New Roman" w:hAnsi="Times New Roman" w:cs="Times New Roman"/>
          <w:sz w:val="28"/>
          <w:szCs w:val="28"/>
        </w:rPr>
        <w:t xml:space="preserve"> важны. А </w:t>
      </w:r>
      <w:r w:rsidR="00C33DCE" w:rsidRPr="00C33DCE">
        <w:rPr>
          <w:rFonts w:ascii="Times New Roman" w:hAnsi="Times New Roman" w:cs="Times New Roman"/>
          <w:sz w:val="28"/>
          <w:szCs w:val="28"/>
        </w:rPr>
        <w:t>также мы должны обогатиться новыми принципами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представленными на слайде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858" w:rsidRDefault="00CD6858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инцип </w:t>
      </w:r>
      <w:r>
        <w:rPr>
          <w:rFonts w:ascii="Times New Roman" w:hAnsi="Times New Roman" w:cs="Times New Roman"/>
          <w:sz w:val="28"/>
          <w:szCs w:val="28"/>
        </w:rPr>
        <w:t>прир</w:t>
      </w:r>
      <w:r w:rsidR="00C33DCE" w:rsidRPr="00C33DCE">
        <w:rPr>
          <w:rFonts w:ascii="Times New Roman" w:hAnsi="Times New Roman" w:cs="Times New Roman"/>
          <w:sz w:val="28"/>
          <w:szCs w:val="28"/>
        </w:rPr>
        <w:t>одосообразности соотнос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тся с принципом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3DCE" w:rsidRPr="00C33DCE">
        <w:rPr>
          <w:rFonts w:ascii="Times New Roman" w:hAnsi="Times New Roman" w:cs="Times New Roman"/>
          <w:sz w:val="28"/>
          <w:szCs w:val="28"/>
        </w:rPr>
        <w:t>дерева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D6858" w:rsidRDefault="00CD6858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еализация принципа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3DCE" w:rsidRPr="00C33DCE">
        <w:rPr>
          <w:rFonts w:ascii="Times New Roman" w:hAnsi="Times New Roman" w:cs="Times New Roman"/>
          <w:sz w:val="28"/>
          <w:szCs w:val="28"/>
        </w:rPr>
        <w:t>дерева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представлена на слайде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858" w:rsidRDefault="00CD6858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ринцип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3DCE" w:rsidRPr="00C33DCE">
        <w:rPr>
          <w:rFonts w:ascii="Times New Roman" w:hAnsi="Times New Roman" w:cs="Times New Roman"/>
          <w:sz w:val="28"/>
          <w:szCs w:val="28"/>
        </w:rPr>
        <w:t>дерева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Кузнецова</w:t>
      </w:r>
      <w:r>
        <w:rPr>
          <w:rFonts w:ascii="Times New Roman" w:hAnsi="Times New Roman" w:cs="Times New Roman"/>
          <w:sz w:val="28"/>
          <w:szCs w:val="28"/>
        </w:rPr>
        <w:t xml:space="preserve"> Н.А.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считает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что только в процессе активного взаимодействия с природой и познание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природных объектов становится возможным формировать правовые духовно-нравственные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сбалансированные отношения подрастающее поколение к себе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3DCE" w:rsidRPr="00C33DCE">
        <w:rPr>
          <w:rFonts w:ascii="Times New Roman" w:hAnsi="Times New Roman" w:cs="Times New Roman"/>
          <w:sz w:val="28"/>
          <w:szCs w:val="28"/>
        </w:rPr>
        <w:t>семье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родине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858" w:rsidRDefault="00CD6858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052046">
        <w:rPr>
          <w:rFonts w:ascii="Times New Roman" w:hAnsi="Times New Roman" w:cs="Times New Roman"/>
          <w:b/>
          <w:bCs/>
          <w:sz w:val="28"/>
          <w:szCs w:val="28"/>
        </w:rPr>
        <w:t>,25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33DCE" w:rsidRPr="00C33DCE">
        <w:rPr>
          <w:rFonts w:ascii="Times New Roman" w:hAnsi="Times New Roman" w:cs="Times New Roman"/>
          <w:sz w:val="28"/>
          <w:szCs w:val="28"/>
        </w:rPr>
        <w:t>ринцип контек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33DCE" w:rsidRPr="00C33DCE">
        <w:rPr>
          <w:rFonts w:ascii="Times New Roman" w:hAnsi="Times New Roman" w:cs="Times New Roman"/>
          <w:sz w:val="28"/>
          <w:szCs w:val="28"/>
        </w:rPr>
        <w:t>туализации</w:t>
      </w:r>
      <w:r>
        <w:rPr>
          <w:rFonts w:ascii="Times New Roman" w:hAnsi="Times New Roman" w:cs="Times New Roman"/>
          <w:sz w:val="28"/>
          <w:szCs w:val="28"/>
        </w:rPr>
        <w:t>. Эт</w:t>
      </w:r>
      <w:r w:rsidR="00C33DCE" w:rsidRPr="00C33DCE">
        <w:rPr>
          <w:rFonts w:ascii="Times New Roman" w:hAnsi="Times New Roman" w:cs="Times New Roman"/>
          <w:sz w:val="28"/>
          <w:szCs w:val="28"/>
        </w:rPr>
        <w:t>от принцип предполагает формирование и введение образов норм в новый жизненный контекст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046" w:rsidRDefault="00CD6858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5204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33DCE" w:rsidRPr="00C33DCE">
        <w:rPr>
          <w:rFonts w:ascii="Times New Roman" w:hAnsi="Times New Roman" w:cs="Times New Roman"/>
          <w:sz w:val="28"/>
          <w:szCs w:val="28"/>
        </w:rPr>
        <w:t>ринцип дифференциации и интеграции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C33DCE" w:rsidRPr="00C33DCE">
        <w:rPr>
          <w:rFonts w:ascii="Times New Roman" w:hAnsi="Times New Roman" w:cs="Times New Roman"/>
          <w:sz w:val="28"/>
          <w:szCs w:val="28"/>
        </w:rPr>
        <w:t>еобходимо различать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DCE" w:rsidRPr="00C33DCE">
        <w:rPr>
          <w:rFonts w:ascii="Times New Roman" w:hAnsi="Times New Roman" w:cs="Times New Roman"/>
          <w:sz w:val="28"/>
          <w:szCs w:val="28"/>
        </w:rPr>
        <w:t>теорию и практику</w:t>
      </w:r>
      <w:r w:rsidR="00052046"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материальн</w:t>
      </w:r>
      <w:r w:rsidR="00052046">
        <w:rPr>
          <w:rFonts w:ascii="Times New Roman" w:hAnsi="Times New Roman" w:cs="Times New Roman"/>
          <w:sz w:val="28"/>
          <w:szCs w:val="28"/>
        </w:rPr>
        <w:t xml:space="preserve">ые </w:t>
      </w:r>
      <w:r w:rsidR="00C33DCE" w:rsidRPr="00C33DCE">
        <w:rPr>
          <w:rFonts w:ascii="Times New Roman" w:hAnsi="Times New Roman" w:cs="Times New Roman"/>
          <w:sz w:val="28"/>
          <w:szCs w:val="28"/>
        </w:rPr>
        <w:t>и духовные ценности</w:t>
      </w:r>
      <w:r w:rsidR="00052046"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финансовую грамотность и финансовые воспитание</w:t>
      </w:r>
      <w:r w:rsidR="00052046">
        <w:rPr>
          <w:rFonts w:ascii="Times New Roman" w:hAnsi="Times New Roman" w:cs="Times New Roman"/>
          <w:sz w:val="28"/>
          <w:szCs w:val="28"/>
        </w:rPr>
        <w:t>. Н</w:t>
      </w:r>
      <w:r w:rsidR="00C33DCE" w:rsidRPr="00C33DCE">
        <w:rPr>
          <w:rFonts w:ascii="Times New Roman" w:hAnsi="Times New Roman" w:cs="Times New Roman"/>
          <w:sz w:val="28"/>
          <w:szCs w:val="28"/>
        </w:rPr>
        <w:t>орму нужно видеть и говорить ребёнку не только в теории</w:t>
      </w:r>
      <w:r w:rsidR="00052046"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но и показывать на практике</w:t>
      </w:r>
      <w:r w:rsidR="00052046">
        <w:rPr>
          <w:rFonts w:ascii="Times New Roman" w:hAnsi="Times New Roman" w:cs="Times New Roman"/>
          <w:sz w:val="28"/>
          <w:szCs w:val="28"/>
        </w:rPr>
        <w:t>.</w:t>
      </w:r>
    </w:p>
    <w:p w:rsidR="00052046" w:rsidRDefault="00052046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слайде п</w:t>
      </w:r>
      <w:r w:rsidR="00C33DCE" w:rsidRPr="00C33DCE">
        <w:rPr>
          <w:rFonts w:ascii="Times New Roman" w:hAnsi="Times New Roman" w:cs="Times New Roman"/>
          <w:sz w:val="28"/>
          <w:szCs w:val="28"/>
        </w:rPr>
        <w:t>редставлен принцип дифференциации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это чёткий контраст двух цветов</w:t>
      </w:r>
      <w:r>
        <w:rPr>
          <w:rFonts w:ascii="Times New Roman" w:hAnsi="Times New Roman" w:cs="Times New Roman"/>
          <w:sz w:val="28"/>
          <w:szCs w:val="28"/>
        </w:rPr>
        <w:t>: с</w:t>
      </w:r>
      <w:r w:rsidR="00C33DCE" w:rsidRPr="00C33DCE">
        <w:rPr>
          <w:rFonts w:ascii="Times New Roman" w:hAnsi="Times New Roman" w:cs="Times New Roman"/>
          <w:sz w:val="28"/>
          <w:szCs w:val="28"/>
        </w:rPr>
        <w:t>иний и красный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есть чёткие грани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чёткие критерии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046" w:rsidRDefault="00052046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данном слайде п</w:t>
      </w:r>
      <w:r w:rsidR="00C33DCE" w:rsidRPr="00C33DCE">
        <w:rPr>
          <w:rFonts w:ascii="Times New Roman" w:hAnsi="Times New Roman" w:cs="Times New Roman"/>
          <w:sz w:val="28"/>
          <w:szCs w:val="28"/>
        </w:rPr>
        <w:t>ринцип интеграции</w:t>
      </w:r>
      <w:r>
        <w:rPr>
          <w:rFonts w:ascii="Times New Roman" w:hAnsi="Times New Roman" w:cs="Times New Roman"/>
          <w:sz w:val="28"/>
          <w:szCs w:val="28"/>
        </w:rPr>
        <w:t>. Слияние двух цветов: синий и красный. У</w:t>
      </w:r>
      <w:r w:rsidR="00C33DCE" w:rsidRPr="00C33DCE">
        <w:rPr>
          <w:rFonts w:ascii="Times New Roman" w:hAnsi="Times New Roman" w:cs="Times New Roman"/>
          <w:sz w:val="28"/>
          <w:szCs w:val="28"/>
        </w:rPr>
        <w:t>станавливает связь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гармонично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единство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C33DCE" w:rsidRPr="00C33DCE">
        <w:rPr>
          <w:rFonts w:ascii="Times New Roman" w:hAnsi="Times New Roman" w:cs="Times New Roman"/>
          <w:sz w:val="28"/>
          <w:szCs w:val="28"/>
        </w:rPr>
        <w:t>оказано слияние двух цветов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даёт новый оттенок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новые знания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отсутствуют чёткие грани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046" w:rsidRDefault="00052046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33DCE" w:rsidRPr="00C33DCE">
        <w:rPr>
          <w:rFonts w:ascii="Times New Roman" w:hAnsi="Times New Roman" w:cs="Times New Roman"/>
          <w:sz w:val="28"/>
          <w:szCs w:val="28"/>
        </w:rPr>
        <w:t>ринцип резонанс</w:t>
      </w:r>
      <w:r>
        <w:rPr>
          <w:rFonts w:ascii="Times New Roman" w:hAnsi="Times New Roman" w:cs="Times New Roman"/>
          <w:sz w:val="28"/>
          <w:szCs w:val="28"/>
        </w:rPr>
        <w:t xml:space="preserve">а – </w:t>
      </w:r>
      <w:r w:rsidR="00C33DCE" w:rsidRPr="00C33DCE">
        <w:rPr>
          <w:rFonts w:ascii="Times New Roman" w:hAnsi="Times New Roman" w:cs="Times New Roman"/>
          <w:sz w:val="28"/>
          <w:szCs w:val="28"/>
        </w:rPr>
        <w:t>это волновой подход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мягкий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волнообразный подход</w:t>
      </w:r>
      <w:r>
        <w:rPr>
          <w:rFonts w:ascii="Times New Roman" w:hAnsi="Times New Roman" w:cs="Times New Roman"/>
          <w:sz w:val="28"/>
          <w:szCs w:val="28"/>
        </w:rPr>
        <w:t>. Николай Тесло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говорил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все связи между явлениями устанавливаются путём простых и сложных резонансов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то есть в данном случае ребёнку не нужно предлагать способ от более лёгкого к более сложному</w:t>
      </w:r>
      <w:r>
        <w:rPr>
          <w:rFonts w:ascii="Times New Roman" w:hAnsi="Times New Roman" w:cs="Times New Roman"/>
          <w:sz w:val="28"/>
          <w:szCs w:val="28"/>
        </w:rPr>
        <w:t xml:space="preserve">, ему предлагается </w:t>
      </w:r>
      <w:r w:rsidR="00C33DCE" w:rsidRPr="00C33DCE">
        <w:rPr>
          <w:rFonts w:ascii="Times New Roman" w:hAnsi="Times New Roman" w:cs="Times New Roman"/>
          <w:sz w:val="28"/>
          <w:szCs w:val="28"/>
        </w:rPr>
        <w:t>лёгкая ситуация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 сложная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лёгкая </w:t>
      </w:r>
      <w:r>
        <w:rPr>
          <w:rFonts w:ascii="Times New Roman" w:hAnsi="Times New Roman" w:cs="Times New Roman"/>
          <w:sz w:val="28"/>
          <w:szCs w:val="28"/>
        </w:rPr>
        <w:t>и т.д.</w:t>
      </w:r>
    </w:p>
    <w:p w:rsidR="00052046" w:rsidRDefault="00052046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зация принципов </w:t>
      </w:r>
      <w:r>
        <w:rPr>
          <w:rFonts w:ascii="Times New Roman" w:hAnsi="Times New Roman" w:cs="Times New Roman"/>
          <w:sz w:val="28"/>
          <w:szCs w:val="28"/>
        </w:rPr>
        <w:t xml:space="preserve">позволяет: </w:t>
      </w:r>
      <w:r w:rsidR="00B329B9">
        <w:rPr>
          <w:rFonts w:ascii="Times New Roman" w:hAnsi="Times New Roman" w:cs="Times New Roman"/>
          <w:sz w:val="28"/>
          <w:szCs w:val="28"/>
        </w:rPr>
        <w:t>у</w:t>
      </w:r>
      <w:r w:rsidR="00B329B9" w:rsidRPr="00B329B9">
        <w:rPr>
          <w:rFonts w:ascii="Times New Roman" w:hAnsi="Times New Roman" w:cs="Times New Roman"/>
          <w:sz w:val="28"/>
          <w:szCs w:val="28"/>
        </w:rPr>
        <w:t>вязать личностные характеристики субъектов</w:t>
      </w:r>
      <w:r w:rsidR="00B329B9">
        <w:rPr>
          <w:rFonts w:ascii="Times New Roman" w:hAnsi="Times New Roman" w:cs="Times New Roman"/>
          <w:sz w:val="28"/>
          <w:szCs w:val="28"/>
        </w:rPr>
        <w:t xml:space="preserve">, </w:t>
      </w:r>
      <w:r w:rsidR="00B329B9" w:rsidRPr="00B329B9">
        <w:rPr>
          <w:rFonts w:ascii="Times New Roman" w:hAnsi="Times New Roman" w:cs="Times New Roman"/>
          <w:sz w:val="28"/>
          <w:szCs w:val="28"/>
        </w:rPr>
        <w:t>технологию и результаты патриотического воспитания гражданина Российской Федерации с теорией развития живых систем</w:t>
      </w:r>
      <w:r w:rsidR="00B329B9">
        <w:rPr>
          <w:rFonts w:ascii="Times New Roman" w:hAnsi="Times New Roman" w:cs="Times New Roman"/>
          <w:sz w:val="28"/>
          <w:szCs w:val="28"/>
        </w:rPr>
        <w:t>;</w:t>
      </w:r>
      <w:r w:rsidR="00B329B9" w:rsidRPr="00B329B9">
        <w:rPr>
          <w:rFonts w:ascii="Times New Roman" w:hAnsi="Times New Roman" w:cs="Times New Roman"/>
          <w:sz w:val="28"/>
          <w:szCs w:val="28"/>
        </w:rPr>
        <w:t xml:space="preserve"> сформировать универсальную визуальную основу норм и правил поведения гражданина Российской Федерации</w:t>
      </w:r>
      <w:r w:rsidR="00B329B9">
        <w:rPr>
          <w:rFonts w:ascii="Times New Roman" w:hAnsi="Times New Roman" w:cs="Times New Roman"/>
          <w:sz w:val="28"/>
          <w:szCs w:val="28"/>
        </w:rPr>
        <w:t>;</w:t>
      </w:r>
      <w:r w:rsidR="00B329B9" w:rsidRPr="00B329B9">
        <w:rPr>
          <w:rFonts w:ascii="Times New Roman" w:hAnsi="Times New Roman" w:cs="Times New Roman"/>
          <w:sz w:val="28"/>
          <w:szCs w:val="28"/>
        </w:rPr>
        <w:t xml:space="preserve"> актуализировать механизмы адаптации и устойчивого развития гражданина Российской Федерации</w:t>
      </w:r>
      <w:r w:rsidR="00B329B9">
        <w:rPr>
          <w:rFonts w:ascii="Times New Roman" w:hAnsi="Times New Roman" w:cs="Times New Roman"/>
          <w:sz w:val="28"/>
          <w:szCs w:val="28"/>
        </w:rPr>
        <w:t>;</w:t>
      </w:r>
      <w:r w:rsidR="00B329B9" w:rsidRPr="00B329B9">
        <w:rPr>
          <w:rFonts w:ascii="Times New Roman" w:hAnsi="Times New Roman" w:cs="Times New Roman"/>
          <w:sz w:val="28"/>
          <w:szCs w:val="28"/>
        </w:rPr>
        <w:t xml:space="preserve"> обеспечить преемственность содержани</w:t>
      </w:r>
      <w:r w:rsidR="00B329B9">
        <w:rPr>
          <w:rFonts w:ascii="Times New Roman" w:hAnsi="Times New Roman" w:cs="Times New Roman"/>
          <w:sz w:val="28"/>
          <w:szCs w:val="28"/>
        </w:rPr>
        <w:t>я</w:t>
      </w:r>
      <w:r w:rsidR="00B329B9" w:rsidRPr="00B329B9">
        <w:rPr>
          <w:rFonts w:ascii="Times New Roman" w:hAnsi="Times New Roman" w:cs="Times New Roman"/>
          <w:sz w:val="28"/>
          <w:szCs w:val="28"/>
        </w:rPr>
        <w:t xml:space="preserve"> и личностных результатов выпускника Д</w:t>
      </w:r>
      <w:r w:rsidR="00B329B9">
        <w:rPr>
          <w:rFonts w:ascii="Times New Roman" w:hAnsi="Times New Roman" w:cs="Times New Roman"/>
          <w:sz w:val="28"/>
          <w:szCs w:val="28"/>
        </w:rPr>
        <w:t>ОУ.</w:t>
      </w:r>
    </w:p>
    <w:p w:rsidR="00C33DCE" w:rsidRDefault="00052046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33DCE" w:rsidRPr="00C33DCE">
        <w:rPr>
          <w:rFonts w:ascii="Times New Roman" w:hAnsi="Times New Roman" w:cs="Times New Roman"/>
          <w:sz w:val="28"/>
          <w:szCs w:val="28"/>
        </w:rPr>
        <w:t xml:space="preserve">рограмма патриотического воспитания формирует </w:t>
      </w:r>
      <w:r w:rsidR="00B329B9" w:rsidRPr="00C33DCE">
        <w:rPr>
          <w:rFonts w:ascii="Times New Roman" w:hAnsi="Times New Roman" w:cs="Times New Roman"/>
          <w:sz w:val="28"/>
          <w:szCs w:val="28"/>
        </w:rPr>
        <w:t>образ будущего гражданина,</w:t>
      </w:r>
      <w:r w:rsidR="00B329B9">
        <w:rPr>
          <w:rFonts w:ascii="Times New Roman" w:hAnsi="Times New Roman" w:cs="Times New Roman"/>
          <w:sz w:val="28"/>
          <w:szCs w:val="28"/>
        </w:rPr>
        <w:t xml:space="preserve"> представленный на слайде. </w:t>
      </w:r>
    </w:p>
    <w:p w:rsidR="00B329B9" w:rsidRDefault="00B329B9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 w:rsidRPr="00B329B9">
        <w:rPr>
          <w:rFonts w:ascii="Times New Roman" w:hAnsi="Times New Roman" w:cs="Times New Roman"/>
          <w:sz w:val="28"/>
          <w:szCs w:val="28"/>
        </w:rPr>
        <w:t>Проблемы формирования у детей образа будущего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329B9">
        <w:rPr>
          <w:rFonts w:ascii="Times New Roman" w:hAnsi="Times New Roman" w:cs="Times New Roman"/>
          <w:sz w:val="28"/>
          <w:szCs w:val="28"/>
        </w:rPr>
        <w:t xml:space="preserve"> дефицит педагогических разработок на эту тему в сфере </w:t>
      </w:r>
      <w:r>
        <w:rPr>
          <w:rFonts w:ascii="Times New Roman" w:hAnsi="Times New Roman" w:cs="Times New Roman"/>
          <w:sz w:val="28"/>
          <w:szCs w:val="28"/>
        </w:rPr>
        <w:t>ДО;</w:t>
      </w:r>
      <w:r w:rsidRPr="00B329B9">
        <w:rPr>
          <w:rFonts w:ascii="Times New Roman" w:hAnsi="Times New Roman" w:cs="Times New Roman"/>
          <w:sz w:val="28"/>
          <w:szCs w:val="28"/>
        </w:rPr>
        <w:t xml:space="preserve"> неопределённо</w:t>
      </w:r>
      <w:r>
        <w:rPr>
          <w:rFonts w:ascii="Times New Roman" w:hAnsi="Times New Roman" w:cs="Times New Roman"/>
          <w:sz w:val="28"/>
          <w:szCs w:val="28"/>
        </w:rPr>
        <w:t>сть</w:t>
      </w:r>
      <w:r w:rsidRPr="00B329B9">
        <w:rPr>
          <w:rFonts w:ascii="Times New Roman" w:hAnsi="Times New Roman" w:cs="Times New Roman"/>
          <w:sz w:val="28"/>
          <w:szCs w:val="28"/>
        </w:rPr>
        <w:t xml:space="preserve"> структуры, 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329B9">
        <w:rPr>
          <w:rFonts w:ascii="Times New Roman" w:hAnsi="Times New Roman" w:cs="Times New Roman"/>
          <w:sz w:val="28"/>
          <w:szCs w:val="28"/>
        </w:rPr>
        <w:t xml:space="preserve"> и системы понятий, относящихся к представлениям о будущем</w:t>
      </w:r>
      <w:r>
        <w:rPr>
          <w:rFonts w:ascii="Times New Roman" w:hAnsi="Times New Roman" w:cs="Times New Roman"/>
          <w:sz w:val="28"/>
          <w:szCs w:val="28"/>
        </w:rPr>
        <w:t>; н</w:t>
      </w:r>
      <w:r w:rsidRPr="00B329B9">
        <w:rPr>
          <w:rFonts w:ascii="Times New Roman" w:hAnsi="Times New Roman" w:cs="Times New Roman"/>
          <w:sz w:val="28"/>
          <w:szCs w:val="28"/>
        </w:rPr>
        <w:t>аличие субъективного компонента, индивидуальн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329B9">
        <w:rPr>
          <w:rFonts w:ascii="Times New Roman" w:hAnsi="Times New Roman" w:cs="Times New Roman"/>
          <w:sz w:val="28"/>
          <w:szCs w:val="28"/>
        </w:rPr>
        <w:t xml:space="preserve"> вариативности в представлениях субъектов образовательного процесса о своём будущем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B329B9">
        <w:rPr>
          <w:rFonts w:ascii="Times New Roman" w:hAnsi="Times New Roman" w:cs="Times New Roman"/>
          <w:sz w:val="28"/>
          <w:szCs w:val="28"/>
        </w:rPr>
        <w:t>роецирование взрослыми сомнений, неуверенность и страх на будущее своё, ребёнка, семьи и родины.</w:t>
      </w:r>
    </w:p>
    <w:p w:rsidR="00B329B9" w:rsidRDefault="00B329B9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 w:rsidRPr="00B329B9">
        <w:rPr>
          <w:rFonts w:ascii="Times New Roman" w:hAnsi="Times New Roman" w:cs="Times New Roman"/>
          <w:sz w:val="28"/>
          <w:szCs w:val="28"/>
        </w:rPr>
        <w:t xml:space="preserve">С позиции современных исследователей образ будущего должен соответствовать </w:t>
      </w:r>
      <w:r w:rsidRPr="00B329B9">
        <w:rPr>
          <w:rFonts w:ascii="Times New Roman" w:hAnsi="Times New Roman" w:cs="Times New Roman"/>
          <w:sz w:val="28"/>
          <w:szCs w:val="28"/>
        </w:rPr>
        <w:t>характеристикам,</w:t>
      </w:r>
      <w:r w:rsidRPr="00B329B9">
        <w:rPr>
          <w:rFonts w:ascii="Times New Roman" w:hAnsi="Times New Roman" w:cs="Times New Roman"/>
          <w:sz w:val="28"/>
          <w:szCs w:val="28"/>
        </w:rPr>
        <w:t xml:space="preserve"> представленным на слай</w:t>
      </w:r>
      <w:r>
        <w:rPr>
          <w:rFonts w:ascii="Times New Roman" w:hAnsi="Times New Roman" w:cs="Times New Roman"/>
          <w:sz w:val="28"/>
          <w:szCs w:val="28"/>
        </w:rPr>
        <w:t xml:space="preserve">де: </w:t>
      </w:r>
      <w:r w:rsidRPr="00B329B9">
        <w:rPr>
          <w:rFonts w:ascii="Times New Roman" w:hAnsi="Times New Roman" w:cs="Times New Roman"/>
          <w:sz w:val="28"/>
          <w:szCs w:val="28"/>
        </w:rPr>
        <w:t>гармоничный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29B9">
        <w:rPr>
          <w:rFonts w:ascii="Times New Roman" w:hAnsi="Times New Roman" w:cs="Times New Roman"/>
          <w:sz w:val="28"/>
          <w:szCs w:val="28"/>
        </w:rPr>
        <w:t xml:space="preserve"> парадоксальный</w:t>
      </w:r>
      <w:r w:rsidR="00622966">
        <w:rPr>
          <w:rFonts w:ascii="Times New Roman" w:hAnsi="Times New Roman" w:cs="Times New Roman"/>
          <w:sz w:val="28"/>
          <w:szCs w:val="28"/>
        </w:rPr>
        <w:t>,</w:t>
      </w:r>
      <w:r w:rsidRPr="00B329B9">
        <w:rPr>
          <w:rFonts w:ascii="Times New Roman" w:hAnsi="Times New Roman" w:cs="Times New Roman"/>
          <w:sz w:val="28"/>
          <w:szCs w:val="28"/>
        </w:rPr>
        <w:t xml:space="preserve"> содержательно наполненный, структурированный, целостный, обладающим свойством константности.</w:t>
      </w:r>
    </w:p>
    <w:p w:rsidR="00622966" w:rsidRDefault="00622966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 w:rsidR="00B329B9" w:rsidRPr="00B329B9">
        <w:rPr>
          <w:rFonts w:ascii="Times New Roman" w:hAnsi="Times New Roman" w:cs="Times New Roman"/>
          <w:sz w:val="28"/>
          <w:szCs w:val="28"/>
        </w:rPr>
        <w:t>Требования к образу будущего представлены на слайде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966" w:rsidRDefault="00622966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329B9" w:rsidRPr="00B329B9">
        <w:rPr>
          <w:rFonts w:ascii="Times New Roman" w:hAnsi="Times New Roman" w:cs="Times New Roman"/>
          <w:sz w:val="28"/>
          <w:szCs w:val="28"/>
        </w:rPr>
        <w:t>браз будущего должен соотноситься с портретом гражданина России в 2035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966" w:rsidRDefault="00622966" w:rsidP="00A62863">
      <w:pPr>
        <w:jc w:val="both"/>
        <w:rPr>
          <w:rFonts w:ascii="Times New Roman" w:hAnsi="Times New Roman" w:cs="Times New Roman"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329B9" w:rsidRPr="00B329B9">
        <w:rPr>
          <w:rFonts w:ascii="Times New Roman" w:hAnsi="Times New Roman" w:cs="Times New Roman"/>
          <w:sz w:val="28"/>
          <w:szCs w:val="28"/>
        </w:rPr>
        <w:t xml:space="preserve">браз будущего должен обеспечивать преемственность портретов выпускника </w:t>
      </w:r>
      <w:r>
        <w:rPr>
          <w:rFonts w:ascii="Times New Roman" w:hAnsi="Times New Roman" w:cs="Times New Roman"/>
          <w:sz w:val="28"/>
          <w:szCs w:val="28"/>
        </w:rPr>
        <w:t xml:space="preserve">ДО, </w:t>
      </w:r>
      <w:r w:rsidR="00B329B9" w:rsidRPr="00B329B9">
        <w:rPr>
          <w:rFonts w:ascii="Times New Roman" w:hAnsi="Times New Roman" w:cs="Times New Roman"/>
          <w:sz w:val="28"/>
          <w:szCs w:val="28"/>
        </w:rPr>
        <w:t>портрет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329B9" w:rsidRPr="00B329B9">
        <w:rPr>
          <w:rFonts w:ascii="Times New Roman" w:hAnsi="Times New Roman" w:cs="Times New Roman"/>
          <w:sz w:val="28"/>
          <w:szCs w:val="28"/>
        </w:rPr>
        <w:t xml:space="preserve"> выпускника </w:t>
      </w:r>
      <w:r>
        <w:rPr>
          <w:rFonts w:ascii="Times New Roman" w:hAnsi="Times New Roman" w:cs="Times New Roman"/>
          <w:sz w:val="28"/>
          <w:szCs w:val="28"/>
        </w:rPr>
        <w:t>ОО,</w:t>
      </w:r>
      <w:r w:rsidR="00B329B9" w:rsidRPr="00B329B9">
        <w:rPr>
          <w:rFonts w:ascii="Times New Roman" w:hAnsi="Times New Roman" w:cs="Times New Roman"/>
          <w:sz w:val="28"/>
          <w:szCs w:val="28"/>
        </w:rPr>
        <w:t xml:space="preserve"> портретов выпускника </w:t>
      </w:r>
      <w:r>
        <w:rPr>
          <w:rFonts w:ascii="Times New Roman" w:hAnsi="Times New Roman" w:cs="Times New Roman"/>
          <w:sz w:val="28"/>
          <w:szCs w:val="28"/>
        </w:rPr>
        <w:t>ПО.</w:t>
      </w:r>
      <w:r w:rsidR="00B329B9" w:rsidRPr="00B32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9B9" w:rsidRPr="00622966" w:rsidRDefault="00622966" w:rsidP="00A628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86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62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50E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329B9" w:rsidRPr="00B329B9">
        <w:rPr>
          <w:rFonts w:ascii="Times New Roman" w:hAnsi="Times New Roman" w:cs="Times New Roman"/>
          <w:sz w:val="28"/>
          <w:szCs w:val="28"/>
        </w:rPr>
        <w:t xml:space="preserve">а основе инновационной технологии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329B9" w:rsidRPr="00B329B9">
        <w:rPr>
          <w:rFonts w:ascii="Times New Roman" w:hAnsi="Times New Roman" w:cs="Times New Roman"/>
          <w:sz w:val="28"/>
          <w:szCs w:val="28"/>
        </w:rPr>
        <w:t>норма</w:t>
      </w:r>
      <w:r>
        <w:rPr>
          <w:rFonts w:ascii="Times New Roman" w:hAnsi="Times New Roman" w:cs="Times New Roman"/>
          <w:sz w:val="28"/>
          <w:szCs w:val="28"/>
        </w:rPr>
        <w:t xml:space="preserve"> +»</w:t>
      </w:r>
      <w:r w:rsidR="00B329B9" w:rsidRPr="00B329B9">
        <w:rPr>
          <w:rFonts w:ascii="Times New Roman" w:hAnsi="Times New Roman" w:cs="Times New Roman"/>
          <w:sz w:val="28"/>
          <w:szCs w:val="28"/>
        </w:rPr>
        <w:t xml:space="preserve"> предлагается универсальная карта будущего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29B9" w:rsidRPr="00B329B9">
        <w:rPr>
          <w:rFonts w:ascii="Times New Roman" w:hAnsi="Times New Roman" w:cs="Times New Roman"/>
          <w:sz w:val="28"/>
          <w:szCs w:val="28"/>
        </w:rPr>
        <w:t xml:space="preserve"> представленная на слайде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33DCE" w:rsidRPr="00A62863" w:rsidRDefault="00C33DCE" w:rsidP="00A628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3DCE" w:rsidRPr="00A62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63"/>
    <w:rsid w:val="00052046"/>
    <w:rsid w:val="000A7D87"/>
    <w:rsid w:val="0057350E"/>
    <w:rsid w:val="00622966"/>
    <w:rsid w:val="00A62863"/>
    <w:rsid w:val="00B329B9"/>
    <w:rsid w:val="00C33DCE"/>
    <w:rsid w:val="00C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9B66"/>
  <w15:chartTrackingRefBased/>
  <w15:docId w15:val="{83780843-D785-4749-817B-B0D743AB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2025-11-04T14:09:00Z</dcterms:created>
  <dcterms:modified xsi:type="dcterms:W3CDTF">2025-11-04T15:22:00Z</dcterms:modified>
</cp:coreProperties>
</file>