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D" w:rsidRPr="00760C16" w:rsidRDefault="00A71A5D" w:rsidP="00A71A5D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760C1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21EEC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760C16">
        <w:rPr>
          <w:sz w:val="28"/>
          <w:szCs w:val="28"/>
        </w:rPr>
        <w:t>ентр развития ребенка – детский сад «44 «Серебряное копытце</w:t>
      </w:r>
      <w:r>
        <w:rPr>
          <w:sz w:val="28"/>
          <w:szCs w:val="28"/>
        </w:rPr>
        <w:t>».</w:t>
      </w:r>
    </w:p>
    <w:p w:rsid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ЭКСКУРСИЯ </w:t>
      </w:r>
    </w:p>
    <w:p w:rsidR="00421EEC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Кукольная выставка</w:t>
      </w: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  <w:r w:rsidRPr="00A71A5D">
        <w:rPr>
          <w:b/>
          <w:bCs/>
          <w:i/>
          <w:color w:val="365F91" w:themeColor="accent1" w:themeShade="BF"/>
          <w:sz w:val="44"/>
          <w:szCs w:val="44"/>
        </w:rPr>
        <w:t>«Единство народов России</w:t>
      </w:r>
      <w:r w:rsidRPr="00A71A5D">
        <w:rPr>
          <w:b/>
          <w:bCs/>
          <w:i/>
          <w:color w:val="943634" w:themeColor="accent2" w:themeShade="BF"/>
          <w:sz w:val="44"/>
          <w:szCs w:val="44"/>
        </w:rPr>
        <w:t xml:space="preserve"> – это наша история»</w:t>
      </w: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</w:p>
    <w:p w:rsidR="00A71A5D" w:rsidRDefault="00A71A5D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44"/>
          <w:szCs w:val="44"/>
        </w:rPr>
      </w:pPr>
    </w:p>
    <w:p w:rsid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i/>
          <w:color w:val="943634" w:themeColor="accent2" w:themeShade="BF"/>
          <w:sz w:val="28"/>
          <w:szCs w:val="44"/>
        </w:rPr>
      </w:pPr>
      <w:r w:rsidRPr="00A71A5D">
        <w:rPr>
          <w:b/>
          <w:bCs/>
          <w:i/>
          <w:color w:val="943634" w:themeColor="accent2" w:themeShade="BF"/>
          <w:sz w:val="28"/>
          <w:szCs w:val="44"/>
        </w:rPr>
        <w:t>Подготовили:</w:t>
      </w:r>
    </w:p>
    <w:p w:rsidR="00A71A5D" w:rsidRP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sz w:val="28"/>
          <w:szCs w:val="44"/>
        </w:rPr>
      </w:pPr>
      <w:r w:rsidRPr="00A71A5D">
        <w:rPr>
          <w:bCs/>
          <w:i/>
          <w:sz w:val="28"/>
          <w:szCs w:val="44"/>
        </w:rPr>
        <w:t>Воспитатель: О. В. Ковалева,</w:t>
      </w:r>
    </w:p>
    <w:p w:rsidR="00A71A5D" w:rsidRP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Cs/>
          <w:i/>
          <w:sz w:val="28"/>
          <w:szCs w:val="44"/>
        </w:rPr>
      </w:pPr>
      <w:r w:rsidRPr="00A71A5D">
        <w:rPr>
          <w:bCs/>
          <w:i/>
          <w:sz w:val="28"/>
          <w:szCs w:val="44"/>
        </w:rPr>
        <w:t xml:space="preserve">Педагог дополнительного образования: Н. Н. </w:t>
      </w:r>
      <w:proofErr w:type="spellStart"/>
      <w:r w:rsidRPr="00A71A5D">
        <w:rPr>
          <w:bCs/>
          <w:i/>
          <w:sz w:val="28"/>
          <w:szCs w:val="44"/>
        </w:rPr>
        <w:t>Сажаева</w:t>
      </w:r>
      <w:proofErr w:type="spellEnd"/>
      <w:r w:rsidRPr="00A71A5D">
        <w:rPr>
          <w:bCs/>
          <w:i/>
          <w:sz w:val="28"/>
          <w:szCs w:val="44"/>
        </w:rPr>
        <w:t>.</w:t>
      </w:r>
    </w:p>
    <w:p w:rsid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943634" w:themeColor="accent2" w:themeShade="BF"/>
          <w:sz w:val="28"/>
          <w:szCs w:val="44"/>
        </w:rPr>
      </w:pPr>
    </w:p>
    <w:p w:rsidR="00421EEC" w:rsidRPr="00A71A5D" w:rsidRDefault="00A71A5D" w:rsidP="00A71A5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44"/>
        </w:rPr>
      </w:pPr>
      <w:r w:rsidRPr="00A71A5D">
        <w:rPr>
          <w:bCs/>
          <w:sz w:val="28"/>
          <w:szCs w:val="44"/>
        </w:rPr>
        <w:t>Ноябрь, 2024</w:t>
      </w:r>
      <w:r>
        <w:rPr>
          <w:bCs/>
          <w:sz w:val="28"/>
          <w:szCs w:val="44"/>
        </w:rPr>
        <w:t>.</w:t>
      </w:r>
    </w:p>
    <w:p w:rsidR="00A029E1" w:rsidRPr="00421EEC" w:rsidRDefault="00421EEC" w:rsidP="00421E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  <w:sz w:val="28"/>
          <w:szCs w:val="28"/>
        </w:rPr>
      </w:pPr>
      <w:r w:rsidRPr="00421EEC">
        <w:rPr>
          <w:b/>
          <w:bCs/>
          <w:color w:val="212529"/>
          <w:sz w:val="28"/>
          <w:szCs w:val="28"/>
        </w:rPr>
        <w:lastRenderedPageBreak/>
        <w:t>СОДЕРЖАНИЕ ЗАНЯТИЯ</w:t>
      </w:r>
    </w:p>
    <w:p w:rsidR="00A029E1" w:rsidRPr="00421EEC" w:rsidRDefault="00A029E1" w:rsidP="00421E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>Педагог приветствует детей, напоминает о празднике – Дне народного единства.</w:t>
      </w:r>
    </w:p>
    <w:p w:rsidR="00A029E1" w:rsidRPr="00421EEC" w:rsidRDefault="00A029E1" w:rsidP="00421EE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12529"/>
          <w:sz w:val="28"/>
          <w:szCs w:val="28"/>
        </w:rPr>
      </w:pPr>
      <w:r w:rsidRPr="00421EEC">
        <w:rPr>
          <w:b/>
          <w:color w:val="212529"/>
          <w:sz w:val="28"/>
          <w:szCs w:val="28"/>
        </w:rPr>
        <w:t>В День народного единства прояви гостеприимство!</w:t>
      </w:r>
      <w:r w:rsidRPr="00421EEC">
        <w:rPr>
          <w:b/>
          <w:color w:val="212529"/>
          <w:sz w:val="28"/>
          <w:szCs w:val="28"/>
        </w:rPr>
        <w:br/>
        <w:t>Помни, вместе мы сильны, мы — народ одной страны!</w:t>
      </w:r>
    </w:p>
    <w:p w:rsidR="00A029E1" w:rsidRPr="00421EEC" w:rsidRDefault="00A029E1" w:rsidP="00421EE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12529"/>
          <w:sz w:val="28"/>
          <w:szCs w:val="28"/>
        </w:rPr>
      </w:pPr>
      <w:r w:rsidRPr="00421EEC">
        <w:rPr>
          <w:b/>
          <w:color w:val="212529"/>
          <w:sz w:val="28"/>
          <w:szCs w:val="28"/>
        </w:rPr>
        <w:t>Еврей и тувинец, бурят и удмурт,</w:t>
      </w:r>
      <w:r w:rsidRPr="00421EEC">
        <w:rPr>
          <w:b/>
          <w:color w:val="212529"/>
          <w:sz w:val="28"/>
          <w:szCs w:val="28"/>
        </w:rPr>
        <w:br/>
        <w:t>Русский, татарин, башкир и якут.</w:t>
      </w:r>
      <w:r w:rsidRPr="00421EEC">
        <w:rPr>
          <w:b/>
          <w:color w:val="212529"/>
          <w:sz w:val="28"/>
          <w:szCs w:val="28"/>
        </w:rPr>
        <w:br/>
        <w:t>Разных народов большая семья,</w:t>
      </w:r>
      <w:r w:rsidRPr="00421EEC">
        <w:rPr>
          <w:b/>
          <w:color w:val="212529"/>
          <w:sz w:val="28"/>
          <w:szCs w:val="28"/>
        </w:rPr>
        <w:br/>
        <w:t>И этим гордиться должны мы друзья!</w:t>
      </w:r>
    </w:p>
    <w:p w:rsidR="0011427C" w:rsidRDefault="00407D62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 нашей выставке представлены 10 национальностей проживающих на территорий нашей страны.</w:t>
      </w:r>
      <w:r w:rsidR="00F97487">
        <w:rPr>
          <w:color w:val="212529"/>
          <w:sz w:val="28"/>
          <w:szCs w:val="28"/>
        </w:rPr>
        <w:t xml:space="preserve"> Дети</w:t>
      </w:r>
      <w:r>
        <w:rPr>
          <w:color w:val="212529"/>
          <w:sz w:val="28"/>
          <w:szCs w:val="28"/>
        </w:rPr>
        <w:t xml:space="preserve"> рассмотрим</w:t>
      </w:r>
      <w:r w:rsidR="00F97487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ка</w:t>
      </w:r>
      <w:r w:rsidR="00F97487">
        <w:rPr>
          <w:color w:val="212529"/>
          <w:sz w:val="28"/>
          <w:szCs w:val="28"/>
        </w:rPr>
        <w:t>кие из национальности представлены</w:t>
      </w:r>
      <w:r w:rsidR="00B65879">
        <w:rPr>
          <w:color w:val="212529"/>
          <w:sz w:val="28"/>
          <w:szCs w:val="28"/>
        </w:rPr>
        <w:t>.</w:t>
      </w:r>
      <w:r w:rsidR="00F97487">
        <w:rPr>
          <w:color w:val="212529"/>
          <w:sz w:val="28"/>
          <w:szCs w:val="28"/>
        </w:rPr>
        <w:t xml:space="preserve"> Поговорим об Особенностях их традиционных  костюмов.</w:t>
      </w:r>
    </w:p>
    <w:p w:rsidR="00A029E1" w:rsidRPr="0011427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A6A6A6" w:themeColor="background1" w:themeShade="A6"/>
          <w:sz w:val="28"/>
          <w:szCs w:val="28"/>
        </w:rPr>
      </w:pPr>
      <w:r w:rsidRPr="0011427C">
        <w:rPr>
          <w:b/>
          <w:bCs/>
          <w:color w:val="A6A6A6" w:themeColor="background1" w:themeShade="A6"/>
          <w:sz w:val="28"/>
          <w:szCs w:val="28"/>
        </w:rPr>
        <w:t>УДМУРТСКИЙ НАЦИОНАЛЬНЫЙ КОСТЮМ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Национальный удмуртский костюм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является для его хозяина некой оболочкой, которая защищает от внешних неприятностей. Материал для пошива одежды ткали вручную: на севере использовали лён, а на юге коноплю. Шерстяные ткани ткались из овечьей шерсти.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Цветовая гамма национального удмуртского костюма состояла из белого, серого, цвета охры, коричневого, красного и цвета индиго. В северных районах Удмуртии использовали лишь белый, красный и серый. В южной части цвета были более пёстрыми и насыщенными, что связывается с расположением торговых путей, которых на юге было намного больше, чем на севере.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Мужской удмуртский костюм</w:t>
      </w:r>
      <w:r w:rsidR="0011427C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 xml:space="preserve"> 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был очень похож на русский. Он состоял из белой или позднее из пёстрой холщовой рубахи до колен (</w:t>
      </w:r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косоворотка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), которая подхватывалась </w:t>
      </w:r>
      <w:proofErr w:type="gram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плетённым</w:t>
      </w:r>
      <w:proofErr w:type="gram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поясом с красивыми узорами или ремнём. На мужских рубахах вышивались символы, связанные с родом занятий.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lastRenderedPageBreak/>
        <w:t>В праздничные дни и для молитвы надевали широкий радужный тканый пояс 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путо</w:t>
      </w:r>
      <w:proofErr w:type="spellEnd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 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и штаны из синей в белую полоску ткани.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Зимой мужчины носили кафтаны, которые в праздничном варианте были отрезные по талии и </w:t>
      </w:r>
      <w:proofErr w:type="spell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присборенные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, а в повседневном – </w:t>
      </w:r>
      <w:proofErr w:type="spell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неотрезные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и без сборок.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Женский удмуртский костюм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Главной особенностью женского удмуртского костюма являются его детальные отличия в зависимости от того, в какой части проживает женщина: </w:t>
      </w:r>
      <w:proofErr w:type="gram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в</w:t>
      </w:r>
      <w:proofErr w:type="gram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северной или в южной.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Женский национальный костюм северной удмуртки,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как правило, не обходится без </w:t>
      </w:r>
      <w:proofErr w:type="spell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туникоподобной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рубашки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дэрем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), снимаемого нагрудника с вышивкой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кабачи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), распахивающегося халата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шортдэрем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), тканого или </w:t>
      </w:r>
      <w:proofErr w:type="gram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плетённого</w:t>
      </w:r>
      <w:proofErr w:type="gram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пояса и передника без грудки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азькышет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</w:t>
      </w:r>
      <w:r w:rsidR="0011427C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Нагрудник с вышивкой мог иметь праздничное назначение, для ежедневного ношения и для проведения обрядов. Его назначение определяло характер и богатство вышивки.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Свадебный нагрудник украшался восьмиконечной звездой. Одежда шилась из белой холщовой ткани, </w:t>
      </w:r>
      <w:proofErr w:type="gramStart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из</w:t>
      </w:r>
      <w:proofErr w:type="gram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льна, расшивалась красными нитками.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</w:pPr>
      <w:proofErr w:type="spellStart"/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Южноудмуртский</w:t>
      </w:r>
      <w:proofErr w:type="spellEnd"/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 xml:space="preserve"> костюм</w:t>
      </w:r>
      <w:r w:rsidR="0011427C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 xml:space="preserve"> </w:t>
      </w:r>
      <w:r w:rsidR="0011427C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изготавливался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из пёстрой ткани. Белые комплекты одежды использовались лишь для свадьбы.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Южный костюм представляет собой платье-трапецию с зауженными рукавами.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Грудь украшается снимаемым нагрудником с серебряными монетками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чыртывесь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На фартуке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айшет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 обязательно вышивались своеобразные узорные обереги. Этот наряд был довольно просторного кроя.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lastRenderedPageBreak/>
        <w:t>Верхней одеждой служили кафтан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дукес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 и летний кафтан-безрукавка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саестэм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).</w:t>
      </w:r>
    </w:p>
    <w:p w:rsidR="00A029E1" w:rsidRPr="00A029E1" w:rsidRDefault="00A029E1" w:rsidP="00421EE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Аксессуары и обувь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Головной убор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В девичестве молодыми удмуртками надевались круглые или овальные шапочки из холста (</w:t>
      </w:r>
      <w:proofErr w:type="spellStart"/>
      <w:r w:rsidRPr="00421EEC">
        <w:rPr>
          <w:rFonts w:ascii="Times New Roman" w:eastAsia="Times New Roman" w:hAnsi="Times New Roman" w:cs="Times New Roman"/>
          <w:i/>
          <w:iCs/>
          <w:color w:val="333846"/>
          <w:spacing w:val="5"/>
          <w:sz w:val="28"/>
          <w:szCs w:val="28"/>
          <w:lang w:eastAsia="ru-RU"/>
        </w:rPr>
        <w:t>такья</w:t>
      </w:r>
      <w:proofErr w:type="spellEnd"/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), которые обшивались кумачовой тканью, бисером и монетками. В другом виде наряда присутствовала налобная повязка с объёмным бантом из платка.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>Также девушки покрывали голову повязками из кумача или холста, декорированными вышивкой, ленточками, блёстками и платки.</w:t>
      </w:r>
    </w:p>
    <w:p w:rsidR="00A029E1" w:rsidRPr="00A029E1" w:rsidRDefault="00A029E1" w:rsidP="00421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</w:pPr>
      <w:r w:rsidRPr="00A029E1">
        <w:rPr>
          <w:rFonts w:ascii="Times New Roman" w:eastAsia="Times New Roman" w:hAnsi="Times New Roman" w:cs="Times New Roman"/>
          <w:b/>
          <w:color w:val="333846"/>
          <w:spacing w:val="5"/>
          <w:sz w:val="28"/>
          <w:szCs w:val="28"/>
          <w:lang w:eastAsia="ru-RU"/>
        </w:rPr>
        <w:t>Национальная обувь удмуртов</w:t>
      </w:r>
      <w:r w:rsidRPr="00A029E1">
        <w:rPr>
          <w:rFonts w:ascii="Times New Roman" w:eastAsia="Times New Roman" w:hAnsi="Times New Roman" w:cs="Times New Roman"/>
          <w:color w:val="333846"/>
          <w:spacing w:val="5"/>
          <w:sz w:val="28"/>
          <w:szCs w:val="28"/>
          <w:lang w:eastAsia="ru-RU"/>
        </w:rPr>
        <w:t xml:space="preserve"> – лапти, башмаки, валенки.</w:t>
      </w:r>
    </w:p>
    <w:p w:rsidR="00A029E1" w:rsidRPr="00421EEC" w:rsidRDefault="00A029E1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029E1" w:rsidRPr="0011427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65F91" w:themeColor="accent1" w:themeShade="BF"/>
          <w:sz w:val="28"/>
          <w:szCs w:val="28"/>
        </w:rPr>
      </w:pPr>
      <w:r w:rsidRPr="0011427C">
        <w:rPr>
          <w:b/>
          <w:bCs/>
          <w:color w:val="365F91" w:themeColor="accent1" w:themeShade="BF"/>
          <w:sz w:val="28"/>
          <w:szCs w:val="28"/>
        </w:rPr>
        <w:t>АРМЯНСКИЙ НАЦИОНАЛЬНЫЙ КОСТЮМ.</w:t>
      </w:r>
    </w:p>
    <w:p w:rsidR="0011427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Армянский национальный костюм</w:t>
      </w:r>
      <w:r w:rsidRPr="00421EEC">
        <w:rPr>
          <w:color w:val="333333"/>
          <w:sz w:val="28"/>
          <w:szCs w:val="28"/>
        </w:rPr>
        <w:t> (</w:t>
      </w:r>
      <w:proofErr w:type="spellStart"/>
      <w:r w:rsidRPr="00421EEC">
        <w:rPr>
          <w:color w:val="333333"/>
          <w:sz w:val="28"/>
          <w:szCs w:val="28"/>
        </w:rPr>
        <w:t>тараз</w:t>
      </w:r>
      <w:proofErr w:type="spellEnd"/>
      <w:r w:rsidRPr="00421EEC">
        <w:rPr>
          <w:color w:val="333333"/>
          <w:sz w:val="28"/>
          <w:szCs w:val="28"/>
        </w:rPr>
        <w:t xml:space="preserve">) имеет многовековую историю и разнообразен.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Основу традиционного мужского армянского костюма</w:t>
      </w:r>
      <w:r w:rsidRPr="00421EEC">
        <w:rPr>
          <w:color w:val="333333"/>
          <w:sz w:val="28"/>
          <w:szCs w:val="28"/>
        </w:rPr>
        <w:t xml:space="preserve"> составляют </w:t>
      </w:r>
      <w:proofErr w:type="spellStart"/>
      <w:r w:rsidRPr="00421EEC">
        <w:rPr>
          <w:color w:val="333333"/>
          <w:sz w:val="28"/>
          <w:szCs w:val="28"/>
        </w:rPr>
        <w:t>шапик</w:t>
      </w:r>
      <w:proofErr w:type="spellEnd"/>
      <w:r w:rsidRPr="00421EEC">
        <w:rPr>
          <w:color w:val="333333"/>
          <w:sz w:val="28"/>
          <w:szCs w:val="28"/>
        </w:rPr>
        <w:t xml:space="preserve"> — рубашка с низким воротом и </w:t>
      </w:r>
      <w:proofErr w:type="spellStart"/>
      <w:r w:rsidRPr="00421EEC">
        <w:rPr>
          <w:color w:val="333333"/>
          <w:sz w:val="28"/>
          <w:szCs w:val="28"/>
        </w:rPr>
        <w:t>вартик</w:t>
      </w:r>
      <w:proofErr w:type="spellEnd"/>
      <w:r w:rsidRPr="00421EEC">
        <w:rPr>
          <w:color w:val="333333"/>
          <w:sz w:val="28"/>
          <w:szCs w:val="28"/>
        </w:rPr>
        <w:t xml:space="preserve"> — широкие шаровары, </w:t>
      </w:r>
      <w:proofErr w:type="spellStart"/>
      <w:r w:rsidRPr="00421EEC">
        <w:rPr>
          <w:color w:val="333333"/>
          <w:sz w:val="28"/>
          <w:szCs w:val="28"/>
        </w:rPr>
        <w:t>присборенные</w:t>
      </w:r>
      <w:proofErr w:type="spellEnd"/>
      <w:r w:rsidRPr="00421EEC">
        <w:rPr>
          <w:color w:val="333333"/>
          <w:sz w:val="28"/>
          <w:szCs w:val="28"/>
        </w:rPr>
        <w:t xml:space="preserve"> и закреплённые у щиколоток. Поверх нательной рубашки западные армяне носили жилет — </w:t>
      </w:r>
      <w:proofErr w:type="spellStart"/>
      <w:r w:rsidRPr="00421EEC">
        <w:rPr>
          <w:color w:val="333333"/>
          <w:sz w:val="28"/>
          <w:szCs w:val="28"/>
        </w:rPr>
        <w:t>елак</w:t>
      </w:r>
      <w:proofErr w:type="spellEnd"/>
      <w:r w:rsidRPr="00421EEC">
        <w:rPr>
          <w:color w:val="333333"/>
          <w:sz w:val="28"/>
          <w:szCs w:val="28"/>
        </w:rPr>
        <w:t xml:space="preserve">, а восточные — </w:t>
      </w:r>
      <w:proofErr w:type="spellStart"/>
      <w:r w:rsidRPr="00421EEC">
        <w:rPr>
          <w:color w:val="333333"/>
          <w:sz w:val="28"/>
          <w:szCs w:val="28"/>
        </w:rPr>
        <w:t>архалух</w:t>
      </w:r>
      <w:proofErr w:type="spellEnd"/>
      <w:r w:rsidRPr="00421EEC">
        <w:rPr>
          <w:color w:val="333333"/>
          <w:sz w:val="28"/>
          <w:szCs w:val="28"/>
        </w:rPr>
        <w:t xml:space="preserve">. Поверх </w:t>
      </w:r>
      <w:proofErr w:type="spellStart"/>
      <w:r w:rsidRPr="00421EEC">
        <w:rPr>
          <w:color w:val="333333"/>
          <w:sz w:val="28"/>
          <w:szCs w:val="28"/>
        </w:rPr>
        <w:t>елака</w:t>
      </w:r>
      <w:proofErr w:type="spellEnd"/>
      <w:r w:rsidRPr="00421EEC">
        <w:rPr>
          <w:color w:val="333333"/>
          <w:sz w:val="28"/>
          <w:szCs w:val="28"/>
        </w:rPr>
        <w:t xml:space="preserve"> и </w:t>
      </w:r>
      <w:proofErr w:type="spellStart"/>
      <w:r w:rsidRPr="00421EEC">
        <w:rPr>
          <w:color w:val="333333"/>
          <w:sz w:val="28"/>
          <w:szCs w:val="28"/>
        </w:rPr>
        <w:t>архалуха</w:t>
      </w:r>
      <w:proofErr w:type="spellEnd"/>
      <w:r w:rsidRPr="00421EEC">
        <w:rPr>
          <w:color w:val="333333"/>
          <w:sz w:val="28"/>
          <w:szCs w:val="28"/>
        </w:rPr>
        <w:t xml:space="preserve"> западные армяне надевали </w:t>
      </w:r>
      <w:proofErr w:type="spellStart"/>
      <w:r w:rsidRPr="00421EEC">
        <w:rPr>
          <w:color w:val="333333"/>
          <w:sz w:val="28"/>
          <w:szCs w:val="28"/>
        </w:rPr>
        <w:t>бачкон</w:t>
      </w:r>
      <w:proofErr w:type="spellEnd"/>
      <w:r w:rsidRPr="00421EEC">
        <w:rPr>
          <w:color w:val="333333"/>
          <w:sz w:val="28"/>
          <w:szCs w:val="28"/>
        </w:rPr>
        <w:t xml:space="preserve"> — короткую куртку с цельнокроеными рукавами и без застёжек, а восточные — чуху с откидными рукавами, </w:t>
      </w:r>
      <w:proofErr w:type="spellStart"/>
      <w:r w:rsidRPr="00421EEC">
        <w:rPr>
          <w:color w:val="333333"/>
          <w:sz w:val="28"/>
          <w:szCs w:val="28"/>
        </w:rPr>
        <w:t>присборенную</w:t>
      </w:r>
      <w:proofErr w:type="spellEnd"/>
      <w:r w:rsidRPr="00421EEC">
        <w:rPr>
          <w:color w:val="333333"/>
          <w:sz w:val="28"/>
          <w:szCs w:val="28"/>
        </w:rPr>
        <w:t xml:space="preserve"> на талии и подпоясанную. Зимой мужчины носили шубы из овчины, а в местности без суровой зимы — безрукавки из козьего меха. 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Основа женской одежды</w:t>
      </w:r>
      <w:r w:rsidRPr="00421EEC">
        <w:rPr>
          <w:color w:val="333333"/>
          <w:sz w:val="28"/>
          <w:szCs w:val="28"/>
        </w:rPr>
        <w:t xml:space="preserve"> — длинная рубаха — </w:t>
      </w:r>
      <w:proofErr w:type="spellStart"/>
      <w:r w:rsidRPr="00421EEC">
        <w:rPr>
          <w:color w:val="333333"/>
          <w:sz w:val="28"/>
          <w:szCs w:val="28"/>
        </w:rPr>
        <w:t>халав</w:t>
      </w:r>
      <w:proofErr w:type="spellEnd"/>
      <w:r w:rsidRPr="00421EEC">
        <w:rPr>
          <w:color w:val="333333"/>
          <w:sz w:val="28"/>
          <w:szCs w:val="28"/>
        </w:rPr>
        <w:t xml:space="preserve">, с косыми клиньями по бокам, с широкими прямыми рукавами и круглой горловиной. Под </w:t>
      </w:r>
      <w:proofErr w:type="spellStart"/>
      <w:r w:rsidRPr="00421EEC">
        <w:rPr>
          <w:color w:val="333333"/>
          <w:sz w:val="28"/>
          <w:szCs w:val="28"/>
        </w:rPr>
        <w:t>халав</w:t>
      </w:r>
      <w:proofErr w:type="spellEnd"/>
      <w:r w:rsidRPr="00421EEC">
        <w:rPr>
          <w:color w:val="333333"/>
          <w:sz w:val="28"/>
          <w:szCs w:val="28"/>
        </w:rPr>
        <w:t xml:space="preserve"> надевали длинные штаны — </w:t>
      </w:r>
      <w:proofErr w:type="spellStart"/>
      <w:r w:rsidRPr="00421EEC">
        <w:rPr>
          <w:color w:val="333333"/>
          <w:sz w:val="28"/>
          <w:szCs w:val="28"/>
        </w:rPr>
        <w:t>похан</w:t>
      </w:r>
      <w:proofErr w:type="spellEnd"/>
      <w:r w:rsidRPr="00421EEC">
        <w:rPr>
          <w:color w:val="333333"/>
          <w:sz w:val="28"/>
          <w:szCs w:val="28"/>
        </w:rPr>
        <w:t xml:space="preserve">. Западные армянки носили сшитое из шёлка или хлопка платье — </w:t>
      </w:r>
      <w:proofErr w:type="spellStart"/>
      <w:r w:rsidRPr="00421EEC">
        <w:rPr>
          <w:color w:val="333333"/>
          <w:sz w:val="28"/>
          <w:szCs w:val="28"/>
        </w:rPr>
        <w:t>антари</w:t>
      </w:r>
      <w:proofErr w:type="spellEnd"/>
      <w:r w:rsidRPr="00421EEC">
        <w:rPr>
          <w:color w:val="333333"/>
          <w:sz w:val="28"/>
          <w:szCs w:val="28"/>
        </w:rPr>
        <w:t xml:space="preserve"> (</w:t>
      </w:r>
      <w:proofErr w:type="spellStart"/>
      <w:r w:rsidRPr="00421EEC">
        <w:rPr>
          <w:color w:val="333333"/>
          <w:sz w:val="28"/>
          <w:szCs w:val="28"/>
        </w:rPr>
        <w:t>зпун</w:t>
      </w:r>
      <w:proofErr w:type="spellEnd"/>
      <w:r w:rsidRPr="00421EEC">
        <w:rPr>
          <w:color w:val="333333"/>
          <w:sz w:val="28"/>
          <w:szCs w:val="28"/>
        </w:rPr>
        <w:t xml:space="preserve">) с разрезами ниже бёдер и маленьким стоячим воротником, а восточные — распашное платье из ситца — </w:t>
      </w:r>
      <w:proofErr w:type="spellStart"/>
      <w:r w:rsidRPr="00421EEC">
        <w:rPr>
          <w:color w:val="333333"/>
          <w:sz w:val="28"/>
          <w:szCs w:val="28"/>
        </w:rPr>
        <w:t>архалух</w:t>
      </w:r>
      <w:proofErr w:type="spellEnd"/>
      <w:r w:rsidRPr="00421EEC">
        <w:rPr>
          <w:color w:val="333333"/>
          <w:sz w:val="28"/>
          <w:szCs w:val="28"/>
        </w:rPr>
        <w:t xml:space="preserve"> с длинным вырезом на груди, застёгивающимся только на талии. </w:t>
      </w:r>
    </w:p>
    <w:p w:rsidR="00F97487" w:rsidRDefault="00A029E1" w:rsidP="00F97487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Важной частью национального костюма</w:t>
      </w:r>
      <w:r w:rsidRPr="00421EEC">
        <w:rPr>
          <w:color w:val="333333"/>
          <w:sz w:val="28"/>
          <w:szCs w:val="28"/>
        </w:rPr>
        <w:t> были носки и обувь.</w:t>
      </w:r>
      <w:r w:rsidR="00F97487">
        <w:rPr>
          <w:color w:val="333333"/>
          <w:sz w:val="28"/>
          <w:szCs w:val="28"/>
        </w:rPr>
        <w:t xml:space="preserve"> </w:t>
      </w:r>
    </w:p>
    <w:p w:rsidR="00A029E1" w:rsidRPr="00F97487" w:rsidRDefault="00703E4A" w:rsidP="00F97487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1427C">
        <w:rPr>
          <w:b/>
          <w:bCs/>
          <w:color w:val="943634" w:themeColor="accent2" w:themeShade="BF"/>
          <w:sz w:val="28"/>
          <w:szCs w:val="28"/>
        </w:rPr>
        <w:lastRenderedPageBreak/>
        <w:t>БАШКИРСКИЙ НАЦИОНАЛЬНЫЙ КОСТЮМ</w:t>
      </w:r>
      <w:r w:rsidR="00A029E1" w:rsidRPr="0011427C">
        <w:rPr>
          <w:b/>
          <w:bCs/>
          <w:color w:val="943634" w:themeColor="accent2" w:themeShade="BF"/>
          <w:sz w:val="28"/>
          <w:szCs w:val="28"/>
        </w:rPr>
        <w:t>.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 xml:space="preserve">Традиционной верхней длиннополой одеждой башкир был </w:t>
      </w:r>
      <w:proofErr w:type="spellStart"/>
      <w:r w:rsidRPr="00421EEC">
        <w:rPr>
          <w:rStyle w:val="a5"/>
          <w:color w:val="333333"/>
          <w:sz w:val="28"/>
          <w:szCs w:val="28"/>
        </w:rPr>
        <w:t>елян</w:t>
      </w:r>
      <w:proofErr w:type="spellEnd"/>
      <w:r w:rsidRPr="00421EEC">
        <w:rPr>
          <w:color w:val="333333"/>
          <w:sz w:val="28"/>
          <w:szCs w:val="28"/>
        </w:rPr>
        <w:t> (</w:t>
      </w:r>
      <w:proofErr w:type="spellStart"/>
      <w:r w:rsidRPr="00421EEC">
        <w:rPr>
          <w:color w:val="333333"/>
          <w:sz w:val="28"/>
          <w:szCs w:val="28"/>
        </w:rPr>
        <w:t>башк</w:t>
      </w:r>
      <w:proofErr w:type="spellEnd"/>
      <w:r w:rsidRPr="00421EEC">
        <w:rPr>
          <w:color w:val="333333"/>
          <w:sz w:val="28"/>
          <w:szCs w:val="28"/>
        </w:rPr>
        <w:t xml:space="preserve">. елән) — костюм с рукавами на </w:t>
      </w:r>
      <w:proofErr w:type="spellStart"/>
      <w:r w:rsidRPr="00421EEC">
        <w:rPr>
          <w:color w:val="333333"/>
          <w:sz w:val="28"/>
          <w:szCs w:val="28"/>
        </w:rPr>
        <w:t>подкладе</w:t>
      </w:r>
      <w:proofErr w:type="spellEnd"/>
      <w:r w:rsidRPr="00421EEC">
        <w:rPr>
          <w:color w:val="333333"/>
          <w:sz w:val="28"/>
          <w:szCs w:val="28"/>
        </w:rPr>
        <w:t>.  Бытовал мужской (</w:t>
      </w:r>
      <w:proofErr w:type="spellStart"/>
      <w:r w:rsidRPr="00421EEC">
        <w:rPr>
          <w:color w:val="333333"/>
          <w:sz w:val="28"/>
          <w:szCs w:val="28"/>
        </w:rPr>
        <w:t>прямоспинный</w:t>
      </w:r>
      <w:proofErr w:type="spellEnd"/>
      <w:r w:rsidRPr="00421EEC">
        <w:rPr>
          <w:color w:val="333333"/>
          <w:sz w:val="28"/>
          <w:szCs w:val="28"/>
        </w:rPr>
        <w:t>) и женский (приталенный, расклешённый). </w:t>
      </w:r>
      <w:r w:rsidR="00703E4A" w:rsidRPr="00421EEC">
        <w:rPr>
          <w:color w:val="333333"/>
          <w:sz w:val="28"/>
          <w:szCs w:val="28"/>
        </w:rPr>
        <w:t xml:space="preserve">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В качестве верхней одежды у башкир был распространён казакин</w:t>
      </w:r>
      <w:r w:rsidRPr="00421EEC">
        <w:rPr>
          <w:color w:val="333333"/>
          <w:sz w:val="28"/>
          <w:szCs w:val="28"/>
        </w:rPr>
        <w:t> — приталенный костюм на подкладке с рукавами и глухой застёжкой, на пуговицах. </w:t>
      </w:r>
      <w:r w:rsidR="00703E4A" w:rsidRPr="00421EEC">
        <w:rPr>
          <w:color w:val="333333"/>
          <w:sz w:val="28"/>
          <w:szCs w:val="28"/>
        </w:rPr>
        <w:t xml:space="preserve">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Женщины</w:t>
      </w:r>
      <w:r w:rsidRPr="00421EEC">
        <w:rPr>
          <w:color w:val="333333"/>
          <w:sz w:val="28"/>
          <w:szCs w:val="28"/>
        </w:rPr>
        <w:t> носили платья (</w:t>
      </w:r>
      <w:proofErr w:type="spellStart"/>
      <w:r w:rsidRPr="00421EEC">
        <w:rPr>
          <w:color w:val="333333"/>
          <w:sz w:val="28"/>
          <w:szCs w:val="28"/>
        </w:rPr>
        <w:t>башк</w:t>
      </w:r>
      <w:proofErr w:type="spellEnd"/>
      <w:r w:rsidRPr="00421EEC">
        <w:rPr>
          <w:color w:val="333333"/>
          <w:sz w:val="28"/>
          <w:szCs w:val="28"/>
        </w:rPr>
        <w:t>. күлдәк), широкие штаны (</w:t>
      </w:r>
      <w:proofErr w:type="spellStart"/>
      <w:r w:rsidRPr="00421EEC">
        <w:rPr>
          <w:color w:val="333333"/>
          <w:sz w:val="28"/>
          <w:szCs w:val="28"/>
        </w:rPr>
        <w:t>башк</w:t>
      </w:r>
      <w:proofErr w:type="spellEnd"/>
      <w:r w:rsidRPr="00421EEC">
        <w:rPr>
          <w:color w:val="333333"/>
          <w:sz w:val="28"/>
          <w:szCs w:val="28"/>
        </w:rPr>
        <w:t xml:space="preserve">. </w:t>
      </w:r>
      <w:proofErr w:type="spellStart"/>
      <w:r w:rsidRPr="00421EEC">
        <w:rPr>
          <w:color w:val="333333"/>
          <w:sz w:val="28"/>
          <w:szCs w:val="28"/>
        </w:rPr>
        <w:t>ыштан</w:t>
      </w:r>
      <w:proofErr w:type="spellEnd"/>
      <w:r w:rsidRPr="00421EEC">
        <w:rPr>
          <w:color w:val="333333"/>
          <w:sz w:val="28"/>
          <w:szCs w:val="28"/>
        </w:rPr>
        <w:t>), короткую безрукавку-камзол (</w:t>
      </w:r>
      <w:proofErr w:type="spellStart"/>
      <w:r w:rsidRPr="00421EEC">
        <w:rPr>
          <w:color w:val="333333"/>
          <w:sz w:val="28"/>
          <w:szCs w:val="28"/>
        </w:rPr>
        <w:t>башк</w:t>
      </w:r>
      <w:proofErr w:type="spellEnd"/>
      <w:r w:rsidRPr="00421EEC">
        <w:rPr>
          <w:color w:val="333333"/>
          <w:sz w:val="28"/>
          <w:szCs w:val="28"/>
        </w:rPr>
        <w:t xml:space="preserve">. </w:t>
      </w:r>
      <w:proofErr w:type="spellStart"/>
      <w:r w:rsidRPr="00421EEC">
        <w:rPr>
          <w:color w:val="333333"/>
          <w:sz w:val="28"/>
          <w:szCs w:val="28"/>
        </w:rPr>
        <w:t>камзул</w:t>
      </w:r>
      <w:proofErr w:type="spellEnd"/>
      <w:r w:rsidRPr="00421EEC">
        <w:rPr>
          <w:color w:val="333333"/>
          <w:sz w:val="28"/>
          <w:szCs w:val="28"/>
        </w:rPr>
        <w:t>) или кафтан (</w:t>
      </w:r>
      <w:proofErr w:type="spellStart"/>
      <w:r w:rsidRPr="00421EEC">
        <w:rPr>
          <w:color w:val="333333"/>
          <w:sz w:val="28"/>
          <w:szCs w:val="28"/>
        </w:rPr>
        <w:t>башк</w:t>
      </w:r>
      <w:proofErr w:type="spellEnd"/>
      <w:r w:rsidRPr="00421EEC">
        <w:rPr>
          <w:color w:val="333333"/>
          <w:sz w:val="28"/>
          <w:szCs w:val="28"/>
        </w:rPr>
        <w:t>. кәзәкей). </w:t>
      </w:r>
      <w:r w:rsidR="00703E4A" w:rsidRPr="00421EEC">
        <w:rPr>
          <w:color w:val="333333"/>
          <w:sz w:val="28"/>
          <w:szCs w:val="28"/>
        </w:rPr>
        <w:t xml:space="preserve">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Мужской костюм</w:t>
      </w:r>
      <w:r w:rsidRPr="00421EEC">
        <w:rPr>
          <w:color w:val="333333"/>
          <w:sz w:val="28"/>
          <w:szCs w:val="28"/>
        </w:rPr>
        <w:t xml:space="preserve"> состоял из свободной </w:t>
      </w:r>
      <w:proofErr w:type="spellStart"/>
      <w:r w:rsidRPr="00421EEC">
        <w:rPr>
          <w:color w:val="333333"/>
          <w:sz w:val="28"/>
          <w:szCs w:val="28"/>
        </w:rPr>
        <w:t>туникообразной</w:t>
      </w:r>
      <w:proofErr w:type="spellEnd"/>
      <w:r w:rsidRPr="00421EEC">
        <w:rPr>
          <w:color w:val="333333"/>
          <w:sz w:val="28"/>
          <w:szCs w:val="28"/>
        </w:rPr>
        <w:t xml:space="preserve"> рубахи, нешироких штанов, поверх которых надевали камзол или лёгкий халат. </w:t>
      </w:r>
      <w:r w:rsidR="00703E4A" w:rsidRPr="00421EEC">
        <w:rPr>
          <w:color w:val="333333"/>
          <w:sz w:val="28"/>
          <w:szCs w:val="28"/>
        </w:rPr>
        <w:t xml:space="preserve">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Головной убор</w:t>
      </w:r>
      <w:r w:rsidRPr="00421EEC">
        <w:rPr>
          <w:color w:val="333333"/>
          <w:sz w:val="28"/>
          <w:szCs w:val="28"/>
        </w:rPr>
        <w:t xml:space="preserve"> играл особую роль в костюме, он свидетельствовал о материальном и семейном положении человека, а нашитые на него монеты, камни и другие предметы служили оберегом.  Традиционным башкирским мужским и женским меховым головным убором был </w:t>
      </w:r>
      <w:proofErr w:type="spellStart"/>
      <w:r w:rsidRPr="00421EEC">
        <w:rPr>
          <w:color w:val="333333"/>
          <w:sz w:val="28"/>
          <w:szCs w:val="28"/>
        </w:rPr>
        <w:t>бурек</w:t>
      </w:r>
      <w:proofErr w:type="spellEnd"/>
      <w:r w:rsidRPr="00421EEC">
        <w:rPr>
          <w:color w:val="333333"/>
          <w:sz w:val="28"/>
          <w:szCs w:val="28"/>
        </w:rPr>
        <w:t>. </w:t>
      </w:r>
      <w:r w:rsidR="00703E4A" w:rsidRPr="00421EEC">
        <w:rPr>
          <w:color w:val="333333"/>
          <w:sz w:val="28"/>
          <w:szCs w:val="28"/>
        </w:rPr>
        <w:t xml:space="preserve"> </w:t>
      </w:r>
    </w:p>
    <w:p w:rsidR="00A029E1" w:rsidRPr="00421EEC" w:rsidRDefault="00A029E1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Основными материалами</w:t>
      </w:r>
      <w:r w:rsidRPr="00421EEC">
        <w:rPr>
          <w:color w:val="333333"/>
          <w:sz w:val="28"/>
          <w:szCs w:val="28"/>
        </w:rPr>
        <w:t> при изготовлении одежды были домашней выделки сукно, ткани из растительных волокон, кожа, овчины, меха, дикорастущие крапива и конопля. </w:t>
      </w:r>
    </w:p>
    <w:p w:rsidR="00A029E1" w:rsidRPr="0011427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A6A6A6" w:themeColor="background1" w:themeShade="A6"/>
          <w:sz w:val="28"/>
          <w:szCs w:val="28"/>
        </w:rPr>
      </w:pPr>
      <w:r w:rsidRPr="0011427C">
        <w:rPr>
          <w:b/>
          <w:bCs/>
          <w:color w:val="A6A6A6" w:themeColor="background1" w:themeShade="A6"/>
          <w:sz w:val="28"/>
          <w:szCs w:val="28"/>
        </w:rPr>
        <w:t>УЗБЕКСКИЙ НАЦИОНАЛЬНЫЙ КОСТЮМ</w:t>
      </w:r>
      <w:r w:rsidR="0011427C">
        <w:rPr>
          <w:b/>
          <w:bCs/>
          <w:color w:val="A6A6A6" w:themeColor="background1" w:themeShade="A6"/>
          <w:sz w:val="28"/>
          <w:szCs w:val="28"/>
        </w:rPr>
        <w:t>.</w:t>
      </w:r>
    </w:p>
    <w:p w:rsidR="00703E4A" w:rsidRPr="00421EEC" w:rsidRDefault="00703E4A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Узбекский национальный костюм</w:t>
      </w:r>
      <w:r w:rsidRPr="00421EEC">
        <w:rPr>
          <w:color w:val="333333"/>
          <w:sz w:val="28"/>
          <w:szCs w:val="28"/>
        </w:rPr>
        <w:t> отличается красочностью и искусной золотой вышивкой. </w:t>
      </w:r>
    </w:p>
    <w:p w:rsidR="00703E4A" w:rsidRPr="00421EEC" w:rsidRDefault="00703E4A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Мужской костюм</w:t>
      </w:r>
      <w:r w:rsidRPr="00421EEC">
        <w:rPr>
          <w:color w:val="333333"/>
          <w:sz w:val="28"/>
          <w:szCs w:val="28"/>
        </w:rPr>
        <w:t xml:space="preserve">.  Основу составляет </w:t>
      </w:r>
      <w:proofErr w:type="spellStart"/>
      <w:r w:rsidRPr="00421EEC">
        <w:rPr>
          <w:color w:val="333333"/>
          <w:sz w:val="28"/>
          <w:szCs w:val="28"/>
        </w:rPr>
        <w:t>чапан</w:t>
      </w:r>
      <w:proofErr w:type="spellEnd"/>
      <w:r w:rsidRPr="00421EEC">
        <w:rPr>
          <w:color w:val="333333"/>
          <w:sz w:val="28"/>
          <w:szCs w:val="28"/>
        </w:rPr>
        <w:t xml:space="preserve"> — стёганый халат, который подвязывается поясным платком — </w:t>
      </w:r>
      <w:proofErr w:type="spellStart"/>
      <w:r w:rsidRPr="00421EEC">
        <w:rPr>
          <w:color w:val="333333"/>
          <w:sz w:val="28"/>
          <w:szCs w:val="28"/>
        </w:rPr>
        <w:t>кийикча</w:t>
      </w:r>
      <w:proofErr w:type="spellEnd"/>
      <w:r w:rsidRPr="00421EEC">
        <w:rPr>
          <w:color w:val="333333"/>
          <w:sz w:val="28"/>
          <w:szCs w:val="28"/>
        </w:rPr>
        <w:t xml:space="preserve">. На тело одеваются </w:t>
      </w:r>
      <w:proofErr w:type="spellStart"/>
      <w:r w:rsidRPr="00421EEC">
        <w:rPr>
          <w:color w:val="333333"/>
          <w:sz w:val="28"/>
          <w:szCs w:val="28"/>
        </w:rPr>
        <w:t>куйлак</w:t>
      </w:r>
      <w:proofErr w:type="spellEnd"/>
      <w:r w:rsidRPr="00421EEC">
        <w:rPr>
          <w:color w:val="333333"/>
          <w:sz w:val="28"/>
          <w:szCs w:val="28"/>
        </w:rPr>
        <w:t xml:space="preserve"> — нижняя мужская рубаха прямого покроя, и </w:t>
      </w:r>
      <w:proofErr w:type="spellStart"/>
      <w:r w:rsidRPr="00421EEC">
        <w:rPr>
          <w:color w:val="333333"/>
          <w:sz w:val="28"/>
          <w:szCs w:val="28"/>
        </w:rPr>
        <w:t>иштон</w:t>
      </w:r>
      <w:proofErr w:type="spellEnd"/>
      <w:r w:rsidRPr="00421EEC">
        <w:rPr>
          <w:color w:val="333333"/>
          <w:sz w:val="28"/>
          <w:szCs w:val="28"/>
        </w:rPr>
        <w:t xml:space="preserve"> — широкие шаровары, которые сужаются к низу. Ноги обувают в сапоги из тонкой кожи. Традиционный головной убор — тюбетейка. </w:t>
      </w:r>
    </w:p>
    <w:p w:rsidR="00703E4A" w:rsidRPr="00421EEC" w:rsidRDefault="00703E4A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Женский костюм</w:t>
      </w:r>
      <w:r w:rsidRPr="00421EEC">
        <w:rPr>
          <w:color w:val="333333"/>
          <w:sz w:val="28"/>
          <w:szCs w:val="28"/>
        </w:rPr>
        <w:t xml:space="preserve">.  Состоит из </w:t>
      </w:r>
      <w:proofErr w:type="spellStart"/>
      <w:r w:rsidRPr="00421EEC">
        <w:rPr>
          <w:color w:val="333333"/>
          <w:sz w:val="28"/>
          <w:szCs w:val="28"/>
        </w:rPr>
        <w:t>туникообразного</w:t>
      </w:r>
      <w:proofErr w:type="spellEnd"/>
      <w:r w:rsidRPr="00421EEC">
        <w:rPr>
          <w:color w:val="333333"/>
          <w:sz w:val="28"/>
          <w:szCs w:val="28"/>
        </w:rPr>
        <w:t xml:space="preserve"> простого покроя платья из </w:t>
      </w:r>
      <w:proofErr w:type="spellStart"/>
      <w:proofErr w:type="gramStart"/>
      <w:r w:rsidRPr="00421EEC">
        <w:rPr>
          <w:color w:val="333333"/>
          <w:sz w:val="28"/>
          <w:szCs w:val="28"/>
        </w:rPr>
        <w:t>хан-атласа</w:t>
      </w:r>
      <w:proofErr w:type="spellEnd"/>
      <w:proofErr w:type="gramEnd"/>
      <w:r w:rsidRPr="00421EEC">
        <w:rPr>
          <w:color w:val="333333"/>
          <w:sz w:val="28"/>
          <w:szCs w:val="28"/>
        </w:rPr>
        <w:t xml:space="preserve">, а также </w:t>
      </w:r>
      <w:proofErr w:type="spellStart"/>
      <w:r w:rsidRPr="00421EEC">
        <w:rPr>
          <w:color w:val="333333"/>
          <w:sz w:val="28"/>
          <w:szCs w:val="28"/>
        </w:rPr>
        <w:t>шароваров</w:t>
      </w:r>
      <w:proofErr w:type="spellEnd"/>
      <w:r w:rsidRPr="00421EEC">
        <w:rPr>
          <w:color w:val="333333"/>
          <w:sz w:val="28"/>
          <w:szCs w:val="28"/>
        </w:rPr>
        <w:t xml:space="preserve">. В праздничных одеждах используются атласная ткань и богатое шитье золотом. Женский головной убор включает в себя сразу три элемента: тюбетейку, платок и тюрбан. Непременным </w:t>
      </w:r>
      <w:r w:rsidRPr="00421EEC">
        <w:rPr>
          <w:color w:val="333333"/>
          <w:sz w:val="28"/>
          <w:szCs w:val="28"/>
        </w:rPr>
        <w:lastRenderedPageBreak/>
        <w:t>дополнением к костюму узбекских женщин всех возрастов всегда были украшения из золота или серебра. </w:t>
      </w:r>
    </w:p>
    <w:p w:rsidR="00703E4A" w:rsidRPr="0011427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65F91" w:themeColor="accent1" w:themeShade="BF"/>
          <w:sz w:val="28"/>
          <w:szCs w:val="28"/>
        </w:rPr>
      </w:pPr>
      <w:r w:rsidRPr="0011427C">
        <w:rPr>
          <w:b/>
          <w:color w:val="365F91" w:themeColor="accent1" w:themeShade="BF"/>
          <w:sz w:val="28"/>
          <w:szCs w:val="28"/>
        </w:rPr>
        <w:t>ТАТАРСКИЙ НАЦИОНАЛЬНЫЙ КОСТЮМ.</w:t>
      </w:r>
    </w:p>
    <w:p w:rsidR="00703E4A" w:rsidRPr="00703E4A" w:rsidRDefault="00703E4A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Татарский национальный костюм</w:t>
      </w: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одежда, в которой гармонично сочетаются ткани ярких «восточных» цветов, головные уборы со сложным и богатым орнаментом, разные виды обуви и высокохудожественные ювелирные украшения.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Основу </w:t>
      </w:r>
      <w:proofErr w:type="gramStart"/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костюма</w:t>
      </w:r>
      <w:proofErr w:type="gram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у мужчин, так и женщин составляли рубаха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кулмек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штаны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ыштан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Рубаха была свободной, имела длину до колен и длинные широкие рукава, её никогда не подпоясывали.  Женская рубаха была похожа на </w:t>
      </w:r>
      <w:proofErr w:type="gram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мужскую</w:t>
      </w:r>
      <w:proofErr w:type="gram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отличалась лишь длиной — она могла доходить почти до щиколоток.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комплекс традиционного татарского костюма также входят</w:t>
      </w: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безрукавный или с короткими рукавами камзол (кафтан), с длинными рукавами казакин,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чикмень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бешмет,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джилян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чоба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тулуп и другие виды верхней распашной одежды;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заострённые кверху или закруглённые головные уборы из войлока, меха и ткани;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кожаная и войлочная обувь;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нагрудники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изю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кукрякче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накосники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чулпы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тезмэ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703E4A" w:rsidRDefault="00703E4A" w:rsidP="00421EE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украшения, являющиеся составной частью одежды: нагрудная перевязь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хаситэ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воротниковая подвеска (яка 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чылбыры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поясная застёжка (</w:t>
      </w:r>
      <w:proofErr w:type="spellStart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каптырма</w:t>
      </w:r>
      <w:proofErr w:type="spellEnd"/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другие. 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3E4A" w:rsidRPr="00421EEC" w:rsidRDefault="00703E4A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Общим признаком татарского национального костюма</w:t>
      </w:r>
      <w:r w:rsidRPr="00703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считалась его трапециевидная форма. </w:t>
      </w:r>
    </w:p>
    <w:p w:rsidR="00A029E1" w:rsidRPr="00421EEC" w:rsidRDefault="00A029E1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 xml:space="preserve">Педагог </w:t>
      </w:r>
      <w:proofErr w:type="gramStart"/>
      <w:r w:rsidRPr="00421EEC">
        <w:rPr>
          <w:color w:val="212529"/>
          <w:sz w:val="28"/>
          <w:szCs w:val="28"/>
        </w:rPr>
        <w:t xml:space="preserve">предлагает разучить </w:t>
      </w:r>
      <w:r w:rsidR="00703E4A" w:rsidRPr="00421EEC">
        <w:rPr>
          <w:color w:val="212529"/>
          <w:sz w:val="28"/>
          <w:szCs w:val="28"/>
        </w:rPr>
        <w:t>татарскую игру</w:t>
      </w:r>
      <w:r w:rsidRPr="00421EEC">
        <w:rPr>
          <w:color w:val="212529"/>
          <w:sz w:val="28"/>
          <w:szCs w:val="28"/>
        </w:rPr>
        <w:t xml:space="preserve"> сообщает</w:t>
      </w:r>
      <w:proofErr w:type="gramEnd"/>
      <w:r w:rsidRPr="00421EEC">
        <w:rPr>
          <w:color w:val="212529"/>
          <w:sz w:val="28"/>
          <w:szCs w:val="28"/>
        </w:rPr>
        <w:t>, что дети будут двигаться вокруг водящего под звучание андижанской польки – национального узбекского танца.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rStyle w:val="a5"/>
          <w:color w:val="212529"/>
          <w:sz w:val="28"/>
          <w:szCs w:val="28"/>
        </w:rPr>
        <w:t>Проводится татарская народная игра «</w:t>
      </w:r>
      <w:proofErr w:type="spellStart"/>
      <w:r w:rsidRPr="00421EEC">
        <w:rPr>
          <w:rStyle w:val="a5"/>
          <w:color w:val="111111"/>
          <w:sz w:val="28"/>
          <w:szCs w:val="28"/>
        </w:rPr>
        <w:t>Тимербай</w:t>
      </w:r>
      <w:proofErr w:type="spellEnd"/>
      <w:r w:rsidRPr="00421EEC">
        <w:rPr>
          <w:rStyle w:val="a5"/>
          <w:color w:val="111111"/>
          <w:sz w:val="28"/>
          <w:szCs w:val="28"/>
        </w:rPr>
        <w:t>»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111111"/>
          <w:sz w:val="28"/>
          <w:szCs w:val="28"/>
        </w:rPr>
        <w:lastRenderedPageBreak/>
        <w:t>Содержание игры: </w:t>
      </w:r>
      <w:r w:rsidRPr="00421EEC">
        <w:rPr>
          <w:color w:val="000000"/>
          <w:sz w:val="28"/>
          <w:szCs w:val="28"/>
        </w:rPr>
        <w:t xml:space="preserve">С помощью татарской считалки выбирают водящего — </w:t>
      </w:r>
      <w:proofErr w:type="spellStart"/>
      <w:r w:rsidRPr="00421EEC">
        <w:rPr>
          <w:color w:val="000000"/>
          <w:sz w:val="28"/>
          <w:szCs w:val="28"/>
        </w:rPr>
        <w:t>Тимербая</w:t>
      </w:r>
      <w:proofErr w:type="spellEnd"/>
      <w:r w:rsidRPr="00421EEC">
        <w:rPr>
          <w:color w:val="000000"/>
          <w:sz w:val="28"/>
          <w:szCs w:val="28"/>
        </w:rPr>
        <w:t>, он становится в центр круга.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>Мы косили, молотили и пшеницу поделили: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>Кто усерден и толков – получает пять мешков.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 xml:space="preserve">А </w:t>
      </w:r>
      <w:proofErr w:type="gramStart"/>
      <w:r w:rsidRPr="00421EEC">
        <w:rPr>
          <w:color w:val="212529"/>
          <w:sz w:val="28"/>
          <w:szCs w:val="28"/>
        </w:rPr>
        <w:t>лентяи</w:t>
      </w:r>
      <w:proofErr w:type="gramEnd"/>
      <w:r w:rsidRPr="00421EEC">
        <w:rPr>
          <w:color w:val="212529"/>
          <w:sz w:val="28"/>
          <w:szCs w:val="28"/>
        </w:rPr>
        <w:t>, хвастуны в нашем деле не нужны: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212529"/>
          <w:sz w:val="28"/>
          <w:szCs w:val="28"/>
        </w:rPr>
        <w:t xml:space="preserve">Получай мешок пустой и в </w:t>
      </w:r>
      <w:proofErr w:type="spellStart"/>
      <w:r w:rsidRPr="00421EEC">
        <w:rPr>
          <w:color w:val="212529"/>
          <w:sz w:val="28"/>
          <w:szCs w:val="28"/>
        </w:rPr>
        <w:t>стороночке</w:t>
      </w:r>
      <w:proofErr w:type="spellEnd"/>
      <w:r w:rsidRPr="00421EEC">
        <w:rPr>
          <w:color w:val="212529"/>
          <w:sz w:val="28"/>
          <w:szCs w:val="28"/>
        </w:rPr>
        <w:t xml:space="preserve"> постой!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proofErr w:type="gramStart"/>
      <w:r w:rsidRPr="00421EEC">
        <w:rPr>
          <w:color w:val="000000"/>
          <w:sz w:val="28"/>
          <w:szCs w:val="28"/>
        </w:rPr>
        <w:t>Играющие, взявшись за руки, движутся вокруг водящего.</w:t>
      </w:r>
      <w:proofErr w:type="gramEnd"/>
      <w:r w:rsidRPr="00421EEC">
        <w:rPr>
          <w:color w:val="000000"/>
          <w:sz w:val="28"/>
          <w:szCs w:val="28"/>
        </w:rPr>
        <w:t xml:space="preserve"> Первый раз роль водящего выполняет взрослый.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Водящий говорит: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 xml:space="preserve">Пять детей у </w:t>
      </w:r>
      <w:proofErr w:type="spellStart"/>
      <w:r w:rsidRPr="00421EEC">
        <w:rPr>
          <w:color w:val="000000"/>
          <w:sz w:val="28"/>
          <w:szCs w:val="28"/>
        </w:rPr>
        <w:t>Тимербая</w:t>
      </w:r>
      <w:proofErr w:type="spellEnd"/>
      <w:r w:rsidRPr="00421EEC">
        <w:rPr>
          <w:color w:val="000000"/>
          <w:sz w:val="28"/>
          <w:szCs w:val="28"/>
        </w:rPr>
        <w:t>,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Дружно, весело играют.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В речке быстрой искупались,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Нашалились, наплескались.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Хорошенечко отмылись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И красиво нарядились.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И ни есть, ни пить не стали,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В лес под вечер прибежали.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Друг на друга поглядели,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Сделали вот так!</w:t>
      </w:r>
    </w:p>
    <w:p w:rsidR="00703E4A" w:rsidRPr="00421EEC" w:rsidRDefault="00703E4A" w:rsidP="00421E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421EEC">
        <w:rPr>
          <w:color w:val="000000"/>
          <w:sz w:val="28"/>
          <w:szCs w:val="28"/>
        </w:rPr>
        <w:t>С последними словами «Вот так!» водящий делает какое-нибудь движение. Все должны повторить его. Затем водящий выбирает кого-нибудь вместо себя.</w:t>
      </w:r>
    </w:p>
    <w:p w:rsidR="00B33CD4" w:rsidRPr="0011427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11427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ЧУВАШСКИЙ НАЦИОНАЛЬНЫЙ КОСТЮМ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Чувашский национальный костюм</w:t>
      </w:r>
      <w:r w:rsidRPr="00421EEC">
        <w:rPr>
          <w:color w:val="333333"/>
          <w:sz w:val="28"/>
          <w:szCs w:val="28"/>
        </w:rPr>
        <w:t xml:space="preserve"> отчётливо отражает историческое развитие, социальные и природные условия существования, эстетические предпочтения, а также </w:t>
      </w:r>
      <w:proofErr w:type="spellStart"/>
      <w:r w:rsidRPr="00421EEC">
        <w:rPr>
          <w:color w:val="333333"/>
          <w:sz w:val="28"/>
          <w:szCs w:val="28"/>
        </w:rPr>
        <w:t>этногрупповые</w:t>
      </w:r>
      <w:proofErr w:type="spellEnd"/>
      <w:r w:rsidRPr="00421EEC">
        <w:rPr>
          <w:color w:val="333333"/>
          <w:sz w:val="28"/>
          <w:szCs w:val="28"/>
        </w:rPr>
        <w:t xml:space="preserve"> и </w:t>
      </w:r>
      <w:proofErr w:type="spellStart"/>
      <w:r w:rsidRPr="00421EEC">
        <w:rPr>
          <w:color w:val="333333"/>
          <w:sz w:val="28"/>
          <w:szCs w:val="28"/>
        </w:rPr>
        <w:t>этнотерриториальные</w:t>
      </w:r>
      <w:proofErr w:type="spellEnd"/>
      <w:r w:rsidRPr="00421EEC">
        <w:rPr>
          <w:color w:val="333333"/>
          <w:sz w:val="28"/>
          <w:szCs w:val="28"/>
        </w:rPr>
        <w:t xml:space="preserve"> особенности чувашского народа.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Основа костюма</w:t>
      </w:r>
      <w:r w:rsidRPr="00421EEC">
        <w:rPr>
          <w:color w:val="333333"/>
          <w:sz w:val="28"/>
          <w:szCs w:val="28"/>
        </w:rPr>
        <w:t> — белая рубаха (</w:t>
      </w:r>
      <w:proofErr w:type="spellStart"/>
      <w:r w:rsidRPr="00421EEC">
        <w:rPr>
          <w:color w:val="333333"/>
          <w:sz w:val="28"/>
          <w:szCs w:val="28"/>
        </w:rPr>
        <w:t>кĕпе</w:t>
      </w:r>
      <w:proofErr w:type="spellEnd"/>
      <w:r w:rsidRPr="00421EEC">
        <w:rPr>
          <w:color w:val="333333"/>
          <w:sz w:val="28"/>
          <w:szCs w:val="28"/>
        </w:rPr>
        <w:t xml:space="preserve">). Для женщин она была длинной, до щиколоток. Поверх надевали фартук или передник, кафтан или халат. Зимой </w:t>
      </w:r>
      <w:r w:rsidRPr="00421EEC">
        <w:rPr>
          <w:color w:val="333333"/>
          <w:sz w:val="28"/>
          <w:szCs w:val="28"/>
        </w:rPr>
        <w:lastRenderedPageBreak/>
        <w:t>— суконные штаны и шубу из овчины. Мужская рубаха была до колен и подвязывалась поверх брюк пояском.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Обязательной принадлежностью женской и мужской одежды</w:t>
      </w:r>
      <w:r w:rsidRPr="00421EEC">
        <w:rPr>
          <w:color w:val="333333"/>
          <w:sz w:val="28"/>
          <w:szCs w:val="28"/>
        </w:rPr>
        <w:t xml:space="preserve"> были белые штаны </w:t>
      </w:r>
      <w:proofErr w:type="spellStart"/>
      <w:r w:rsidRPr="00421EEC">
        <w:rPr>
          <w:color w:val="333333"/>
          <w:sz w:val="28"/>
          <w:szCs w:val="28"/>
        </w:rPr>
        <w:t>йĕм</w:t>
      </w:r>
      <w:proofErr w:type="spellEnd"/>
      <w:r w:rsidRPr="00421EEC">
        <w:rPr>
          <w:color w:val="333333"/>
          <w:sz w:val="28"/>
          <w:szCs w:val="28"/>
        </w:rPr>
        <w:t xml:space="preserve"> с широким шагом, длиной до щиколоток или выше.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Головные уборы</w:t>
      </w:r>
      <w:r w:rsidRPr="00421EEC">
        <w:rPr>
          <w:color w:val="333333"/>
          <w:sz w:val="28"/>
          <w:szCs w:val="28"/>
        </w:rPr>
        <w:t xml:space="preserve"> разнообразны и декоративны. Девушки носили округлые шапочки </w:t>
      </w:r>
      <w:proofErr w:type="spellStart"/>
      <w:r w:rsidRPr="00421EEC">
        <w:rPr>
          <w:color w:val="333333"/>
          <w:sz w:val="28"/>
          <w:szCs w:val="28"/>
        </w:rPr>
        <w:t>тухья</w:t>
      </w:r>
      <w:proofErr w:type="spellEnd"/>
      <w:r w:rsidRPr="00421EEC">
        <w:rPr>
          <w:color w:val="333333"/>
          <w:sz w:val="28"/>
          <w:szCs w:val="28"/>
        </w:rPr>
        <w:t xml:space="preserve">, украшенные бисерным шитьём и серебряными монетами. Замужние женщины обязательно покрывали голову </w:t>
      </w:r>
      <w:proofErr w:type="spellStart"/>
      <w:r w:rsidRPr="00421EEC">
        <w:rPr>
          <w:color w:val="333333"/>
          <w:sz w:val="28"/>
          <w:szCs w:val="28"/>
        </w:rPr>
        <w:t>сурпаном</w:t>
      </w:r>
      <w:proofErr w:type="spellEnd"/>
      <w:r w:rsidRPr="00421EEC">
        <w:rPr>
          <w:color w:val="333333"/>
          <w:sz w:val="28"/>
          <w:szCs w:val="28"/>
        </w:rPr>
        <w:t xml:space="preserve"> — белой полосой тонкого холста с орнаментированными концами, которые спускались на плечо и вдоль спины.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Повседневной обувью</w:t>
      </w:r>
      <w:r w:rsidRPr="00421EEC">
        <w:rPr>
          <w:color w:val="333333"/>
          <w:sz w:val="28"/>
          <w:szCs w:val="28"/>
        </w:rPr>
        <w:t> были сплетённые из липового лыка лапти (</w:t>
      </w:r>
      <w:proofErr w:type="spellStart"/>
      <w:r w:rsidRPr="00421EEC">
        <w:rPr>
          <w:color w:val="333333"/>
          <w:sz w:val="28"/>
          <w:szCs w:val="28"/>
        </w:rPr>
        <w:t>çăпата</w:t>
      </w:r>
      <w:proofErr w:type="spellEnd"/>
      <w:r w:rsidRPr="00421EEC">
        <w:rPr>
          <w:color w:val="333333"/>
          <w:sz w:val="28"/>
          <w:szCs w:val="28"/>
        </w:rPr>
        <w:t>), которые верховые чуваши носили с чёрными суконными онучами, а низовые — с белыми шерстяными или суконными чулками.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Праздничной обувью</w:t>
      </w:r>
      <w:r w:rsidRPr="00421EEC">
        <w:rPr>
          <w:color w:val="333333"/>
          <w:sz w:val="28"/>
          <w:szCs w:val="28"/>
        </w:rPr>
        <w:t> являлись кожаные сапоги или башмаки, в верховой группе — высокие сапоги в гармошку. </w:t>
      </w:r>
    </w:p>
    <w:p w:rsidR="00421EEC" w:rsidRPr="00421EE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EC" w:rsidRPr="0011427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11427C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ЯКУТСКИЙ НАЦИОНАЛЬНЫЙ КОСТЮМ</w:t>
      </w:r>
      <w:r w:rsidR="0011427C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.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Якутский национальный костюм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сочетает в себе множество разнородных элементов. Особенно ярко это проявляется в верхней одежде, где используется разных по фактуре и цвету материалов: разношёрстый мех, сукно, жаккардовый шёлк, </w:t>
      </w:r>
      <w:proofErr w:type="spell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ровдуга</w:t>
      </w:r>
      <w:proofErr w:type="spell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кожа.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Назначение костюма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первую очередь было утилитарным: одежда должна была согревать, защищать от дождя и снега, не стеснять движений и быть удобной для верховой езды. Поэтому её шили из кожи, замши и меха.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элементы якутского национального костюма:</w:t>
      </w:r>
    </w:p>
    <w:p w:rsidR="00421EEC" w:rsidRPr="00421EEC" w:rsidRDefault="00421EEC" w:rsidP="00421EE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Крой «таҥалай»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Кафтан с укороченными рукавами, кокеткой и разрезами сзади и по бокам, шубы с рисунком орлиных крыльев на спине и набедренные повязки — </w:t>
      </w:r>
      <w:proofErr w:type="spell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бэлэпчи</w:t>
      </w:r>
      <w:proofErr w:type="spell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421EEC" w:rsidRPr="00421EEC" w:rsidRDefault="00421EEC" w:rsidP="00421EE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Шуба «</w:t>
      </w:r>
      <w:proofErr w:type="spellStart"/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оноолоох</w:t>
      </w:r>
      <w:proofErr w:type="spellEnd"/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сон»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Один из самых распространённых и узнаваемых элементов национального костюма. Носят её и мужчины, и женщины.  </w:t>
      </w:r>
    </w:p>
    <w:p w:rsidR="00421EEC" w:rsidRPr="00421EEC" w:rsidRDefault="00421EEC" w:rsidP="00421EE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 «кур»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</w:t>
      </w:r>
      <w:proofErr w:type="gram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кожи или ткани и украшен серебряными пластинами с гравировкой. К поясу крепят полезные мелочи: у мужчин это нож, огниво, трубка, у женщин — игольница или щипчики.  </w:t>
      </w:r>
    </w:p>
    <w:p w:rsidR="00421EEC" w:rsidRPr="00421EEC" w:rsidRDefault="00421EEC" w:rsidP="00421EE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Украшения из металла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Одежду и обувь якутов украшали бляшки, подвески, пластинки самых разных размеров и форм.  </w:t>
      </w:r>
    </w:p>
    <w:p w:rsid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цвета якутского традиционного костюма: красный, чёрный, зелёный, жёлтый, голубой. </w:t>
      </w:r>
    </w:p>
    <w:p w:rsidR="0011427C" w:rsidRPr="00421EEC" w:rsidRDefault="0011427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1EEC" w:rsidRPr="0011427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1142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БЕЛОРУССКИЙ НАЦИОНАЛЬНЫЙ КОСТЮМ.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Белорусский национальный костюм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комплекс одежды, обуви и аксессуаров, который использовался белорусами в повседневном и праздничном обиходе.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элементы костюма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21EEC" w:rsidRPr="00421EEC" w:rsidRDefault="00421EEC" w:rsidP="00421EE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Рубаха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Хлопковая или льняная рубашка, часто украшенная различными вышивками, кружевом или ручной росписью.  </w:t>
      </w:r>
    </w:p>
    <w:p w:rsidR="00421EEC" w:rsidRPr="00421EEC" w:rsidRDefault="00421EEC" w:rsidP="00421EE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Жакет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Верхняя одежда, обычно с коротким рукавом, часто украшенная вышивкой или аппликациями.  </w:t>
      </w:r>
    </w:p>
    <w:p w:rsidR="00421EEC" w:rsidRPr="00421EEC" w:rsidRDefault="00421EEC" w:rsidP="00421EE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Юбка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Женская юбка может быть разной длины и фасона, также украшенная вышивкой или аппликациями.  </w:t>
      </w:r>
    </w:p>
    <w:p w:rsidR="00421EEC" w:rsidRPr="00421EEC" w:rsidRDefault="00421EEC" w:rsidP="00421EE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Чаще всего изготавливается из ткани или кожи, может быть </w:t>
      </w:r>
      <w:proofErr w:type="gram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украшен</w:t>
      </w:r>
      <w:proofErr w:type="gram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вышивкой или бусами.  </w:t>
      </w:r>
    </w:p>
    <w:p w:rsidR="00421EEC" w:rsidRPr="00421EEC" w:rsidRDefault="00421EEC" w:rsidP="00421EE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Головной убор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Женщины могут носить различные виды головных уборов, такие как кокошник или ушанка.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Преобладающим цветом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одежде был белый, он символизировал чистоту, добро, свет. Помимо белого, в традиционном национальном костюме Беларуси также широко использовались красный, чёрный, зелёный, синий, коричневый и другие оттенки. </w:t>
      </w:r>
    </w:p>
    <w:p w:rsidR="00421EEC" w:rsidRPr="00421EE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EC" w:rsidRPr="0011427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11427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ЦЫГАНСКИЙ НАЦИОНАЛЬНЫЙ КОСТЮМ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lastRenderedPageBreak/>
        <w:t>Цыганский национальный костюм</w:t>
      </w:r>
      <w:r w:rsidRPr="00421EEC">
        <w:rPr>
          <w:color w:val="333333"/>
          <w:sz w:val="28"/>
          <w:szCs w:val="28"/>
        </w:rPr>
        <w:t> характеризуется яркими цветами и обилием украшений, что отражает достаток семьи.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Женский костюм</w:t>
      </w:r>
      <w:r w:rsidRPr="00421EEC">
        <w:rPr>
          <w:color w:val="333333"/>
          <w:sz w:val="28"/>
          <w:szCs w:val="28"/>
        </w:rPr>
        <w:t> состоит из широкой юбки длиной практически до пола и кофты свободного покроя. Руки должны быть закрыты, но в некоторых вариациях может быть открыт живот. Элементом костюма может быть платок-шаль из шёлка или шерсти. Голову замужней цыганки покрывает треугольная косынка. </w:t>
      </w:r>
    </w:p>
    <w:p w:rsidR="00421EEC" w:rsidRP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rStyle w:val="a5"/>
          <w:color w:val="333333"/>
          <w:sz w:val="28"/>
          <w:szCs w:val="28"/>
        </w:rPr>
        <w:t>Мужской костюм</w:t>
      </w:r>
      <w:r w:rsidRPr="00421EEC">
        <w:rPr>
          <w:color w:val="333333"/>
          <w:sz w:val="28"/>
          <w:szCs w:val="28"/>
        </w:rPr>
        <w:t> сформировался под влиянием традиционных венгерских нарядов.  Характерными чертами наряда были высокие расшитые сапоги с широким голенищем и заправленные в них брюки, яркая широкая рубаха навыпуск из красивой блестящей ткани. Поверх неё надевалась узорчатая жилетка или курточка. Штаны было принято подпоясать широким кожаным или тканым поясом, который украшался бисером и крупными бусинами, бляшкой из металла или золота. </w:t>
      </w:r>
    </w:p>
    <w:p w:rsidR="00421EEC" w:rsidRDefault="00421EE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21EEC">
        <w:rPr>
          <w:color w:val="333333"/>
          <w:sz w:val="28"/>
          <w:szCs w:val="28"/>
        </w:rPr>
        <w:t>Полноценной частью костюма является музыкальный инструмент, под который исполняются танцы. </w:t>
      </w:r>
    </w:p>
    <w:p w:rsidR="0011427C" w:rsidRPr="00421EEC" w:rsidRDefault="0011427C" w:rsidP="00421EE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421EEC" w:rsidRPr="0011427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11427C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РУССКИЙ </w:t>
      </w:r>
      <w:r w:rsidRPr="001142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НАЦИОНАЛЬНЫЙ</w:t>
      </w:r>
      <w:r w:rsidRPr="0042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КОСТЮМ</w:t>
      </w:r>
      <w:r w:rsidR="0011427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Русский национальный костюм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национальная одежда населения Руси </w:t>
      </w:r>
      <w:proofErr w:type="spell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домонгольского</w:t>
      </w:r>
      <w:proofErr w:type="spell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нашествия и Московской Руси, до прихода Петра I к власти.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элементы мужского костюма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Рубаха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(сорочка).  </w:t>
      </w:r>
      <w:proofErr w:type="gram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Льняные или хлопчатобумажные, могли быть без ворота, но чаще с косым воротом — такая рубаха называлась косоворотка.</w:t>
      </w:r>
      <w:proofErr w:type="gram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Ворот и оборки рубахи часто были расшиты красивым узором.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Рубаху чаще всего подпоясывали — пояса могли быть шёлковыми или шерстяными, на концах часто были кисточки.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Штаны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(порты). Были свободного кроя и заправлялись в «онучи».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Онучи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плотный кусок ткани, который обматывался на ногу до колена под обувь — вместо носков.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Лапти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известная русская обувь плелась из берёзовой коры и обвязывалась верёвкой вокруг ноги поверх онучей.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Сапоги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могли быть высокие или едва закрывать щиколотку. Чаще всего делались из кожи.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Кафтан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верхней одеждой на холодное время года был кафтан. Их было много разновидностей, они могли быть разной длины и шились из разных материалов.  </w:t>
      </w:r>
    </w:p>
    <w:p w:rsidR="00421EEC" w:rsidRPr="00421EEC" w:rsidRDefault="00421EEC" w:rsidP="00421EE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Головной убор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зимой надевали шапку «треуху», которая имела три лопасти, защищавшие затылок и уши. В тёплое время года надевали небольшую круглую шапочку «тафью», вроде кипы или тюбетейки.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элементы женского костюма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Рубаха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в женском костюме </w:t>
      </w:r>
      <w:proofErr w:type="gramStart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proofErr w:type="gram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сути нижним бельём, шили из хлопка или льна, а для богатых дам — из шёлка. Длина женской рубахи была всегда до пола.  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Сарафан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длинное платье без рукавов и основа женского костюма. И рубаху, и сарафан нужно было подпоясывать. Сверху на сарафан часто надевали ожерелья или бусы.  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Понева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в южных регионах вместо сарафана чаще всего надевали юбку. Надевали поневу только взрослые девушки, это был своеобразный признак, что к ним можно свататься.  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Верхняя одежда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было много разновидностей женской верхней одежды, но всех объединяло то, что они были длинными и застёгивались от воротника до пола.  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Душегрея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праздничным элементом одежды была такая кофта, которая надевалась поверх верхней одежды.  </w:t>
      </w:r>
    </w:p>
    <w:p w:rsidR="00421EEC" w:rsidRPr="00421EEC" w:rsidRDefault="00421EEC" w:rsidP="00421EE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Головной убор</w:t>
      </w: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существовала масса головных уборов, ведь замужние женщины всегда покрывали голову и прятали волосы. Дома они носили полотняные шапочки — «повойники» или просто повязывали платок. На выход надевали «кокошник» — головной убор с твёрдой подложкой на лбу.  </w:t>
      </w:r>
    </w:p>
    <w:p w:rsidR="00421EEC" w:rsidRPr="00421EEC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Отличительная черта русского национального костюма — его </w:t>
      </w:r>
      <w:proofErr w:type="spellStart"/>
      <w:r w:rsidRPr="00421E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многослойность</w:t>
      </w:r>
      <w:proofErr w:type="spellEnd"/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Повседневный костюм был максимально простым, он состоял из самых необходимых элементов. Для сравнения: праздничный женский костюм замужней женщины мог включать в себя около 20 предметов, а повседневный — всего семь.  </w:t>
      </w:r>
    </w:p>
    <w:p w:rsidR="001D4FF6" w:rsidRDefault="00421EE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Традиционные наряды были популярны до второй половины XIX века, когда их начала понемногу вытеснять городская мода. </w:t>
      </w:r>
      <w:r w:rsidR="001D4F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1427C" w:rsidRDefault="001D4FF6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национальностей</w:t>
      </w:r>
      <w:r w:rsidR="00925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проживающих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есть свои обычаи,  праздники, традиционная кухня и национальные костюмы. Все народы проживают в мире и согласии не зависимо от веры исповедания,</w:t>
      </w:r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особенностей</w:t>
      </w:r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культуры.</w:t>
      </w:r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это способствует уважительному отношению друг к другу</w:t>
      </w:r>
      <w:proofErr w:type="gramStart"/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407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народному единству.</w:t>
      </w:r>
    </w:p>
    <w:p w:rsidR="0011427C" w:rsidRPr="00421EEC" w:rsidRDefault="0011427C" w:rsidP="00421E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1EEC" w:rsidRPr="00421EEC" w:rsidRDefault="00421EEC" w:rsidP="00421E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1EEC" w:rsidRPr="00421EEC" w:rsidSect="00B3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1BB"/>
    <w:multiLevelType w:val="multilevel"/>
    <w:tmpl w:val="B4D4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05CD"/>
    <w:multiLevelType w:val="multilevel"/>
    <w:tmpl w:val="536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F080C"/>
    <w:multiLevelType w:val="multilevel"/>
    <w:tmpl w:val="83D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B1F5B"/>
    <w:multiLevelType w:val="multilevel"/>
    <w:tmpl w:val="24A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00747"/>
    <w:multiLevelType w:val="multilevel"/>
    <w:tmpl w:val="A98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9E1"/>
    <w:rsid w:val="0011427C"/>
    <w:rsid w:val="001D4FF6"/>
    <w:rsid w:val="00407D62"/>
    <w:rsid w:val="00421EEC"/>
    <w:rsid w:val="00703E4A"/>
    <w:rsid w:val="00925B45"/>
    <w:rsid w:val="009D0D48"/>
    <w:rsid w:val="00A029E1"/>
    <w:rsid w:val="00A07EA8"/>
    <w:rsid w:val="00A71A5D"/>
    <w:rsid w:val="00B33CD4"/>
    <w:rsid w:val="00B65879"/>
    <w:rsid w:val="00F9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D4"/>
  </w:style>
  <w:style w:type="paragraph" w:styleId="3">
    <w:name w:val="heading 3"/>
    <w:basedOn w:val="a"/>
    <w:link w:val="30"/>
    <w:uiPriority w:val="9"/>
    <w:qFormat/>
    <w:rsid w:val="00A02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9E1"/>
    <w:rPr>
      <w:color w:val="0000FF"/>
      <w:u w:val="single"/>
    </w:rPr>
  </w:style>
  <w:style w:type="character" w:styleId="a5">
    <w:name w:val="Strong"/>
    <w:basedOn w:val="a0"/>
    <w:uiPriority w:val="22"/>
    <w:qFormat/>
    <w:rsid w:val="00A029E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02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A0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029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9E1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A0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2024-11-02T04:39:00Z</dcterms:created>
  <dcterms:modified xsi:type="dcterms:W3CDTF">2024-11-04T11:09:00Z</dcterms:modified>
</cp:coreProperties>
</file>