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08B" w:rsidRPr="00DD508B" w:rsidRDefault="00FA3601" w:rsidP="00DD508B">
      <w:pPr>
        <w:pStyle w:val="1"/>
        <w:jc w:val="center"/>
        <w:rPr>
          <w:color w:val="FF0000"/>
          <w:sz w:val="48"/>
          <w:szCs w:val="48"/>
        </w:rPr>
      </w:pPr>
      <w:bookmarkStart w:id="0" w:name="_GoBack"/>
      <w:bookmarkEnd w:id="0"/>
      <w:r w:rsidRPr="00DD508B">
        <w:rPr>
          <w:color w:val="FF0000"/>
          <w:sz w:val="48"/>
          <w:szCs w:val="48"/>
        </w:rPr>
        <w:t>РОЛЬ СКАЗКИ  В РАЗВИТИИ РЕЧИ ДОШКОЛЬНИКОВ</w:t>
      </w:r>
    </w:p>
    <w:p w:rsidR="00DD508B" w:rsidRPr="00DD508B" w:rsidRDefault="00DD508B" w:rsidP="00DD508B">
      <w:pPr>
        <w:jc w:val="center"/>
      </w:pPr>
      <w:r>
        <w:rPr>
          <w:noProof/>
          <w:lang w:eastAsia="ru-RU"/>
        </w:rPr>
        <w:drawing>
          <wp:inline distT="0" distB="0" distL="0" distR="0" wp14:anchorId="3FAD4C3A" wp14:editId="765218F8">
            <wp:extent cx="4359515" cy="2832363"/>
            <wp:effectExtent l="95250" t="76200" r="117475" b="139700"/>
            <wp:docPr id="2" name="Рисунок 2" descr="E:\Картинки 2\hello_html_4c3cd2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тинки 2\hello_html_4c3cd2f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554" cy="283498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A3601" w:rsidRPr="00FA3601" w:rsidRDefault="00FA3601" w:rsidP="00FA360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FA3601">
        <w:rPr>
          <w:color w:val="000000"/>
          <w:sz w:val="32"/>
          <w:szCs w:val="32"/>
        </w:rPr>
        <w:t xml:space="preserve">Исключительно важную роль в речевом и личностном развитии ребёнка играет детская литература. В русской и мировой литературе есть огромное количество прекрасных сказок и стихов для маленьких детей: народные сказки, сказки </w:t>
      </w:r>
      <w:proofErr w:type="spellStart"/>
      <w:r w:rsidRPr="00FA3601">
        <w:rPr>
          <w:color w:val="000000"/>
          <w:sz w:val="32"/>
          <w:szCs w:val="32"/>
        </w:rPr>
        <w:t>К.Чуковского</w:t>
      </w:r>
      <w:proofErr w:type="spellEnd"/>
      <w:r w:rsidRPr="00FA3601">
        <w:rPr>
          <w:color w:val="000000"/>
          <w:sz w:val="32"/>
          <w:szCs w:val="32"/>
        </w:rPr>
        <w:t xml:space="preserve">, Пушкина, </w:t>
      </w:r>
      <w:proofErr w:type="spellStart"/>
      <w:r w:rsidRPr="00FA3601">
        <w:rPr>
          <w:color w:val="000000"/>
          <w:sz w:val="32"/>
          <w:szCs w:val="32"/>
        </w:rPr>
        <w:t>Ш.Перро</w:t>
      </w:r>
      <w:proofErr w:type="spellEnd"/>
      <w:r w:rsidRPr="00FA3601">
        <w:rPr>
          <w:color w:val="000000"/>
          <w:sz w:val="32"/>
          <w:szCs w:val="32"/>
        </w:rPr>
        <w:t>, братьев Гримм и много-много других гениальных творений, составляющих золотой фонд литературы. Они позволяют приобщиться к мировой культуре, помогают в осмыслении себя и окружающего мира</w:t>
      </w:r>
      <w:r>
        <w:rPr>
          <w:color w:val="000000"/>
          <w:sz w:val="32"/>
          <w:szCs w:val="32"/>
        </w:rPr>
        <w:t xml:space="preserve">. </w:t>
      </w:r>
      <w:r w:rsidRPr="00FA3601">
        <w:rPr>
          <w:color w:val="000000"/>
          <w:sz w:val="32"/>
          <w:szCs w:val="32"/>
        </w:rPr>
        <w:t>Всё это могут и должны «взять», т.е. присвоить и освоить наши дети. Тем более для этого сегодня есть все условия. Полки книжных магазинов буквально ломятся от самых разных и красочно изданных книг для детей. То, что 20-30 лет назад родители с большим трудом доставали для своих детей, сейчас легко можно купить в ближайшем магазине. И, несмотря на это, наши дети стали меньше читать.</w:t>
      </w:r>
    </w:p>
    <w:p w:rsidR="00FA3601" w:rsidRPr="00FA3601" w:rsidRDefault="00FA3601" w:rsidP="00FA360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FA3601">
        <w:rPr>
          <w:color w:val="000000"/>
          <w:sz w:val="32"/>
          <w:szCs w:val="32"/>
        </w:rPr>
        <w:t xml:space="preserve">Педагогов и родителей уже давно беспокоит эта проблема. Дети, даже хорошо владеющие грамотой, не любят и не хотят читать книжки. Они предпочитают видеофильмы, телевизор или компьютер. Экранная культура всё больше вытесняет книгу, и этот процесс кажется необратимым. Во многом эту тенденцию формируют и поддерживают родители. Сегодня это так просто – включить кассету, или нажать кнопку телевизора, и малыш долго, с </w:t>
      </w:r>
      <w:r w:rsidRPr="00FA3601">
        <w:rPr>
          <w:color w:val="000000"/>
          <w:sz w:val="32"/>
          <w:szCs w:val="32"/>
        </w:rPr>
        <w:lastRenderedPageBreak/>
        <w:t>интересом смотрит на экран, не причиняя никакого беспокойства и получая новую информацию. С книжками всё гораздо сложнее. Здесь нужно тратить много времени, голоса, энергии, да к тому же это так скучно – помногу раз читать хорошо знакомые сказки и истории. И казалось бы – какая разница? Ведь во многих мультфильмах дети знакомятся примерно с теми же сюжетами и персонажами, только в более современном, «подвижном» и привлекательном варианте.</w:t>
      </w:r>
    </w:p>
    <w:p w:rsidR="00FA3601" w:rsidRPr="00FA3601" w:rsidRDefault="00FA3601" w:rsidP="00FA360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FA3601">
        <w:rPr>
          <w:color w:val="000000"/>
          <w:sz w:val="32"/>
          <w:szCs w:val="32"/>
        </w:rPr>
        <w:t>Но «разница» огромная. Читая книгу, вернее слушая литературный текст, дошкольник должен представлять происходящие события, включаться в них, связывать разные фрагменты произведения. Это требует работы мысли, сосредоточенности и воображения, а значит, развивает все эти замечательные способности. А на экране всё это даётся в готовом виде – ничего не нужно представлять и домысливать. Нужно просто смотреть и воспринимать уже готовый видеоряд. К тому же сами фильмы и передачи для детей часто не рассчитаны на детское восприятие дошкольников. Речь персонажей скудна, ограничена восклицаниями, имитацией шума, предложения фрагментарны и лишены связи. Часто, просидев больше часа перед телевизором, ребёнок не может сказать, про что был фильм, с чего всё началось и чем кончилось. Очевидно, что дошкольники не понимают, что они смотрят, и, конечно же, такие фильмы не побуждают собственную фантазию ребенка и его творческие способности.</w:t>
      </w:r>
    </w:p>
    <w:p w:rsidR="00FA3601" w:rsidRPr="00FA3601" w:rsidRDefault="00FA3601" w:rsidP="00FA360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FA3601">
        <w:rPr>
          <w:color w:val="000000"/>
          <w:sz w:val="32"/>
          <w:szCs w:val="32"/>
        </w:rPr>
        <w:t>Маленький ребёнок быстро привыкает к потреблению бессмысленной зрительной стимуляции. Он буквально прилипает к экрану, и не потому, что ему нравится передача, а потому что наблюдение за бессмысленным мельканием пятен заполняет жизненное пространство малыша и «отключает» от реальных практических занятий. Таким образом, тормозится его собственная инициатива и активность, столь необходимые для становления личности ребёнка.</w:t>
      </w:r>
    </w:p>
    <w:p w:rsidR="00FA3601" w:rsidRPr="00FA3601" w:rsidRDefault="00FA3601" w:rsidP="00FA360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FA3601">
        <w:rPr>
          <w:color w:val="000000"/>
          <w:sz w:val="32"/>
          <w:szCs w:val="32"/>
        </w:rPr>
        <w:t>Дошкольный возраст – это возраст сказки. Сказка будит воображение ребёнка, даёт образцы прекрасного и безобразного, доброго и злого. Через сказки дети начинают сочувствовать и сопереживать вымышленным героям, которые становятся знакомыми и близкими. Поэтому детям обязательно нужно читать сказки – как можно больше. Но выбор самой сказки и конкретной книжки зависят от возраста ребёнка.</w:t>
      </w:r>
    </w:p>
    <w:p w:rsidR="00FA3601" w:rsidRPr="00DD508B" w:rsidRDefault="00FA3601" w:rsidP="00DD508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DD508B">
        <w:rPr>
          <w:color w:val="000000"/>
          <w:sz w:val="32"/>
          <w:szCs w:val="32"/>
        </w:rPr>
        <w:lastRenderedPageBreak/>
        <w:t>При выборе конкретных книжек этих авторов важно обращать внимание не</w:t>
      </w:r>
      <w:r>
        <w:rPr>
          <w:color w:val="000000"/>
          <w:sz w:val="27"/>
          <w:szCs w:val="27"/>
        </w:rPr>
        <w:t xml:space="preserve"> </w:t>
      </w:r>
      <w:r w:rsidRPr="00DD508B">
        <w:rPr>
          <w:color w:val="000000"/>
          <w:sz w:val="32"/>
          <w:szCs w:val="32"/>
        </w:rPr>
        <w:t>только на картинки, но и на качество текста (т.е. перевода). Дело в том, что многие известные детские сказки изложены совсем не детским языком. Они изобилуют причастными и деепричастными оборотами, взрослыми словами, слишком сложными синтаксическими конструкциями. Всё это затрудняет понимание, а значит, делает чтение скучным. Приходится по ходу чтения разъяснять непонятные слова или упрощать слишком взрослый текст. Во всех случаях сказки нужно читать медленно, хорошо артикулируя слова и максимально выразительно. И, конечно же, каждую сказку нужно читать не один, а несколько раз, пока ребёнок не усвоит её полностью. От многократного повторения сказка вовсе не надоедает дошкольнику, напротив, она становится всё более любимой и своей. Ребёнок снова и снова проживает и переживает уже знакомые события и не перестаёт волноваться за судьбу главных героев, бояться злодеев и радоваться счастливому концу. Время от времени можно возвращаться к уже прочитанному – это доставит ребёнку особое удовольствие.</w:t>
      </w:r>
    </w:p>
    <w:p w:rsidR="00FA3601" w:rsidRPr="00DD508B" w:rsidRDefault="00FA3601" w:rsidP="00DD508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DD508B">
        <w:rPr>
          <w:color w:val="000000"/>
          <w:sz w:val="32"/>
          <w:szCs w:val="32"/>
        </w:rPr>
        <w:t>Очень полез</w:t>
      </w:r>
      <w:r w:rsidR="00DD508B">
        <w:rPr>
          <w:color w:val="000000"/>
          <w:sz w:val="32"/>
          <w:szCs w:val="32"/>
        </w:rPr>
        <w:t xml:space="preserve">но проигрывать знакомые сказки. </w:t>
      </w:r>
      <w:r w:rsidRPr="00DD508B">
        <w:rPr>
          <w:color w:val="000000"/>
          <w:sz w:val="32"/>
          <w:szCs w:val="32"/>
        </w:rPr>
        <w:t>Такие игры помогают усвоить культурный смысл, заложенный в сказках, почувствовать себя героем, утвердить и лучше осознать своё «Я». Известно, что дошкольники, находящиеся под впечатлением какой-нибудь книжки, долгое время воображают себя её главным героем – требуют, чтобы его называли новым именем, сами говорят его словами и стараются во всем походить на него. В этом опять же можно видеть способ проживания и присвоения сказки, и в то же время способ формирования самосознания. Итак, в сказках главное – их понимание их смысла, проникновение в их содержание.</w:t>
      </w:r>
    </w:p>
    <w:sectPr w:rsidR="00FA3601" w:rsidRPr="00DD508B" w:rsidSect="00FA3601">
      <w:pgSz w:w="11906" w:h="16838"/>
      <w:pgMar w:top="1134" w:right="850" w:bottom="1134" w:left="1701" w:header="708" w:footer="708" w:gutter="0"/>
      <w:pgBorders w:offsetFrom="page">
        <w:top w:val="cornerTriangles" w:sz="23" w:space="24" w:color="auto"/>
        <w:left w:val="cornerTriangles" w:sz="23" w:space="24" w:color="auto"/>
        <w:bottom w:val="cornerTriangles" w:sz="23" w:space="24" w:color="auto"/>
        <w:right w:val="cornerTriangles" w:sz="2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601"/>
    <w:rsid w:val="000418DE"/>
    <w:rsid w:val="0030715B"/>
    <w:rsid w:val="00454D2C"/>
    <w:rsid w:val="005327A8"/>
    <w:rsid w:val="005D5ACB"/>
    <w:rsid w:val="00DD508B"/>
    <w:rsid w:val="00FA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36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3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36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D5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0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36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3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36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D5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5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C398B-3CF1-42FA-B82D-DD1CA0A55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comp1</cp:lastModifiedBy>
  <cp:revision>2</cp:revision>
  <dcterms:created xsi:type="dcterms:W3CDTF">2017-12-13T06:01:00Z</dcterms:created>
  <dcterms:modified xsi:type="dcterms:W3CDTF">2017-12-13T06:01:00Z</dcterms:modified>
</cp:coreProperties>
</file>