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48" w:rsidRDefault="00076C48" w:rsidP="00076C48">
      <w:pPr>
        <w:pStyle w:val="Default"/>
        <w:jc w:val="both"/>
      </w:pPr>
    </w:p>
    <w:p w:rsidR="0036319F" w:rsidRDefault="0036319F" w:rsidP="000F19FB">
      <w:pPr>
        <w:pStyle w:val="Default"/>
      </w:pPr>
    </w:p>
    <w:p w:rsidR="0036319F" w:rsidRDefault="0036319F" w:rsidP="00881924">
      <w:pPr>
        <w:pStyle w:val="Default"/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12726" cy="1448435"/>
            <wp:effectExtent l="133350" t="133350" r="297180" b="285115"/>
            <wp:docPr id="1" name="Рисунок 1" descr="https://pbs.twimg.com/media/EYaBW8OXsAILqG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YaBW8OXsAILqGj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134" cy="1454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F19FB" w:rsidRDefault="000F19FB" w:rsidP="000F19FB">
      <w:pPr>
        <w:pStyle w:val="Default"/>
        <w:jc w:val="center"/>
        <w:rPr>
          <w:b/>
          <w:bCs/>
          <w:sz w:val="28"/>
          <w:szCs w:val="28"/>
        </w:rPr>
      </w:pPr>
      <w:r w:rsidRPr="000F19FB">
        <w:rPr>
          <w:b/>
          <w:bCs/>
          <w:sz w:val="28"/>
          <w:szCs w:val="28"/>
        </w:rPr>
        <w:t xml:space="preserve">Консультация для родителей подготовительной группы </w:t>
      </w:r>
    </w:p>
    <w:p w:rsidR="000F19FB" w:rsidRPr="000F19FB" w:rsidRDefault="000F19FB" w:rsidP="000F19FB">
      <w:pPr>
        <w:pStyle w:val="Default"/>
        <w:jc w:val="center"/>
        <w:rPr>
          <w:sz w:val="28"/>
          <w:szCs w:val="28"/>
        </w:rPr>
      </w:pPr>
      <w:r w:rsidRPr="000F19FB">
        <w:rPr>
          <w:b/>
          <w:bCs/>
          <w:sz w:val="28"/>
          <w:szCs w:val="28"/>
        </w:rPr>
        <w:t>«Скоро в школу»</w:t>
      </w:r>
    </w:p>
    <w:p w:rsidR="000F19FB" w:rsidRDefault="000F19FB" w:rsidP="000F19FB">
      <w:pPr>
        <w:pStyle w:val="Default"/>
        <w:ind w:firstLine="284"/>
        <w:jc w:val="both"/>
        <w:rPr>
          <w:sz w:val="28"/>
          <w:szCs w:val="28"/>
        </w:rPr>
      </w:pPr>
      <w:r w:rsidRPr="000F19FB">
        <w:rPr>
          <w:sz w:val="28"/>
          <w:szCs w:val="28"/>
        </w:rPr>
        <w:t xml:space="preserve">Совсем </w:t>
      </w:r>
      <w:r w:rsidRPr="000F19FB">
        <w:rPr>
          <w:bCs/>
          <w:sz w:val="28"/>
          <w:szCs w:val="28"/>
        </w:rPr>
        <w:t>скоро в школу</w:t>
      </w:r>
      <w:r w:rsidRPr="000F19FB">
        <w:rPr>
          <w:sz w:val="28"/>
          <w:szCs w:val="28"/>
        </w:rPr>
        <w:t xml:space="preserve">! Как сложится обучение ребёнка в первом классе, во многом зависит от наших с вами усилий. Как встретится ребёнок со </w:t>
      </w:r>
      <w:r w:rsidRPr="000F19FB">
        <w:rPr>
          <w:bCs/>
          <w:sz w:val="28"/>
          <w:szCs w:val="28"/>
        </w:rPr>
        <w:t>школой</w:t>
      </w:r>
      <w:r w:rsidRPr="000F19FB">
        <w:rPr>
          <w:sz w:val="28"/>
          <w:szCs w:val="28"/>
        </w:rPr>
        <w:t xml:space="preserve">, во многом будет зависеть от того, какое отношение к </w:t>
      </w:r>
      <w:r w:rsidRPr="000F19FB">
        <w:rPr>
          <w:bCs/>
          <w:sz w:val="28"/>
          <w:szCs w:val="28"/>
        </w:rPr>
        <w:t>школе у него сложится</w:t>
      </w:r>
      <w:r w:rsidRPr="000F19FB">
        <w:rPr>
          <w:sz w:val="28"/>
          <w:szCs w:val="28"/>
        </w:rPr>
        <w:t xml:space="preserve">, какие ожидания будут сформированы. </w:t>
      </w:r>
    </w:p>
    <w:p w:rsidR="000F19FB" w:rsidRDefault="000F19FB" w:rsidP="000F19FB">
      <w:pPr>
        <w:pStyle w:val="Default"/>
        <w:ind w:firstLine="284"/>
        <w:jc w:val="both"/>
        <w:rPr>
          <w:sz w:val="28"/>
          <w:szCs w:val="28"/>
        </w:rPr>
      </w:pPr>
      <w:r w:rsidRPr="000F19FB">
        <w:rPr>
          <w:sz w:val="28"/>
          <w:szCs w:val="28"/>
        </w:rPr>
        <w:t xml:space="preserve">Серьёзное отношение семьи к </w:t>
      </w:r>
      <w:r w:rsidRPr="000F19FB">
        <w:rPr>
          <w:bCs/>
          <w:sz w:val="28"/>
          <w:szCs w:val="28"/>
        </w:rPr>
        <w:t>подготовке ребёнка к школе должно основываться</w:t>
      </w:r>
      <w:r w:rsidRPr="000F19FB">
        <w:rPr>
          <w:sz w:val="28"/>
          <w:szCs w:val="28"/>
        </w:rPr>
        <w:t xml:space="preserve">, прежде всего, на стремлении сформировать у ребёнка желание учиться в </w:t>
      </w:r>
      <w:r w:rsidRPr="000F19FB">
        <w:rPr>
          <w:bCs/>
          <w:sz w:val="28"/>
          <w:szCs w:val="28"/>
        </w:rPr>
        <w:t>школе</w:t>
      </w:r>
      <w:r w:rsidRPr="000F19FB">
        <w:rPr>
          <w:sz w:val="28"/>
          <w:szCs w:val="28"/>
        </w:rPr>
        <w:t>, доброжелательного отношения к окружающим, воспитании в детях самостоятельности. Привычка к постоянной опеке взрослого мешают ребёнку войти в общий ритм работы класса, делают его беспомощным при выполнении заданий</w:t>
      </w:r>
      <w:r>
        <w:rPr>
          <w:sz w:val="28"/>
          <w:szCs w:val="28"/>
        </w:rPr>
        <w:t xml:space="preserve">. </w:t>
      </w:r>
    </w:p>
    <w:p w:rsidR="000F19FB" w:rsidRDefault="000F19FB" w:rsidP="000F19FB">
      <w:pPr>
        <w:pStyle w:val="Default"/>
        <w:ind w:firstLine="284"/>
        <w:jc w:val="both"/>
        <w:rPr>
          <w:sz w:val="28"/>
          <w:szCs w:val="28"/>
        </w:rPr>
      </w:pPr>
      <w:r w:rsidRPr="000F19FB">
        <w:rPr>
          <w:sz w:val="28"/>
          <w:szCs w:val="28"/>
        </w:rPr>
        <w:t xml:space="preserve">Часто бывает, что ребёнок хорошо считает, пишет, читает. </w:t>
      </w:r>
      <w:r w:rsidRPr="000F19FB">
        <w:rPr>
          <w:bCs/>
          <w:sz w:val="28"/>
          <w:szCs w:val="28"/>
        </w:rPr>
        <w:t xml:space="preserve">Родители </w:t>
      </w:r>
      <w:r w:rsidRPr="000F19FB">
        <w:rPr>
          <w:sz w:val="28"/>
          <w:szCs w:val="28"/>
        </w:rPr>
        <w:t xml:space="preserve">гордятся этим и при каждой удобной возможности стремятся продемонстрировать эти умения, но при ближайшем знакомстве с таким ребёнком оказывается, что инструкцию он почти никогда не воспринимает с первого раза. Он просто не слышит, что от него требуется. При повторе он улавливает инструкцию лишь частично. Если к перечисленным проблемам добавить ещё и неумение планировать свою деятельность, неспособность </w:t>
      </w:r>
      <w:r w:rsidRPr="000F19FB">
        <w:rPr>
          <w:bCs/>
          <w:sz w:val="28"/>
          <w:szCs w:val="28"/>
        </w:rPr>
        <w:t xml:space="preserve">подготовиться </w:t>
      </w:r>
      <w:r w:rsidRPr="000F19FB">
        <w:rPr>
          <w:sz w:val="28"/>
          <w:szCs w:val="28"/>
        </w:rPr>
        <w:t xml:space="preserve">к следующему заданию, то вырисовывается портрет ребёнка психологически к </w:t>
      </w:r>
      <w:r w:rsidRPr="000F19FB">
        <w:rPr>
          <w:bCs/>
          <w:sz w:val="28"/>
          <w:szCs w:val="28"/>
        </w:rPr>
        <w:t>школе не готового</w:t>
      </w:r>
      <w:r w:rsidRPr="000F19FB">
        <w:rPr>
          <w:sz w:val="28"/>
          <w:szCs w:val="28"/>
        </w:rPr>
        <w:t xml:space="preserve">. Дети часто признаются в своём нежелании идти в </w:t>
      </w:r>
      <w:r w:rsidRPr="000F19FB">
        <w:rPr>
          <w:bCs/>
          <w:sz w:val="28"/>
          <w:szCs w:val="28"/>
        </w:rPr>
        <w:t>школу</w:t>
      </w:r>
      <w:r w:rsidRPr="000F19FB">
        <w:rPr>
          <w:sz w:val="28"/>
          <w:szCs w:val="28"/>
        </w:rPr>
        <w:t xml:space="preserve">, а почему - не знают. Психологическая готовность к </w:t>
      </w:r>
      <w:r w:rsidRPr="000F19FB">
        <w:rPr>
          <w:bCs/>
          <w:sz w:val="28"/>
          <w:szCs w:val="28"/>
        </w:rPr>
        <w:t>школе не менее важна</w:t>
      </w:r>
      <w:r w:rsidRPr="000F19FB">
        <w:rPr>
          <w:sz w:val="28"/>
          <w:szCs w:val="28"/>
        </w:rPr>
        <w:t>, чем интеллектуальная. А значит и умения при отсутствии желания часто не приносят успехов в учёбе</w:t>
      </w:r>
      <w:r>
        <w:rPr>
          <w:sz w:val="28"/>
          <w:szCs w:val="28"/>
        </w:rPr>
        <w:t xml:space="preserve">. </w:t>
      </w:r>
    </w:p>
    <w:p w:rsidR="00881924" w:rsidRDefault="000F19FB" w:rsidP="000F19FB">
      <w:pPr>
        <w:pStyle w:val="Default"/>
        <w:ind w:firstLine="284"/>
        <w:jc w:val="both"/>
        <w:rPr>
          <w:sz w:val="28"/>
          <w:szCs w:val="28"/>
        </w:rPr>
      </w:pPr>
      <w:r w:rsidRPr="000F19FB">
        <w:rPr>
          <w:bCs/>
          <w:sz w:val="28"/>
          <w:szCs w:val="28"/>
        </w:rPr>
        <w:t>Подготовка к школе</w:t>
      </w:r>
      <w:r w:rsidR="00936D43">
        <w:rPr>
          <w:bCs/>
          <w:sz w:val="28"/>
          <w:szCs w:val="28"/>
        </w:rPr>
        <w:t xml:space="preserve"> </w:t>
      </w:r>
      <w:r w:rsidRPr="000F19FB">
        <w:rPr>
          <w:sz w:val="28"/>
          <w:szCs w:val="28"/>
        </w:rPr>
        <w:t xml:space="preserve">заключается не в том, чтобы научиться читать и писать. Многие </w:t>
      </w:r>
      <w:r w:rsidRPr="000F19FB">
        <w:rPr>
          <w:bCs/>
          <w:sz w:val="28"/>
          <w:szCs w:val="28"/>
        </w:rPr>
        <w:t>родители думают</w:t>
      </w:r>
      <w:r w:rsidRPr="000F19FB">
        <w:rPr>
          <w:sz w:val="28"/>
          <w:szCs w:val="28"/>
        </w:rPr>
        <w:t>, что чем раньше ребёнок начнёт писать</w:t>
      </w:r>
      <w:r>
        <w:rPr>
          <w:sz w:val="28"/>
          <w:szCs w:val="28"/>
        </w:rPr>
        <w:t>,т</w:t>
      </w:r>
      <w:r w:rsidRPr="000F19FB">
        <w:rPr>
          <w:sz w:val="28"/>
          <w:szCs w:val="28"/>
        </w:rPr>
        <w:t>ем развитее он будет. Это абсолютно неверное представление. Письмо – это навык, который практически ничего не даёт д</w:t>
      </w:r>
      <w:r w:rsidR="00881924">
        <w:rPr>
          <w:sz w:val="28"/>
          <w:szCs w:val="28"/>
        </w:rPr>
        <w:t>ля личностного развития.</w:t>
      </w:r>
    </w:p>
    <w:p w:rsidR="000F19FB" w:rsidRDefault="000F19FB" w:rsidP="000F19FB">
      <w:pPr>
        <w:pStyle w:val="Default"/>
        <w:ind w:firstLine="284"/>
        <w:jc w:val="both"/>
        <w:rPr>
          <w:sz w:val="28"/>
          <w:szCs w:val="28"/>
        </w:rPr>
      </w:pPr>
      <w:r w:rsidRPr="000F19FB">
        <w:rPr>
          <w:sz w:val="28"/>
          <w:szCs w:val="28"/>
        </w:rPr>
        <w:t xml:space="preserve">Учителя отмечают, что некоторые дети, придя в первый класс, читают, считают до 100, но не знают при этом алфавит, звуки, не могут провести звуковой анализ, определить гласные, согласные. Эти вопросы разбираются в детском саду. Но не всем детям это легко даётся. Иногда требуется помощь дома. </w:t>
      </w:r>
    </w:p>
    <w:p w:rsidR="00D40CD3" w:rsidRDefault="000F19FB" w:rsidP="00D40CD3">
      <w:pPr>
        <w:pStyle w:val="Default"/>
        <w:ind w:firstLine="284"/>
        <w:jc w:val="both"/>
        <w:rPr>
          <w:sz w:val="28"/>
          <w:szCs w:val="28"/>
        </w:rPr>
      </w:pPr>
      <w:r w:rsidRPr="000F19FB">
        <w:rPr>
          <w:sz w:val="28"/>
          <w:szCs w:val="28"/>
        </w:rPr>
        <w:lastRenderedPageBreak/>
        <w:t>Не стремитесь, чтобы ребёнок научился считать до 100, 1000. Важно, чтобы он понимал состав числа и мог производить простые математические действия на слож</w:t>
      </w:r>
      <w:r w:rsidR="00D40CD3">
        <w:rPr>
          <w:sz w:val="28"/>
          <w:szCs w:val="28"/>
        </w:rPr>
        <w:t xml:space="preserve">ение, вычитание в пределах 10. </w:t>
      </w:r>
    </w:p>
    <w:p w:rsidR="00D40CD3" w:rsidRPr="000F19FB" w:rsidRDefault="000F19FB" w:rsidP="0036319F">
      <w:pPr>
        <w:pStyle w:val="Default"/>
        <w:ind w:firstLine="284"/>
        <w:jc w:val="both"/>
        <w:rPr>
          <w:sz w:val="28"/>
          <w:szCs w:val="28"/>
        </w:rPr>
      </w:pPr>
      <w:r w:rsidRPr="000F19FB">
        <w:rPr>
          <w:b/>
          <w:bCs/>
          <w:sz w:val="28"/>
          <w:szCs w:val="28"/>
        </w:rPr>
        <w:t>Подготовка детей к письму</w:t>
      </w:r>
      <w:r w:rsidRPr="000F19FB">
        <w:rPr>
          <w:sz w:val="28"/>
          <w:szCs w:val="28"/>
        </w:rPr>
        <w:t xml:space="preserve">. Много внимания уделяйте развитию мелкой моторики пальцев руки. Закрашивание внутри контура. Советуем выполнять задания, связанные со штриховкой. Для этого можно использовать готовые шрифты. Широко используются различные графические упражнения в тетрадях в </w:t>
      </w:r>
      <w:r w:rsidRPr="00D40CD3">
        <w:rPr>
          <w:sz w:val="28"/>
          <w:szCs w:val="28"/>
        </w:rPr>
        <w:t>клетку:</w:t>
      </w:r>
      <w:r w:rsidRPr="000F19FB">
        <w:rPr>
          <w:sz w:val="28"/>
          <w:szCs w:val="28"/>
        </w:rPr>
        <w:t xml:space="preserve"> обведение клеток, составление узоров. Учителя не рекомендуют обучать детей написанию письменных букв, но советуют писать печатные буквы, элементы букв. </w:t>
      </w:r>
    </w:p>
    <w:p w:rsidR="00D40CD3" w:rsidRDefault="000F19FB" w:rsidP="00D40CD3">
      <w:pPr>
        <w:pStyle w:val="Default"/>
        <w:ind w:firstLine="284"/>
        <w:jc w:val="both"/>
        <w:rPr>
          <w:sz w:val="28"/>
          <w:szCs w:val="28"/>
        </w:rPr>
      </w:pPr>
      <w:r w:rsidRPr="000F19FB">
        <w:rPr>
          <w:sz w:val="28"/>
          <w:szCs w:val="28"/>
        </w:rPr>
        <w:t xml:space="preserve">Чтобы учёба была успешной, детям необходимо прикладывать волевые усилия, чтобы слышать и слушать учителя, выполнять его требования, быть внимательным, а </w:t>
      </w:r>
      <w:r w:rsidR="00D40CD3" w:rsidRPr="000F19FB">
        <w:rPr>
          <w:sz w:val="28"/>
          <w:szCs w:val="28"/>
        </w:rPr>
        <w:t>также</w:t>
      </w:r>
      <w:r w:rsidRPr="000F19FB">
        <w:rPr>
          <w:sz w:val="28"/>
          <w:szCs w:val="28"/>
        </w:rPr>
        <w:t xml:space="preserve"> начинать и заканчивать работу одновременно. </w:t>
      </w:r>
    </w:p>
    <w:p w:rsidR="000F19FB" w:rsidRPr="000F19FB" w:rsidRDefault="000F19FB" w:rsidP="00D40CD3">
      <w:pPr>
        <w:pStyle w:val="Default"/>
        <w:ind w:firstLine="284"/>
        <w:jc w:val="both"/>
        <w:rPr>
          <w:sz w:val="28"/>
          <w:szCs w:val="28"/>
        </w:rPr>
      </w:pPr>
      <w:r w:rsidRPr="000F19FB">
        <w:rPr>
          <w:sz w:val="28"/>
          <w:szCs w:val="28"/>
        </w:rPr>
        <w:t xml:space="preserve">Процесс обучения в </w:t>
      </w:r>
      <w:r w:rsidRPr="00D40CD3">
        <w:rPr>
          <w:bCs/>
          <w:sz w:val="28"/>
          <w:szCs w:val="28"/>
        </w:rPr>
        <w:t>школе</w:t>
      </w:r>
      <w:r w:rsidRPr="000F19FB">
        <w:rPr>
          <w:sz w:val="28"/>
          <w:szCs w:val="28"/>
        </w:rPr>
        <w:t xml:space="preserve">требует от детей в первую очередь произвольного внимания, которое необходимо тренировать. </w:t>
      </w:r>
    </w:p>
    <w:p w:rsidR="00D40CD3" w:rsidRDefault="000F19FB" w:rsidP="00881924">
      <w:pPr>
        <w:pStyle w:val="Default"/>
        <w:jc w:val="center"/>
        <w:rPr>
          <w:b/>
          <w:sz w:val="28"/>
          <w:szCs w:val="28"/>
        </w:rPr>
      </w:pPr>
      <w:r w:rsidRPr="00D40CD3">
        <w:rPr>
          <w:b/>
          <w:sz w:val="28"/>
          <w:szCs w:val="28"/>
        </w:rPr>
        <w:t>Игры, которы</w:t>
      </w:r>
      <w:r w:rsidR="00881924">
        <w:rPr>
          <w:b/>
          <w:sz w:val="28"/>
          <w:szCs w:val="28"/>
        </w:rPr>
        <w:t>е помогают тренировать внимание</w:t>
      </w:r>
    </w:p>
    <w:p w:rsidR="000F19FB" w:rsidRPr="00D40CD3" w:rsidRDefault="000F19FB" w:rsidP="00D40CD3">
      <w:pPr>
        <w:pStyle w:val="Default"/>
        <w:ind w:firstLine="284"/>
        <w:jc w:val="both"/>
        <w:rPr>
          <w:b/>
          <w:sz w:val="28"/>
          <w:szCs w:val="28"/>
        </w:rPr>
      </w:pPr>
      <w:r w:rsidRPr="000F19FB">
        <w:rPr>
          <w:sz w:val="28"/>
          <w:szCs w:val="28"/>
        </w:rPr>
        <w:t xml:space="preserve">Разложите перед малышом от 10 до 15 картинок с изображениями предметов, которые ему хорошо знакомы. Пусть все внимательно рассмотрит, после чего уберите их и через полминуты попросите назвать запомнившиеся. Таким образом вы проверите кратковременную память. Если ребенок в возрасте 6-7 лет назовет 6-7 предметов – это хороший результат. </w:t>
      </w:r>
    </w:p>
    <w:p w:rsidR="00D40CD3" w:rsidRPr="00D40CD3" w:rsidRDefault="000F19FB" w:rsidP="00D40CD3">
      <w:pPr>
        <w:pStyle w:val="Default"/>
        <w:jc w:val="both"/>
        <w:rPr>
          <w:sz w:val="28"/>
          <w:szCs w:val="28"/>
        </w:rPr>
      </w:pPr>
      <w:r w:rsidRPr="000F19FB">
        <w:rPr>
          <w:sz w:val="28"/>
          <w:szCs w:val="28"/>
        </w:rPr>
        <w:t xml:space="preserve">Теперь покажите ему изображения, которые он не смог вспомнить. По прошествии 10 минут, а затем через 1 час предложите еще раз перечислить все, </w:t>
      </w:r>
      <w:r w:rsidRPr="00D40CD3">
        <w:rPr>
          <w:sz w:val="28"/>
          <w:szCs w:val="28"/>
        </w:rPr>
        <w:t xml:space="preserve">что он видел. </w:t>
      </w:r>
      <w:r w:rsidR="00D40CD3" w:rsidRPr="00D40CD3">
        <w:rPr>
          <w:sz w:val="28"/>
          <w:szCs w:val="28"/>
        </w:rPr>
        <w:t xml:space="preserve">Такимобразом вы проверите долговременную память. Хорошим результатом считается 7-8 предметов из 10. </w:t>
      </w:r>
    </w:p>
    <w:p w:rsidR="00D40CD3" w:rsidRPr="00D40CD3" w:rsidRDefault="00D40CD3" w:rsidP="00881924">
      <w:pPr>
        <w:pStyle w:val="Default"/>
        <w:jc w:val="center"/>
        <w:rPr>
          <w:b/>
          <w:sz w:val="28"/>
          <w:szCs w:val="28"/>
        </w:rPr>
      </w:pPr>
      <w:r w:rsidRPr="00D40CD3">
        <w:rPr>
          <w:b/>
          <w:sz w:val="28"/>
          <w:szCs w:val="28"/>
        </w:rPr>
        <w:t>Что поменялось?</w:t>
      </w:r>
    </w:p>
    <w:p w:rsidR="00D40CD3" w:rsidRPr="00D40CD3" w:rsidRDefault="00D40CD3" w:rsidP="00D40CD3">
      <w:pPr>
        <w:pStyle w:val="Default"/>
        <w:ind w:firstLine="284"/>
        <w:jc w:val="both"/>
        <w:rPr>
          <w:sz w:val="28"/>
          <w:szCs w:val="28"/>
        </w:rPr>
      </w:pPr>
      <w:r w:rsidRPr="00D40CD3">
        <w:rPr>
          <w:sz w:val="28"/>
          <w:szCs w:val="28"/>
        </w:rPr>
        <w:t xml:space="preserve">Вам понадобиться несколько </w:t>
      </w:r>
      <w:r>
        <w:rPr>
          <w:iCs/>
          <w:sz w:val="28"/>
          <w:szCs w:val="28"/>
        </w:rPr>
        <w:t>(5-8)</w:t>
      </w:r>
      <w:r w:rsidRPr="00D40CD3">
        <w:rPr>
          <w:sz w:val="28"/>
          <w:szCs w:val="28"/>
        </w:rPr>
        <w:t xml:space="preserve">игрушек или любых фигурок. Разложите их на столе и дайте ребенку рассмотреть. После чего он должен отвернуться, а вы уберете, добавите, замените одну из них или поменяете местами. Естественно его задача определить, что изменилось. </w:t>
      </w:r>
    </w:p>
    <w:p w:rsidR="00D40CD3" w:rsidRPr="00D40CD3" w:rsidRDefault="00D40CD3" w:rsidP="00881924">
      <w:pPr>
        <w:pStyle w:val="Default"/>
        <w:jc w:val="center"/>
        <w:rPr>
          <w:b/>
          <w:sz w:val="28"/>
          <w:szCs w:val="28"/>
        </w:rPr>
      </w:pPr>
      <w:r w:rsidRPr="00D40CD3">
        <w:rPr>
          <w:b/>
          <w:sz w:val="28"/>
          <w:szCs w:val="28"/>
        </w:rPr>
        <w:t>Рисуем по памяти.</w:t>
      </w:r>
    </w:p>
    <w:p w:rsidR="00D40CD3" w:rsidRPr="00D40CD3" w:rsidRDefault="00D40CD3" w:rsidP="00D40CD3">
      <w:pPr>
        <w:pStyle w:val="Default"/>
        <w:ind w:firstLine="284"/>
        <w:jc w:val="both"/>
        <w:rPr>
          <w:sz w:val="28"/>
          <w:szCs w:val="28"/>
        </w:rPr>
      </w:pPr>
      <w:r w:rsidRPr="00D40CD3">
        <w:rPr>
          <w:sz w:val="28"/>
          <w:szCs w:val="28"/>
        </w:rPr>
        <w:t xml:space="preserve">Еще одно эффективное упражнение для развития зрительной памяти у детей, не требующее никакой </w:t>
      </w:r>
      <w:r w:rsidRPr="00D40CD3">
        <w:rPr>
          <w:bCs/>
          <w:sz w:val="28"/>
          <w:szCs w:val="28"/>
        </w:rPr>
        <w:t>подготовки</w:t>
      </w:r>
      <w:r w:rsidRPr="00D40CD3">
        <w:rPr>
          <w:sz w:val="28"/>
          <w:szCs w:val="28"/>
        </w:rPr>
        <w:t xml:space="preserve">. Достаточно карандаша и нескольких листов бумаги. Смысл его сводится к тому, что вы показываете ребенку лист, на котором изображены простые фигурки или узоры, он смотрит, а потом пытается нарисовать по памяти. </w:t>
      </w:r>
    </w:p>
    <w:p w:rsidR="00D40CD3" w:rsidRPr="0036319F" w:rsidRDefault="00D40CD3" w:rsidP="00881924">
      <w:pPr>
        <w:pStyle w:val="Default"/>
        <w:jc w:val="center"/>
        <w:rPr>
          <w:b/>
          <w:sz w:val="28"/>
          <w:szCs w:val="28"/>
        </w:rPr>
      </w:pPr>
      <w:r w:rsidRPr="0036319F">
        <w:rPr>
          <w:b/>
          <w:sz w:val="28"/>
          <w:szCs w:val="28"/>
        </w:rPr>
        <w:t>Внимательность на прогулке.</w:t>
      </w:r>
    </w:p>
    <w:p w:rsidR="0036319F" w:rsidRPr="0036319F" w:rsidRDefault="00D40CD3" w:rsidP="0036319F">
      <w:pPr>
        <w:pStyle w:val="Default"/>
        <w:ind w:firstLine="284"/>
        <w:jc w:val="both"/>
        <w:rPr>
          <w:sz w:val="28"/>
          <w:szCs w:val="28"/>
        </w:rPr>
      </w:pPr>
      <w:r w:rsidRPr="00D40CD3">
        <w:rPr>
          <w:sz w:val="28"/>
          <w:szCs w:val="28"/>
        </w:rPr>
        <w:t xml:space="preserve">Вы же все равно ежедневно гуляете на улице, так почему бы не использовать это время для развития зрительной памяти. Все, что для этого нужно – обращать внимание малютки на рекламные щиты, яркие вывески магазинов, дорожные знаки. А по приходу домой попросите его нарисовать то, что он запомнил. </w:t>
      </w:r>
    </w:p>
    <w:p w:rsidR="0036319F" w:rsidRPr="0036319F" w:rsidRDefault="0036319F" w:rsidP="00881924">
      <w:pPr>
        <w:pStyle w:val="Default"/>
        <w:jc w:val="center"/>
        <w:rPr>
          <w:b/>
          <w:sz w:val="28"/>
          <w:szCs w:val="28"/>
        </w:rPr>
      </w:pPr>
      <w:r w:rsidRPr="0036319F">
        <w:rPr>
          <w:b/>
          <w:sz w:val="28"/>
          <w:szCs w:val="28"/>
        </w:rPr>
        <w:t>Интересные картинки.</w:t>
      </w:r>
    </w:p>
    <w:p w:rsidR="0036319F" w:rsidRPr="0036319F" w:rsidRDefault="0036319F" w:rsidP="0036319F">
      <w:pPr>
        <w:pStyle w:val="Default"/>
        <w:ind w:firstLine="284"/>
        <w:jc w:val="both"/>
        <w:rPr>
          <w:sz w:val="28"/>
          <w:szCs w:val="28"/>
        </w:rPr>
      </w:pPr>
      <w:r w:rsidRPr="0036319F">
        <w:rPr>
          <w:sz w:val="28"/>
          <w:szCs w:val="28"/>
        </w:rPr>
        <w:t xml:space="preserve">Для игры понадобиться десять картинок и немного свободного времени. Разложите их на столе и в течение 30 секунд запоминайте вместе с ребенком. </w:t>
      </w:r>
      <w:r w:rsidRPr="0036319F">
        <w:rPr>
          <w:sz w:val="28"/>
          <w:szCs w:val="28"/>
        </w:rPr>
        <w:lastRenderedPageBreak/>
        <w:t xml:space="preserve">Затем убираете их и поочередно называете по одной. Проиграет тот, кто не сможет вспомнить еще не названную картинку. </w:t>
      </w:r>
    </w:p>
    <w:p w:rsidR="0036319F" w:rsidRPr="0036319F" w:rsidRDefault="00881924" w:rsidP="0088192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Игры для развития памяти</w:t>
      </w:r>
    </w:p>
    <w:p w:rsidR="0036319F" w:rsidRDefault="0036319F" w:rsidP="0088192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Запомни и повтори.</w:t>
      </w:r>
    </w:p>
    <w:p w:rsidR="0036319F" w:rsidRPr="0036319F" w:rsidRDefault="0036319F" w:rsidP="0036319F">
      <w:pPr>
        <w:pStyle w:val="Default"/>
        <w:ind w:firstLine="284"/>
        <w:jc w:val="both"/>
        <w:rPr>
          <w:sz w:val="28"/>
          <w:szCs w:val="28"/>
        </w:rPr>
      </w:pPr>
      <w:r w:rsidRPr="0036319F">
        <w:rPr>
          <w:sz w:val="28"/>
          <w:szCs w:val="28"/>
        </w:rPr>
        <w:t>Например, взрослый произносит</w:t>
      </w:r>
      <w:r>
        <w:rPr>
          <w:sz w:val="28"/>
          <w:szCs w:val="28"/>
        </w:rPr>
        <w:t xml:space="preserve"> несколько чисел и просит ребенка</w:t>
      </w:r>
      <w:r w:rsidRPr="0036319F">
        <w:rPr>
          <w:sz w:val="28"/>
          <w:szCs w:val="28"/>
        </w:rPr>
        <w:t xml:space="preserve"> повторить эти числа. Постепенно ряд чисел удлиняется. Это упражнение можно использовать для любых предметов, форм, цветов и т. д. </w:t>
      </w:r>
    </w:p>
    <w:p w:rsidR="0036319F" w:rsidRDefault="0036319F" w:rsidP="0088192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Что пропало?</w:t>
      </w:r>
    </w:p>
    <w:p w:rsidR="0036319F" w:rsidRPr="0036319F" w:rsidRDefault="0036319F" w:rsidP="0036319F">
      <w:pPr>
        <w:pStyle w:val="Default"/>
        <w:ind w:firstLine="284"/>
        <w:jc w:val="both"/>
        <w:rPr>
          <w:sz w:val="28"/>
          <w:szCs w:val="28"/>
        </w:rPr>
      </w:pPr>
      <w:r w:rsidRPr="0036319F">
        <w:rPr>
          <w:sz w:val="28"/>
          <w:szCs w:val="28"/>
        </w:rPr>
        <w:t xml:space="preserve">Это упражнение заставляет ребенка хорошенько сконцентрироваться. Разложите перед ребенком несколько игрушек или картинок, пусть он несколько минут посмотрит на них и запомнит. Затем попросите его отвернуться и уберите одну из картинок. После этого ребенок должен определить, какой из предметов или картинок исчез. </w:t>
      </w:r>
    </w:p>
    <w:p w:rsidR="0036319F" w:rsidRPr="0036319F" w:rsidRDefault="0036319F" w:rsidP="00881924">
      <w:pPr>
        <w:pStyle w:val="Default"/>
        <w:jc w:val="center"/>
        <w:rPr>
          <w:sz w:val="28"/>
          <w:szCs w:val="28"/>
        </w:rPr>
      </w:pPr>
      <w:r w:rsidRPr="0036319F">
        <w:rPr>
          <w:sz w:val="28"/>
          <w:szCs w:val="28"/>
        </w:rPr>
        <w:t>Пересказ.</w:t>
      </w:r>
      <w:bookmarkStart w:id="0" w:name="_GoBack"/>
      <w:bookmarkEnd w:id="0"/>
    </w:p>
    <w:p w:rsidR="0036319F" w:rsidRPr="0036319F" w:rsidRDefault="0036319F" w:rsidP="00076C48">
      <w:pPr>
        <w:pStyle w:val="Default"/>
        <w:ind w:firstLine="284"/>
        <w:jc w:val="both"/>
        <w:rPr>
          <w:sz w:val="28"/>
          <w:szCs w:val="28"/>
        </w:rPr>
      </w:pPr>
      <w:r w:rsidRPr="0036319F">
        <w:rPr>
          <w:sz w:val="28"/>
          <w:szCs w:val="28"/>
        </w:rPr>
        <w:t>Сочините небольшую историю, которая будет состоять всего лишь из 5-6 фраз, например, «Мальчик проснулся утром, умылся, оделся, и пошел в садик. В садике он играл с детками, занимался, ел и спал. Вечером его забрала мама и они пошли к папе на работу. Вечером все вместе они поехали в зоопарк. Там они видели об</w:t>
      </w:r>
      <w:r>
        <w:rPr>
          <w:sz w:val="28"/>
          <w:szCs w:val="28"/>
        </w:rPr>
        <w:t>езьяну, жирафа, слона и крокодила</w:t>
      </w:r>
      <w:r w:rsidRPr="0036319F">
        <w:rPr>
          <w:sz w:val="28"/>
          <w:szCs w:val="28"/>
        </w:rPr>
        <w:t xml:space="preserve">». И попросите ребенка повторить вашу историю. Если ему будет трудно повторить все фразы с первого раза, расскажите эту историю еще 1-2 раза. </w:t>
      </w:r>
    </w:p>
    <w:p w:rsidR="0036319F" w:rsidRPr="0036319F" w:rsidRDefault="0036319F" w:rsidP="0036319F">
      <w:pPr>
        <w:pStyle w:val="Default"/>
        <w:jc w:val="both"/>
        <w:rPr>
          <w:sz w:val="28"/>
          <w:szCs w:val="28"/>
        </w:rPr>
      </w:pPr>
      <w:r w:rsidRPr="0036319F">
        <w:rPr>
          <w:sz w:val="28"/>
          <w:szCs w:val="28"/>
        </w:rPr>
        <w:t xml:space="preserve">Читаем и спрашиваем. </w:t>
      </w:r>
    </w:p>
    <w:p w:rsidR="0036319F" w:rsidRDefault="0036319F" w:rsidP="0036319F">
      <w:pPr>
        <w:pStyle w:val="Default"/>
        <w:ind w:firstLine="284"/>
        <w:jc w:val="both"/>
        <w:rPr>
          <w:sz w:val="28"/>
          <w:szCs w:val="28"/>
        </w:rPr>
      </w:pPr>
      <w:r w:rsidRPr="0036319F">
        <w:rPr>
          <w:sz w:val="28"/>
          <w:szCs w:val="28"/>
        </w:rPr>
        <w:t>Дети любят, когда им читают вслух. Прочитайте абзац или страницу интересного рассказа, или сказки, затем остановитесь и спросите ребенка:</w:t>
      </w:r>
      <w:r w:rsidRPr="0036319F">
        <w:rPr>
          <w:iCs/>
          <w:sz w:val="28"/>
          <w:szCs w:val="28"/>
        </w:rPr>
        <w:t xml:space="preserve">«О чем мы прочитали?» </w:t>
      </w:r>
      <w:r w:rsidRPr="0036319F">
        <w:rPr>
          <w:sz w:val="28"/>
          <w:szCs w:val="28"/>
        </w:rPr>
        <w:t xml:space="preserve">Пусть он попробует пересказать то, что услышал своими словами. Первое время ребенку будет трудно, помогите ему, подбодрите. И не нужно заставлять его пересказывать каждую страницу – для него это будет утомительно и неинтересно. Время от времени устраивайте такие тренировки. Чтобы малышу была легче, вы можете ему помочь наводящими вопросами: кто прилетел к Малышу? Что он любит делать? Как зовут того мальчика с пропеллером? и т. д. </w:t>
      </w:r>
    </w:p>
    <w:p w:rsidR="0036319F" w:rsidRDefault="0036319F" w:rsidP="0036319F">
      <w:pPr>
        <w:pStyle w:val="Default"/>
        <w:ind w:firstLine="284"/>
        <w:jc w:val="both"/>
        <w:rPr>
          <w:sz w:val="28"/>
          <w:szCs w:val="28"/>
        </w:rPr>
      </w:pPr>
      <w:r w:rsidRPr="0036319F">
        <w:rPr>
          <w:sz w:val="28"/>
          <w:szCs w:val="28"/>
        </w:rPr>
        <w:t xml:space="preserve">Учите детей играть! Игра имеет самое непосредственное отношение к </w:t>
      </w:r>
      <w:r w:rsidRPr="0036319F">
        <w:rPr>
          <w:bCs/>
          <w:sz w:val="28"/>
          <w:szCs w:val="28"/>
        </w:rPr>
        <w:t>подготовке к школе</w:t>
      </w:r>
      <w:r w:rsidRPr="0036319F">
        <w:rPr>
          <w:sz w:val="28"/>
          <w:szCs w:val="28"/>
        </w:rPr>
        <w:t xml:space="preserve">. В ней есть всё, что необходимо для </w:t>
      </w:r>
      <w:r>
        <w:rPr>
          <w:sz w:val="28"/>
          <w:szCs w:val="28"/>
        </w:rPr>
        <w:t xml:space="preserve">полноценного развития ребёнка. </w:t>
      </w:r>
    </w:p>
    <w:p w:rsidR="00076C48" w:rsidRDefault="00076C48" w:rsidP="00076C48">
      <w:pPr>
        <w:pStyle w:val="Default"/>
        <w:ind w:firstLine="284"/>
        <w:jc w:val="center"/>
        <w:rPr>
          <w:sz w:val="28"/>
          <w:szCs w:val="28"/>
        </w:rPr>
      </w:pPr>
    </w:p>
    <w:p w:rsidR="0036319F" w:rsidRDefault="00076C48" w:rsidP="00076C48">
      <w:pPr>
        <w:pStyle w:val="Default"/>
        <w:ind w:firstLine="284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03718" cy="1466850"/>
            <wp:effectExtent l="0" t="0" r="6350" b="0"/>
            <wp:docPr id="4" name="Рисунок 4" descr="http://t166257.sch.obrazovanie33.ru/upload/iblock/661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66257.sch.obrazovanie33.ru/upload/iblock/661/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718" cy="1466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6319F" w:rsidRDefault="0036319F" w:rsidP="00076C48">
      <w:pPr>
        <w:pStyle w:val="Default"/>
        <w:ind w:firstLine="284"/>
        <w:jc w:val="center"/>
        <w:rPr>
          <w:sz w:val="28"/>
          <w:szCs w:val="28"/>
        </w:rPr>
      </w:pPr>
    </w:p>
    <w:p w:rsidR="0036319F" w:rsidRDefault="0036319F" w:rsidP="0036319F">
      <w:pPr>
        <w:pStyle w:val="Default"/>
        <w:ind w:firstLine="284"/>
        <w:jc w:val="both"/>
        <w:rPr>
          <w:sz w:val="28"/>
          <w:szCs w:val="28"/>
        </w:rPr>
      </w:pPr>
    </w:p>
    <w:p w:rsidR="00FF456F" w:rsidRDefault="00076C48" w:rsidP="00936D43">
      <w:pPr>
        <w:pStyle w:val="Default"/>
        <w:ind w:firstLine="284"/>
        <w:jc w:val="center"/>
      </w:pPr>
      <w:r w:rsidRPr="0036319F">
        <w:rPr>
          <w:sz w:val="28"/>
          <w:szCs w:val="28"/>
        </w:rPr>
        <w:t xml:space="preserve">Лучшая </w:t>
      </w:r>
      <w:r w:rsidRPr="0036319F">
        <w:rPr>
          <w:bCs/>
          <w:sz w:val="28"/>
          <w:szCs w:val="28"/>
        </w:rPr>
        <w:t>подготовка к школе</w:t>
      </w:r>
      <w:r w:rsidRPr="0036319F">
        <w:rPr>
          <w:sz w:val="28"/>
          <w:szCs w:val="28"/>
        </w:rPr>
        <w:t xml:space="preserve">– </w:t>
      </w:r>
      <w:proofErr w:type="gramStart"/>
      <w:r w:rsidRPr="0036319F">
        <w:rPr>
          <w:sz w:val="28"/>
          <w:szCs w:val="28"/>
        </w:rPr>
        <w:t>эт</w:t>
      </w:r>
      <w:proofErr w:type="gramEnd"/>
      <w:r w:rsidRPr="0036319F">
        <w:rPr>
          <w:sz w:val="28"/>
          <w:szCs w:val="28"/>
        </w:rPr>
        <w:t>о нормально прожитые детские годы.</w:t>
      </w:r>
    </w:p>
    <w:sectPr w:rsidR="00FF456F" w:rsidSect="00C1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31D"/>
    <w:rsid w:val="0007331D"/>
    <w:rsid w:val="00076C48"/>
    <w:rsid w:val="000F19FB"/>
    <w:rsid w:val="0036319F"/>
    <w:rsid w:val="00881924"/>
    <w:rsid w:val="00936D43"/>
    <w:rsid w:val="00C1711B"/>
    <w:rsid w:val="00D40CD3"/>
    <w:rsid w:val="00FF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3</cp:revision>
  <dcterms:created xsi:type="dcterms:W3CDTF">2021-06-29T09:00:00Z</dcterms:created>
  <dcterms:modified xsi:type="dcterms:W3CDTF">2024-02-26T09:35:00Z</dcterms:modified>
</cp:coreProperties>
</file>