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50" w:rsidRPr="00CF6206" w:rsidRDefault="00507350" w:rsidP="00507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206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507350" w:rsidRPr="00CF6206" w:rsidRDefault="00507350" w:rsidP="00507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206">
        <w:rPr>
          <w:rFonts w:ascii="Times New Roman" w:hAnsi="Times New Roman" w:cs="Times New Roman"/>
          <w:sz w:val="28"/>
          <w:szCs w:val="28"/>
        </w:rPr>
        <w:t>Центр развития ребенка – детский сад «44 «Серебряное копытце»</w:t>
      </w: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P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4439C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Консультация для родителей</w:t>
      </w:r>
    </w:p>
    <w:p w:rsidR="00A4439C" w:rsidRP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A4439C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«Как способствовать возникновению у детей интереса к рисованию»</w:t>
      </w: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A4439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Педагог дополнительного образования: </w:t>
      </w:r>
    </w:p>
    <w:p w:rsidR="00A4439C" w:rsidRDefault="00507350" w:rsidP="00A4439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Сажаева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Наталья Николаевна</w:t>
      </w: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A4439C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4439C" w:rsidRDefault="00507350" w:rsidP="008352D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с. Сухо Лог</w:t>
      </w:r>
    </w:p>
    <w:p w:rsidR="008352DC" w:rsidRPr="008352DC" w:rsidRDefault="008352DC" w:rsidP="00A4439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352D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Как способствовать возникновению у детей интереса к рисованию</w:t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рано проявляют желание рисовать. Сначала они наблюдают за тем, как пишет и рисует взрослый. Их привлекают движение карандаша по листу бумаги, и самое главное, появление на ней следов.</w:t>
      </w:r>
      <w:r w:rsidR="00851C6F" w:rsidRPr="00851C6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920750</wp:posOffset>
            </wp:positionV>
            <wp:extent cx="3020695" cy="2152650"/>
            <wp:effectExtent l="0" t="0" r="8255" b="0"/>
            <wp:wrapThrough wrapText="bothSides">
              <wp:wrapPolygon edited="0">
                <wp:start x="0" y="0"/>
                <wp:lineTo x="0" y="21409"/>
                <wp:lineTo x="21523" y="21409"/>
                <wp:lineTo x="21523" y="0"/>
                <wp:lineTo x="0" y="0"/>
              </wp:wrapPolygon>
            </wp:wrapThrough>
            <wp:docPr id="2" name="Рисунок 2" descr="http://dilovamama.com.ua/wp-content/img/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lovamama.com.ua/wp-content/img/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 радостью проводит карандашом линии, полоски, штрихи, замкнутые формы, и называет свое изображение по сходству с окружающими предметами, живыми существами: «Собачка громко лает», «Машина гудит» и т. д. Рисование обычно малыши сопровождают словами, т. к. изобразить все, что хочется, ребенок не может, и слова помогают ему передать содержание рисунка. Для рисования детям лучше давать отдельные листы, чтобы бумага была пористая. Размер и форма бумаги играют существенную роль в рисовании.</w:t>
      </w:r>
    </w:p>
    <w:p w:rsidR="008352DC" w:rsidRPr="008352DC" w:rsidRDefault="008352DC" w:rsidP="007A0BE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возрасте дети рисуют карандашами, гуашью – это основной материал для рисования.</w:t>
      </w:r>
      <w:r w:rsidR="007A0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304165</wp:posOffset>
            </wp:positionV>
            <wp:extent cx="2273935" cy="2780030"/>
            <wp:effectExtent l="0" t="0" r="0" b="1270"/>
            <wp:wrapThrough wrapText="bothSides">
              <wp:wrapPolygon edited="0">
                <wp:start x="0" y="0"/>
                <wp:lineTo x="0" y="21462"/>
                <wp:lineTo x="21353" y="21462"/>
                <wp:lineTo x="21353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акварельными красками можно в старшем дошкольном возрасте, взрослый знакомит с техникой рисования акварелью. Для рисования красками необходимы кисточки разных размеров. Если ребенок рисует на цветной бумаге, нужно помочь ему подобрать краски, которые лучше сочетаются с фоном бумаги. Дети передают в рисунке то, что они видят, и выражают свое отношение.</w:t>
      </w:r>
    </w:p>
    <w:p w:rsidR="008352DC" w:rsidRP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proofErr w:type="gramStart"/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 в книгах, выделяем выразительные средства, используемые художником. Можно предложить и несложные задания: например, «Покажи, где нарисован день, а где вечер, где </w:t>
      </w: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идет дождь? и т. д. ». Все эти явления природы ребенок может передать в своих рисунках самостоятельно.</w:t>
      </w:r>
    </w:p>
    <w:p w:rsidR="008352DC" w:rsidRDefault="008352DC" w:rsidP="008352D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 процессе руководства изобразительной деятельности сочетать обучение с развитием самостоятельности детей при выполнении своего замысла, например, рисунки о временах года, о природе.</w:t>
      </w:r>
    </w:p>
    <w:p w:rsidR="008352DC" w:rsidRPr="008352DC" w:rsidRDefault="00851C6F" w:rsidP="00851C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-3175</wp:posOffset>
            </wp:positionV>
            <wp:extent cx="2962910" cy="2097405"/>
            <wp:effectExtent l="0" t="0" r="8890" b="0"/>
            <wp:wrapThrough wrapText="bothSides">
              <wp:wrapPolygon edited="0">
                <wp:start x="0" y="0"/>
                <wp:lineTo x="0" y="21384"/>
                <wp:lineTo x="21526" y="21384"/>
                <wp:lineTo x="2152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52DC"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любят рисовать свои игрушки. В рисунке они стремятся передавать эмоциональное отношение к тому, кого изображают. Пусть малыш предварительно поиграет с любимой игрушкой, почувствует форму, обратит внимание на соотношение частей, затем можно предложить нарисовать игрушку. Дети объясняют, что они нарисовали. Место, где ребенок рисует, должно быть хорошо освещено. Свет должен падать с левой стороны; необходимо следить и за осанкой. Можно рисовать не только за столом, но и за мольбертом.</w:t>
      </w:r>
    </w:p>
    <w:p w:rsidR="008352DC" w:rsidRPr="008352DC" w:rsidRDefault="008352DC" w:rsidP="00851C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бережно относиться к детскому творчеству и такое же отношение воспитывать у детей. Поэтому детские рисунки предметного и сюжетного характера следует собирать и сохранять.</w:t>
      </w:r>
    </w:p>
    <w:p w:rsidR="008352DC" w:rsidRPr="008352DC" w:rsidRDefault="008352DC" w:rsidP="008352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ABE" w:rsidRPr="008352DC" w:rsidRDefault="00A4439C" w:rsidP="00A443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Желаем Вам успехов!</w:t>
      </w:r>
      <w:bookmarkStart w:id="0" w:name="_GoBack"/>
      <w:bookmarkEnd w:id="0"/>
      <w:r w:rsidR="007A0BE9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037ABE" w:rsidRPr="008352DC" w:rsidSect="00A4439C">
      <w:pgSz w:w="11906" w:h="16838"/>
      <w:pgMar w:top="851" w:right="1134" w:bottom="851" w:left="1276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FAC"/>
    <w:rsid w:val="00006D9B"/>
    <w:rsid w:val="00031BCA"/>
    <w:rsid w:val="0003330A"/>
    <w:rsid w:val="0003789F"/>
    <w:rsid w:val="00037ABE"/>
    <w:rsid w:val="00050B2C"/>
    <w:rsid w:val="00060194"/>
    <w:rsid w:val="00083FAC"/>
    <w:rsid w:val="000B262D"/>
    <w:rsid w:val="000B6024"/>
    <w:rsid w:val="000C7149"/>
    <w:rsid w:val="000D0686"/>
    <w:rsid w:val="00140E21"/>
    <w:rsid w:val="00172A58"/>
    <w:rsid w:val="00173515"/>
    <w:rsid w:val="00194F0E"/>
    <w:rsid w:val="001B0540"/>
    <w:rsid w:val="00210923"/>
    <w:rsid w:val="002238C6"/>
    <w:rsid w:val="00224DF5"/>
    <w:rsid w:val="002600F5"/>
    <w:rsid w:val="00265272"/>
    <w:rsid w:val="002B2C23"/>
    <w:rsid w:val="002B7D3A"/>
    <w:rsid w:val="002D4CB3"/>
    <w:rsid w:val="002E3463"/>
    <w:rsid w:val="002F4C44"/>
    <w:rsid w:val="00393B49"/>
    <w:rsid w:val="003A072D"/>
    <w:rsid w:val="003A3015"/>
    <w:rsid w:val="003A7B8B"/>
    <w:rsid w:val="003C2BE5"/>
    <w:rsid w:val="003C7CE6"/>
    <w:rsid w:val="00403FF6"/>
    <w:rsid w:val="00410FFD"/>
    <w:rsid w:val="00471E19"/>
    <w:rsid w:val="00481FD8"/>
    <w:rsid w:val="00482E32"/>
    <w:rsid w:val="004948FE"/>
    <w:rsid w:val="004B6BF1"/>
    <w:rsid w:val="004D0088"/>
    <w:rsid w:val="004D7260"/>
    <w:rsid w:val="004E270F"/>
    <w:rsid w:val="00507350"/>
    <w:rsid w:val="00515C7A"/>
    <w:rsid w:val="00554FA1"/>
    <w:rsid w:val="00563686"/>
    <w:rsid w:val="00574299"/>
    <w:rsid w:val="00594A96"/>
    <w:rsid w:val="005A1D01"/>
    <w:rsid w:val="005A4326"/>
    <w:rsid w:val="005B0E09"/>
    <w:rsid w:val="005C3D42"/>
    <w:rsid w:val="005C6E73"/>
    <w:rsid w:val="005E10BE"/>
    <w:rsid w:val="005E1218"/>
    <w:rsid w:val="005E71B5"/>
    <w:rsid w:val="00615195"/>
    <w:rsid w:val="00616238"/>
    <w:rsid w:val="0066754F"/>
    <w:rsid w:val="006A652A"/>
    <w:rsid w:val="006D3C6E"/>
    <w:rsid w:val="006E31AB"/>
    <w:rsid w:val="006E78C4"/>
    <w:rsid w:val="007215CB"/>
    <w:rsid w:val="00722F48"/>
    <w:rsid w:val="007328DD"/>
    <w:rsid w:val="007639A3"/>
    <w:rsid w:val="00775A17"/>
    <w:rsid w:val="007A0BE9"/>
    <w:rsid w:val="007D260F"/>
    <w:rsid w:val="007F34E1"/>
    <w:rsid w:val="00806BAD"/>
    <w:rsid w:val="00821B7D"/>
    <w:rsid w:val="00831DC0"/>
    <w:rsid w:val="008352DC"/>
    <w:rsid w:val="00841307"/>
    <w:rsid w:val="00851C6F"/>
    <w:rsid w:val="00861E8D"/>
    <w:rsid w:val="00900DB3"/>
    <w:rsid w:val="00921B44"/>
    <w:rsid w:val="00965CAF"/>
    <w:rsid w:val="00972B81"/>
    <w:rsid w:val="009F0CE9"/>
    <w:rsid w:val="009F31D8"/>
    <w:rsid w:val="00A00B18"/>
    <w:rsid w:val="00A11676"/>
    <w:rsid w:val="00A4439C"/>
    <w:rsid w:val="00A465CD"/>
    <w:rsid w:val="00A84F47"/>
    <w:rsid w:val="00A85813"/>
    <w:rsid w:val="00AD7DA6"/>
    <w:rsid w:val="00B01D2D"/>
    <w:rsid w:val="00B73768"/>
    <w:rsid w:val="00B8131B"/>
    <w:rsid w:val="00B84FF1"/>
    <w:rsid w:val="00BB0E04"/>
    <w:rsid w:val="00BE3E62"/>
    <w:rsid w:val="00C15F2C"/>
    <w:rsid w:val="00C504BA"/>
    <w:rsid w:val="00C531EF"/>
    <w:rsid w:val="00CA6B74"/>
    <w:rsid w:val="00CB1C11"/>
    <w:rsid w:val="00CC19FF"/>
    <w:rsid w:val="00CF323C"/>
    <w:rsid w:val="00CF62E7"/>
    <w:rsid w:val="00D05354"/>
    <w:rsid w:val="00D15509"/>
    <w:rsid w:val="00D164AD"/>
    <w:rsid w:val="00D46F34"/>
    <w:rsid w:val="00DA354D"/>
    <w:rsid w:val="00DA4DF2"/>
    <w:rsid w:val="00DB3ACB"/>
    <w:rsid w:val="00DB3CEB"/>
    <w:rsid w:val="00DB3F05"/>
    <w:rsid w:val="00E03BC3"/>
    <w:rsid w:val="00E16D45"/>
    <w:rsid w:val="00E22538"/>
    <w:rsid w:val="00E35564"/>
    <w:rsid w:val="00E40EE9"/>
    <w:rsid w:val="00E41598"/>
    <w:rsid w:val="00E545BA"/>
    <w:rsid w:val="00E5614A"/>
    <w:rsid w:val="00E7193D"/>
    <w:rsid w:val="00E85429"/>
    <w:rsid w:val="00E87A21"/>
    <w:rsid w:val="00EA7785"/>
    <w:rsid w:val="00EF6EE5"/>
    <w:rsid w:val="00F036CE"/>
    <w:rsid w:val="00F17462"/>
    <w:rsid w:val="00F31076"/>
    <w:rsid w:val="00F331B0"/>
    <w:rsid w:val="00F43B96"/>
    <w:rsid w:val="00FB1A13"/>
    <w:rsid w:val="00FC60D4"/>
    <w:rsid w:val="00FC7F03"/>
    <w:rsid w:val="00FD0E95"/>
    <w:rsid w:val="00FD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48FA-4221-4B27-BFE4-D8A8FCDE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Пользователь Windows</cp:lastModifiedBy>
  <cp:revision>6</cp:revision>
  <dcterms:created xsi:type="dcterms:W3CDTF">2014-04-10T09:53:00Z</dcterms:created>
  <dcterms:modified xsi:type="dcterms:W3CDTF">2018-06-19T10:34:00Z</dcterms:modified>
</cp:coreProperties>
</file>