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77" w:rsidRPr="00375077" w:rsidRDefault="00375077" w:rsidP="0037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77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</w:t>
      </w:r>
    </w:p>
    <w:p w:rsidR="00F562BA" w:rsidRPr="00375077" w:rsidRDefault="00375077" w:rsidP="0037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77">
        <w:rPr>
          <w:rFonts w:ascii="Times New Roman" w:hAnsi="Times New Roman" w:cs="Times New Roman"/>
          <w:b/>
          <w:sz w:val="28"/>
          <w:szCs w:val="28"/>
        </w:rPr>
        <w:t>«Спортивная эмблема моей семьи»</w:t>
      </w:r>
    </w:p>
    <w:p w:rsidR="00375077" w:rsidRDefault="00375077" w:rsidP="003750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077" w:rsidRPr="00375077" w:rsidRDefault="00375077" w:rsidP="003750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077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375077" w:rsidRPr="00AF596D" w:rsidRDefault="00375077" w:rsidP="00AF59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6D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конкурса на лучшую эмблему (логотип) семьи.</w:t>
      </w:r>
    </w:p>
    <w:p w:rsidR="00375077" w:rsidRPr="00AF596D" w:rsidRDefault="00375077" w:rsidP="00AF59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6D">
        <w:rPr>
          <w:rFonts w:ascii="Times New Roman" w:hAnsi="Times New Roman" w:cs="Times New Roman"/>
          <w:sz w:val="24"/>
          <w:szCs w:val="24"/>
        </w:rPr>
        <w:t>Настоящее Положение регулирует порядок организации и проведения конкурса; устанавливает требования к его участникам и представляемым материалам; регламентирует порядок представления конкурсных материалов, процедуру и критерии их оценивания; порядок определения победителей.</w:t>
      </w:r>
    </w:p>
    <w:p w:rsidR="00375077" w:rsidRDefault="00375077" w:rsidP="0037507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75077" w:rsidRDefault="00375077" w:rsidP="003750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Конкурса.</w:t>
      </w:r>
    </w:p>
    <w:p w:rsidR="00375077" w:rsidRDefault="00375077" w:rsidP="00AF596D">
      <w:pPr>
        <w:pStyle w:val="a3"/>
        <w:spacing w:after="0" w:line="240" w:lineRule="auto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F59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Цель конкурса: </w:t>
      </w:r>
      <w:r w:rsidRPr="0037507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AF596D">
        <w:rPr>
          <w:rFonts w:ascii="Times New Roman" w:hAnsi="Times New Roman" w:cs="Times New Roman"/>
          <w:sz w:val="24"/>
          <w:szCs w:val="24"/>
        </w:rPr>
        <w:t xml:space="preserve">спортивной эмблемы  для дальнейшего </w:t>
      </w:r>
      <w:r w:rsidRPr="00375077">
        <w:rPr>
          <w:rFonts w:ascii="Times New Roman" w:hAnsi="Times New Roman" w:cs="Times New Roman"/>
          <w:sz w:val="24"/>
          <w:szCs w:val="24"/>
        </w:rPr>
        <w:t>использования ее в качестве</w:t>
      </w:r>
      <w:r w:rsidR="00AF596D">
        <w:rPr>
          <w:rFonts w:ascii="Times New Roman" w:hAnsi="Times New Roman" w:cs="Times New Roman"/>
          <w:sz w:val="24"/>
          <w:szCs w:val="24"/>
        </w:rPr>
        <w:t xml:space="preserve"> символики семьи.</w:t>
      </w:r>
    </w:p>
    <w:p w:rsidR="00AF596D" w:rsidRDefault="00AF596D" w:rsidP="00AF5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AF596D" w:rsidRDefault="00AF596D" w:rsidP="00AF5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596D">
        <w:rPr>
          <w:rFonts w:ascii="Times New Roman" w:hAnsi="Times New Roman" w:cs="Times New Roman"/>
          <w:sz w:val="24"/>
          <w:szCs w:val="24"/>
        </w:rPr>
        <w:t xml:space="preserve">отразить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художественными </w:t>
      </w:r>
      <w:r w:rsidRPr="00AF596D">
        <w:rPr>
          <w:rFonts w:ascii="Times New Roman" w:hAnsi="Times New Roman" w:cs="Times New Roman"/>
          <w:sz w:val="24"/>
          <w:szCs w:val="24"/>
        </w:rPr>
        <w:t xml:space="preserve">средствами положительный образ крепкой, дружной, здоровой, спортивной семьи;  </w:t>
      </w:r>
    </w:p>
    <w:p w:rsidR="00AF596D" w:rsidRDefault="00AF596D" w:rsidP="00AF5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6D">
        <w:rPr>
          <w:rFonts w:ascii="Times New Roman" w:hAnsi="Times New Roman" w:cs="Times New Roman"/>
          <w:sz w:val="24"/>
          <w:szCs w:val="24"/>
        </w:rPr>
        <w:t xml:space="preserve">- содействовать возрождению нравственных основ общества через формирование в сознании жителей нашего региона отношения к семье, материнству и детству как величайшим ценностям; </w:t>
      </w:r>
    </w:p>
    <w:p w:rsidR="00AF596D" w:rsidRDefault="00AF596D" w:rsidP="00AF5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6D">
        <w:rPr>
          <w:rFonts w:ascii="Times New Roman" w:hAnsi="Times New Roman" w:cs="Times New Roman"/>
          <w:sz w:val="24"/>
          <w:szCs w:val="24"/>
        </w:rPr>
        <w:t>- пропаганда здорового образа жизни, семейных традиций и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96D" w:rsidRDefault="00AF596D" w:rsidP="00AF59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6D" w:rsidRDefault="00AF596D" w:rsidP="00AF59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AF596D" w:rsidRDefault="0027706D" w:rsidP="00AF59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конкурса являются семьи воспитанников МАДОУ № 44 «Серебряное копытце».</w:t>
      </w:r>
    </w:p>
    <w:p w:rsidR="0027706D" w:rsidRDefault="0027706D" w:rsidP="0027706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7706D" w:rsidRDefault="0027706D" w:rsidP="002770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конкурса.</w:t>
      </w:r>
    </w:p>
    <w:p w:rsidR="0027706D" w:rsidRDefault="0027706D" w:rsidP="0027706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с 16 по </w:t>
      </w:r>
      <w:r w:rsidR="00D7642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ноября 2023</w:t>
      </w:r>
      <w:r w:rsidRPr="0027706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706D">
        <w:rPr>
          <w:rFonts w:ascii="Times New Roman" w:hAnsi="Times New Roman" w:cs="Times New Roman"/>
          <w:sz w:val="24"/>
          <w:szCs w:val="24"/>
        </w:rPr>
        <w:t xml:space="preserve"> Подведение итогов и опре</w:t>
      </w:r>
      <w:r>
        <w:rPr>
          <w:rFonts w:ascii="Times New Roman" w:hAnsi="Times New Roman" w:cs="Times New Roman"/>
          <w:sz w:val="24"/>
          <w:szCs w:val="24"/>
        </w:rPr>
        <w:t>деление победителей состоится 27 ноября 2023</w:t>
      </w:r>
      <w:r w:rsidRPr="0027706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06D" w:rsidRDefault="0027706D" w:rsidP="00277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06D" w:rsidRDefault="0027706D" w:rsidP="002770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конкурсной работе.</w:t>
      </w:r>
    </w:p>
    <w:p w:rsidR="00D96D75" w:rsidRDefault="00D96D75" w:rsidP="00D96D7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конкурс представляется эмблема, выполненная </w:t>
      </w:r>
      <w:r w:rsidRPr="00D96D75">
        <w:rPr>
          <w:rFonts w:ascii="Times New Roman" w:hAnsi="Times New Roman" w:cs="Times New Roman"/>
          <w:b/>
          <w:sz w:val="24"/>
          <w:szCs w:val="24"/>
        </w:rPr>
        <w:t>семьей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D75">
        <w:rPr>
          <w:rFonts w:ascii="Times New Roman" w:hAnsi="Times New Roman" w:cs="Times New Roman"/>
          <w:b/>
          <w:sz w:val="24"/>
          <w:szCs w:val="24"/>
        </w:rPr>
        <w:t>ребенком</w:t>
      </w:r>
      <w:r>
        <w:rPr>
          <w:rFonts w:ascii="Times New Roman" w:hAnsi="Times New Roman" w:cs="Times New Roman"/>
          <w:sz w:val="24"/>
          <w:szCs w:val="24"/>
        </w:rPr>
        <w:t xml:space="preserve"> в виде рисунка, аппликации </w:t>
      </w:r>
      <w:r w:rsidRPr="00D96D75">
        <w:rPr>
          <w:rFonts w:ascii="Times New Roman" w:hAnsi="Times New Roman" w:cs="Times New Roman"/>
          <w:sz w:val="24"/>
          <w:szCs w:val="24"/>
        </w:rPr>
        <w:t>(формат</w:t>
      </w:r>
      <w:proofErr w:type="gramStart"/>
      <w:r w:rsidRPr="00D96D7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6D75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D75" w:rsidRDefault="00D96D75" w:rsidP="00D96D7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эмблеме должна быть размещена надпись – фамилия семьи.</w:t>
      </w:r>
    </w:p>
    <w:p w:rsidR="00D96D75" w:rsidRDefault="00D96D75" w:rsidP="00D9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75" w:rsidRDefault="00D96D75" w:rsidP="00D96D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конкурсной работы.</w:t>
      </w:r>
    </w:p>
    <w:p w:rsidR="00D96D75" w:rsidRDefault="00D96D75" w:rsidP="00D96D7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уровень выполнения работы, креативность.</w:t>
      </w:r>
    </w:p>
    <w:p w:rsidR="00D76427" w:rsidRDefault="00D76427" w:rsidP="00D96D7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427">
        <w:rPr>
          <w:rFonts w:ascii="Times New Roman" w:hAnsi="Times New Roman" w:cs="Times New Roman"/>
          <w:sz w:val="24"/>
          <w:szCs w:val="24"/>
        </w:rPr>
        <w:t>Художественное оформление; е</w:t>
      </w:r>
      <w:r>
        <w:rPr>
          <w:rFonts w:ascii="Times New Roman" w:hAnsi="Times New Roman" w:cs="Times New Roman"/>
          <w:sz w:val="24"/>
          <w:szCs w:val="24"/>
        </w:rPr>
        <w:t>динство замысла и рисунка.</w:t>
      </w:r>
    </w:p>
    <w:p w:rsidR="00D76427" w:rsidRDefault="00D76427" w:rsidP="00D96D7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427">
        <w:rPr>
          <w:rFonts w:ascii="Times New Roman" w:hAnsi="Times New Roman" w:cs="Times New Roman"/>
          <w:sz w:val="24"/>
          <w:szCs w:val="24"/>
        </w:rPr>
        <w:t xml:space="preserve">Новизна и актуальность. </w:t>
      </w:r>
    </w:p>
    <w:p w:rsidR="00D76427" w:rsidRDefault="00D76427" w:rsidP="00D76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75" w:rsidRDefault="00D76427" w:rsidP="00D764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конкурса.</w:t>
      </w:r>
    </w:p>
    <w:p w:rsidR="00D76427" w:rsidRDefault="00D76427" w:rsidP="00D764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подачи работ на конкурс до 24 ноября 2023 г.</w:t>
      </w:r>
      <w:r w:rsidR="00F60820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proofErr w:type="gramStart"/>
      <w:r w:rsidR="00F608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082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езультаты конкурса будут подведены 27 ноября 2023 года и опубликованы на официальном сайте МАДОУ № 44 «Серебряное копытце»</w:t>
      </w:r>
      <w:r w:rsidR="00F4070B">
        <w:rPr>
          <w:rFonts w:ascii="Times New Roman" w:hAnsi="Times New Roman" w:cs="Times New Roman"/>
          <w:sz w:val="24"/>
          <w:szCs w:val="24"/>
        </w:rPr>
        <w:t xml:space="preserve"> и в газете «Дошкольная мозаика».</w:t>
      </w:r>
    </w:p>
    <w:p w:rsidR="00F60820" w:rsidRDefault="00F60820" w:rsidP="00F60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20" w:rsidRPr="00F60820" w:rsidRDefault="00F60820" w:rsidP="00F608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 и поощрение участников.</w:t>
      </w:r>
    </w:p>
    <w:p w:rsidR="00F60820" w:rsidRPr="00F60820" w:rsidRDefault="00F60820" w:rsidP="00D764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оценки работ создается компетентное жюри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состава жюри возлагается на организаторов конкурса.</w:t>
      </w:r>
    </w:p>
    <w:p w:rsidR="00F4070B" w:rsidRPr="00D76427" w:rsidRDefault="00F60820" w:rsidP="00D7642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F4070B" w:rsidRPr="00F40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итогам Конкурса определяются побе</w:t>
      </w:r>
      <w:r w:rsidR="00F40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дители I, </w:t>
      </w:r>
      <w:r w:rsidR="00F4070B" w:rsidRPr="00F40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II, III место</w:t>
      </w:r>
      <w:r w:rsidR="00F40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4070B">
        <w:rPr>
          <w:rFonts w:ascii="Times New Roman" w:hAnsi="Times New Roman" w:cs="Times New Roman"/>
          <w:sz w:val="24"/>
          <w:szCs w:val="24"/>
        </w:rPr>
        <w:t xml:space="preserve">Победителей конкурса </w:t>
      </w:r>
      <w:r>
        <w:rPr>
          <w:rFonts w:ascii="Times New Roman" w:hAnsi="Times New Roman" w:cs="Times New Roman"/>
          <w:sz w:val="24"/>
          <w:szCs w:val="24"/>
        </w:rPr>
        <w:t>награждают дипломами и призами</w:t>
      </w:r>
      <w:r w:rsidR="00F4070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F4070B" w:rsidRPr="00D76427" w:rsidSect="0037507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2052"/>
    <w:multiLevelType w:val="multilevel"/>
    <w:tmpl w:val="9E721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56"/>
    <w:rsid w:val="0027706D"/>
    <w:rsid w:val="00375077"/>
    <w:rsid w:val="00537E56"/>
    <w:rsid w:val="009A6DDC"/>
    <w:rsid w:val="00AF596D"/>
    <w:rsid w:val="00D76427"/>
    <w:rsid w:val="00D96D75"/>
    <w:rsid w:val="00F4070B"/>
    <w:rsid w:val="00F562BA"/>
    <w:rsid w:val="00F6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5</cp:revision>
  <cp:lastPrinted>2023-11-14T16:03:00Z</cp:lastPrinted>
  <dcterms:created xsi:type="dcterms:W3CDTF">2023-11-12T14:17:00Z</dcterms:created>
  <dcterms:modified xsi:type="dcterms:W3CDTF">2023-11-14T16:14:00Z</dcterms:modified>
</cp:coreProperties>
</file>