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E7" w:rsidRPr="007D4AE7" w:rsidRDefault="007D4AE7" w:rsidP="007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AE7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7D4AE7" w:rsidRPr="007D4AE7" w:rsidRDefault="007D4AE7" w:rsidP="007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AE7">
        <w:rPr>
          <w:rFonts w:ascii="Times New Roman" w:hAnsi="Times New Roman" w:cs="Times New Roman"/>
          <w:sz w:val="24"/>
          <w:szCs w:val="24"/>
        </w:rPr>
        <w:t>Центр развития ребенка – детский сад №44 д</w:t>
      </w:r>
      <w:r>
        <w:rPr>
          <w:rFonts w:ascii="Times New Roman" w:hAnsi="Times New Roman" w:cs="Times New Roman"/>
          <w:sz w:val="24"/>
          <w:szCs w:val="24"/>
        </w:rPr>
        <w:t>етский сад «Серебряное копытце»</w:t>
      </w:r>
    </w:p>
    <w:p w:rsidR="007D4AE7" w:rsidRPr="007D4AE7" w:rsidRDefault="007D4AE7" w:rsidP="007D4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AE7" w:rsidRPr="007D4AE7" w:rsidRDefault="007D4AE7" w:rsidP="007D4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7D4AE7" w:rsidRPr="007D4AE7" w:rsidRDefault="007D4AE7" w:rsidP="007D4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A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Утверждаю </w:t>
      </w:r>
    </w:p>
    <w:p w:rsidR="007D4AE7" w:rsidRPr="007D4AE7" w:rsidRDefault="007D4AE7" w:rsidP="007D4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A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Заведующий МАДОУ№44</w:t>
      </w:r>
    </w:p>
    <w:p w:rsidR="007D4AE7" w:rsidRPr="007D4AE7" w:rsidRDefault="007D4AE7" w:rsidP="007D4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A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Сорокина И.Л.__________</w:t>
      </w:r>
    </w:p>
    <w:p w:rsidR="007D4AE7" w:rsidRPr="007D4AE7" w:rsidRDefault="007D4AE7" w:rsidP="007D4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A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D4AE7">
        <w:rPr>
          <w:rFonts w:ascii="Times New Roman" w:hAnsi="Times New Roman" w:cs="Times New Roman"/>
          <w:sz w:val="24"/>
          <w:szCs w:val="24"/>
        </w:rPr>
        <w:t>Приказ №_______</w:t>
      </w:r>
    </w:p>
    <w:p w:rsidR="007D4AE7" w:rsidRPr="007D4AE7" w:rsidRDefault="007D4AE7" w:rsidP="007D4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A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7D4AE7">
        <w:rPr>
          <w:rFonts w:ascii="Times New Roman" w:hAnsi="Times New Roman" w:cs="Times New Roman"/>
          <w:sz w:val="24"/>
          <w:szCs w:val="24"/>
        </w:rPr>
        <w:t xml:space="preserve"> «____»_______2018 г.</w:t>
      </w:r>
    </w:p>
    <w:p w:rsidR="00C94191" w:rsidRDefault="00C94191" w:rsidP="007D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4191" w:rsidRDefault="00C94191" w:rsidP="007D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4AE7" w:rsidRPr="007D4AE7" w:rsidRDefault="007D4AE7" w:rsidP="007D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</w:t>
      </w:r>
      <w:r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конкурсе</w:t>
      </w:r>
    </w:p>
    <w:p w:rsidR="007D4AE7" w:rsidRPr="007D4AE7" w:rsidRDefault="007D4AE7" w:rsidP="007D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«На лучшую разработку дидактической игры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пособия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развитию речи</w:t>
      </w:r>
      <w:r w:rsidR="00426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7D4AE7" w:rsidRPr="007D4AE7" w:rsidRDefault="007D4AE7" w:rsidP="007D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426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1.1.Настоящее Положение регламентирует порядок проведения конкурса «На лучшую разработку дидактической игры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 речи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автономного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образовательного учреждения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центра развития ребенка, 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детского сада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№44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Серебряное копытце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Сухой Лог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именуется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D4AE7" w:rsidRPr="007D4AE7" w:rsidRDefault="00426039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7D4AE7"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Цель конкурса: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D4AE7"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птимизация процесса создания дидактического оснащения педагогического процесса, развивающей предметно-пространственной среды.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26039"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распространению лучшего опыта работы педагогов ДОУ в рамках реализации образовательной области «</w:t>
      </w:r>
      <w:r w:rsidR="00426039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Речевое развитие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260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«Познавательное развитие»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426039"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уровень и качество работы с детьми по развитию</w:t>
      </w:r>
      <w:r w:rsidR="004260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речи на индивидуальных занятиях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426039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непрерывной непосредственной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</w:t>
      </w:r>
      <w:r w:rsidR="004260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(ННД).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426039"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и поддержка педагогических инициатив.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426039"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Стимулирование творческой активности педагогов в ходе создания дидактических материалов и пособий по формированию </w:t>
      </w:r>
      <w:r w:rsidR="00A32C9B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речевой активности воспитанников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Участники конкурса.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конкурсе принимают участие воспитатели всех возрастных групп, специалисты детского сада.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Условия и основные требования: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4.1. Конкурс проводится в одной номинации</w:t>
      </w:r>
      <w:r w:rsidR="00C94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«Лучшая дидактическая игра (пособие) по развитию речи детей дошкольного возраста»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Участники конкурса представляют дидактическую игру </w:t>
      </w:r>
      <w:r w:rsidR="007545B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</w:t>
      </w:r>
      <w:r w:rsidR="0075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по развитию речи 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авторской разработки.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4.3. Представленная игра и игровые упражнения должны иметь название, цель, описание.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4.4. Дидактические пособия должны соответствовать: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5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требованиям </w:t>
      </w:r>
      <w:r w:rsidR="0075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</w:t>
      </w:r>
      <w:proofErr w:type="gramStart"/>
      <w:r w:rsidR="007545B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7545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4.5. Дидактические пособия должны быть разработаны с учетом возрастных особенностей детей.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4.7. Применен</w:t>
      </w:r>
      <w:r w:rsidR="007545B9">
        <w:rPr>
          <w:rFonts w:ascii="Times New Roman" w:eastAsia="Times New Roman" w:hAnsi="Times New Roman" w:cs="Times New Roman"/>
          <w:color w:val="000000"/>
          <w:sz w:val="24"/>
          <w:szCs w:val="24"/>
        </w:rPr>
        <w:t>ие дидактических пособий должно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обеспечивать качество реализации </w:t>
      </w:r>
      <w:r w:rsidR="007545B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«Детство» под ред. Бабаевой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, возможность индивидуализации обучения, организацию учебной деятельности с широким использованием современных педагогических технологий по развитию речи у детей дошкольного возраста.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4.8</w:t>
      </w:r>
      <w:r w:rsidR="0075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материалы и пособия должны быть эстетически оформлены, безопасны в использовании.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4.9 Пособия могут быть выполнены в виде книг, азбук, альбомов, игрушек-самоде</w:t>
      </w:r>
      <w:r w:rsidR="0075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лок, </w:t>
      </w:r>
      <w:proofErr w:type="spellStart"/>
      <w:r w:rsidR="007545B9">
        <w:rPr>
          <w:rFonts w:ascii="Times New Roman" w:eastAsia="Times New Roman" w:hAnsi="Times New Roman" w:cs="Times New Roman"/>
          <w:color w:val="000000"/>
          <w:sz w:val="24"/>
          <w:szCs w:val="24"/>
        </w:rPr>
        <w:t>лого-кубов</w:t>
      </w:r>
      <w:proofErr w:type="spellEnd"/>
      <w:r w:rsidR="0075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стендов, </w:t>
      </w:r>
      <w:proofErr w:type="spellStart"/>
      <w:proofErr w:type="gramStart"/>
      <w:r w:rsidR="007545B9">
        <w:rPr>
          <w:rFonts w:ascii="Times New Roman" w:eastAsia="Times New Roman" w:hAnsi="Times New Roman" w:cs="Times New Roman"/>
          <w:color w:val="000000"/>
          <w:sz w:val="24"/>
          <w:szCs w:val="24"/>
        </w:rPr>
        <w:t>ИКТ-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пособий</w:t>
      </w:r>
      <w:proofErr w:type="spellEnd"/>
      <w:proofErr w:type="gramEnd"/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4.10. Конкурс проводится в </w:t>
      </w:r>
      <w:r w:rsidR="00C94191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этап.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Порядок проведения конкурса: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Конкурс проводится </w:t>
      </w:r>
      <w:r w:rsidR="007545B9" w:rsidRPr="007545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 апреля 2018 года в 13.30</w:t>
      </w:r>
      <w:r w:rsidR="0075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музыкальном зале МАДОУ №44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</w:t>
      </w:r>
      <w:r w:rsidR="0075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заявки на представление 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</w:t>
      </w:r>
      <w:r w:rsidR="007545B9"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принимаются</w:t>
      </w:r>
      <w:r w:rsidR="0075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754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</w:t>
      </w:r>
      <w:r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754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54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марта</w:t>
      </w:r>
      <w:r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</w:t>
      </w:r>
      <w:r w:rsidR="00754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  <w:r w:rsidR="00DA6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A6EEE" w:rsidRPr="00DA6E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кабинете учителя-логопеда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4AE7" w:rsidRPr="007D4AE7" w:rsidRDefault="007545B9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="007D4AE7"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Критерии оценки работ: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28"/>
        <w:gridCol w:w="2443"/>
      </w:tblGrid>
      <w:tr w:rsidR="007D4AE7" w:rsidRPr="007D4AE7" w:rsidTr="000A1B71">
        <w:tc>
          <w:tcPr>
            <w:tcW w:w="7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AE7" w:rsidRPr="007D4AE7" w:rsidRDefault="007D4AE7" w:rsidP="007545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конкурса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AE7" w:rsidRPr="007D4AE7" w:rsidRDefault="007D4AE7" w:rsidP="007D4A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Балл/оценка</w:t>
            </w:r>
          </w:p>
        </w:tc>
      </w:tr>
      <w:tr w:rsidR="007D4AE7" w:rsidRPr="007D4AE7" w:rsidTr="000A1B71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AE7" w:rsidRPr="007D4AE7" w:rsidRDefault="007D4AE7" w:rsidP="007545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Название дидактической игры по развитию речи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AE7" w:rsidRPr="007D4AE7" w:rsidRDefault="007D4AE7" w:rsidP="007D4A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0-3</w:t>
            </w:r>
          </w:p>
        </w:tc>
      </w:tr>
      <w:tr w:rsidR="007D4AE7" w:rsidRPr="007D4AE7" w:rsidTr="000A1B71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AE7" w:rsidRPr="007D4AE7" w:rsidRDefault="007D4AE7" w:rsidP="00C941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7545B9"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Соответствие материалов возрасту детей группы, их направленность на развитие речевых и психических функций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AE7" w:rsidRPr="007D4AE7" w:rsidRDefault="007D4AE7" w:rsidP="007D4A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0-3</w:t>
            </w:r>
          </w:p>
        </w:tc>
      </w:tr>
      <w:tr w:rsidR="007D4AE7" w:rsidRPr="007D4AE7" w:rsidTr="000A1B71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5B9" w:rsidRPr="007D4AE7" w:rsidRDefault="007545B9" w:rsidP="007545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.Обеспечение разнообразной речевой активности детей под руководством взрослых:</w:t>
            </w:r>
          </w:p>
          <w:p w:rsidR="007545B9" w:rsidRPr="007D4AE7" w:rsidRDefault="007545B9" w:rsidP="007545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вуковая культура речи</w:t>
            </w:r>
          </w:p>
          <w:p w:rsidR="007545B9" w:rsidRPr="007D4AE7" w:rsidRDefault="007545B9" w:rsidP="007545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Формирование словаря </w:t>
            </w:r>
          </w:p>
          <w:p w:rsidR="007545B9" w:rsidRPr="007D4AE7" w:rsidRDefault="007545B9" w:rsidP="007545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Формирование грамматического строя речи</w:t>
            </w:r>
          </w:p>
          <w:p w:rsidR="007545B9" w:rsidRPr="007D4AE7" w:rsidRDefault="007545B9" w:rsidP="007545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Связная речь</w:t>
            </w:r>
          </w:p>
          <w:p w:rsidR="007D4AE7" w:rsidRPr="007D4AE7" w:rsidRDefault="007545B9" w:rsidP="007545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94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обучению грамоте (для подготовительных групп)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AE7" w:rsidRPr="007D4AE7" w:rsidRDefault="007D4AE7" w:rsidP="00C941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</w:t>
            </w:r>
            <w:r w:rsidR="00C94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D4AE7" w:rsidRPr="007D4AE7" w:rsidTr="000A1B71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AE7" w:rsidRPr="007D4AE7" w:rsidRDefault="00C94191" w:rsidP="007D4A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D4AE7"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Разнообразность и доступность дидактического материала для самостоятельной деятельности детей.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AE7" w:rsidRPr="007D4AE7" w:rsidRDefault="007D4AE7" w:rsidP="007D4A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0-5</w:t>
            </w:r>
          </w:p>
        </w:tc>
      </w:tr>
      <w:tr w:rsidR="007D4AE7" w:rsidRPr="007D4AE7" w:rsidTr="000A1B71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AE7" w:rsidRPr="007D4AE7" w:rsidRDefault="00C94191" w:rsidP="007D4A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Практическая значимость</w:t>
            </w:r>
            <w:r w:rsidR="007D4AE7"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использование дидактических игр и пособий для взаимодействия с родителями.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AE7" w:rsidRPr="007D4AE7" w:rsidRDefault="007D4AE7" w:rsidP="007D4A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0-5</w:t>
            </w:r>
          </w:p>
        </w:tc>
      </w:tr>
      <w:tr w:rsidR="007D4AE7" w:rsidRPr="007D4AE7" w:rsidTr="000A1B71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AE7" w:rsidRPr="007D4AE7" w:rsidRDefault="00C94191" w:rsidP="007D4A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D4AE7"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Творческие находки авторов. Оригинальность выполнения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AE7" w:rsidRPr="007D4AE7" w:rsidRDefault="007D4AE7" w:rsidP="007D4A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0-5</w:t>
            </w:r>
          </w:p>
        </w:tc>
      </w:tr>
      <w:tr w:rsidR="007D4AE7" w:rsidRPr="007D4AE7" w:rsidTr="000A1B71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AE7" w:rsidRPr="007D4AE7" w:rsidRDefault="00C94191" w:rsidP="007D4A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="007D4AE7"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Композиционное и цветовое решение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AE7" w:rsidRPr="007D4AE7" w:rsidRDefault="007D4AE7" w:rsidP="007D4A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0-5</w:t>
            </w:r>
          </w:p>
        </w:tc>
      </w:tr>
      <w:tr w:rsidR="007D4AE7" w:rsidRPr="007D4AE7" w:rsidTr="00C83F5E">
        <w:trPr>
          <w:trHeight w:val="576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AE7" w:rsidRPr="007D4AE7" w:rsidRDefault="00C94191" w:rsidP="00C941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7D4AE7"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Разнообразие использованного материала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представленной дидактической </w:t>
            </w:r>
            <w:r w:rsidR="007D4AE7"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игре, пособии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AE7" w:rsidRPr="007D4AE7" w:rsidRDefault="007D4AE7" w:rsidP="007D4A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0-5</w:t>
            </w:r>
          </w:p>
        </w:tc>
      </w:tr>
      <w:tr w:rsidR="00C83F5E" w:rsidRPr="007D4AE7" w:rsidTr="00C83F5E">
        <w:trPr>
          <w:trHeight w:val="301"/>
        </w:trPr>
        <w:tc>
          <w:tcPr>
            <w:tcW w:w="7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F5E" w:rsidRDefault="00C83F5E" w:rsidP="00C941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Презентация (выступление)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F5E" w:rsidRPr="007D4AE7" w:rsidRDefault="00C83F5E" w:rsidP="007D4A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0-3</w:t>
            </w:r>
          </w:p>
        </w:tc>
      </w:tr>
      <w:tr w:rsidR="007D4AE7" w:rsidRPr="007D4AE7" w:rsidTr="000A1B71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AE7" w:rsidRPr="007D4AE7" w:rsidRDefault="00C83F5E" w:rsidP="007D4A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D4AE7"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Поощрительный балл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AE7" w:rsidRPr="007D4AE7" w:rsidRDefault="007D4AE7" w:rsidP="007D4A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</w:t>
            </w:r>
          </w:p>
        </w:tc>
      </w:tr>
    </w:tbl>
    <w:p w:rsidR="00C94191" w:rsidRDefault="00C94191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Руководство </w:t>
      </w:r>
      <w:r w:rsidR="00C9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онкурс</w:t>
      </w:r>
      <w:r w:rsidR="00C9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Организатором конкурса является </w:t>
      </w:r>
      <w:r w:rsidR="00C94191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творческая группа №2 по решению второй задачи года</w:t>
      </w:r>
    </w:p>
    <w:p w:rsidR="007D4AE7" w:rsidRPr="007D4AE7" w:rsidRDefault="007D4AE7" w:rsidP="00C941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</w:t>
      </w:r>
      <w:r w:rsidR="00C9419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жюри</w:t>
      </w:r>
      <w:r w:rsidR="00C94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определяется творческой группой №2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8.3. Полномочия жюри:</w:t>
      </w:r>
    </w:p>
    <w:p w:rsidR="007D4AE7" w:rsidRPr="007D4AE7" w:rsidRDefault="00C94191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D4AE7"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жюри могут присуждать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номинации</w:t>
      </w:r>
      <w:r w:rsidR="007D4AE7"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Подведение итогов Конкурса.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9.1. Итоги конкурса подводятся членами жюри.</w:t>
      </w:r>
    </w:p>
    <w:p w:rsidR="007D4AE7" w:rsidRP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9.2. Победители награждаются грамотами</w:t>
      </w:r>
      <w:r w:rsidR="00C94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 2, 3 место)</w:t>
      </w:r>
      <w:r w:rsidR="00005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денежными поощрениями</w:t>
      </w: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4AE7" w:rsidRDefault="007D4AE7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E7">
        <w:rPr>
          <w:rFonts w:ascii="Times New Roman" w:eastAsia="Times New Roman" w:hAnsi="Times New Roman" w:cs="Times New Roman"/>
          <w:color w:val="000000"/>
          <w:sz w:val="24"/>
          <w:szCs w:val="24"/>
        </w:rPr>
        <w:t>9.3. Всем участникам конкурса вручаются Сертификаты участия.</w:t>
      </w:r>
    </w:p>
    <w:p w:rsidR="007F0E20" w:rsidRDefault="007F0E20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0E20" w:rsidRDefault="007F0E20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0E20" w:rsidRDefault="007F0E20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0E20" w:rsidRDefault="007F0E20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0E20" w:rsidRDefault="007F0E20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0E20" w:rsidRDefault="007F0E20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0E20" w:rsidRDefault="007F0E20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0E20" w:rsidRDefault="007F0E20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0E20" w:rsidRDefault="007F0E20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0E20" w:rsidRDefault="007F0E20" w:rsidP="007D4A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0E20" w:rsidRDefault="007F0E20" w:rsidP="00C8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3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</w:t>
      </w:r>
    </w:p>
    <w:p w:rsidR="00C83F5E" w:rsidRDefault="00C83F5E" w:rsidP="00C8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3F5E" w:rsidRDefault="00C83F5E" w:rsidP="00C83F5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ФИО участника_________________________________________________________</w:t>
      </w:r>
    </w:p>
    <w:p w:rsidR="00C83F5E" w:rsidRDefault="00C83F5E" w:rsidP="00C83F5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Должность______________________________________________________________</w:t>
      </w:r>
    </w:p>
    <w:p w:rsidR="00C83F5E" w:rsidRDefault="00C83F5E" w:rsidP="00C83F5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Название дидактической игры (пособия)____________________________________</w:t>
      </w:r>
    </w:p>
    <w:p w:rsidR="00C83F5E" w:rsidRDefault="00C83F5E" w:rsidP="00C83F5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3F5E" w:rsidRDefault="00C83F5E" w:rsidP="00C83F5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3F5E" w:rsidRDefault="00C83F5E" w:rsidP="00C83F5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3F5E" w:rsidRDefault="00C83F5E" w:rsidP="00C8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3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</w:t>
      </w:r>
    </w:p>
    <w:p w:rsidR="00C83F5E" w:rsidRDefault="00C83F5E" w:rsidP="00C8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3F5E" w:rsidRDefault="00C83F5E" w:rsidP="00C83F5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ФИО участника_________________________________________________________</w:t>
      </w:r>
    </w:p>
    <w:p w:rsidR="00C83F5E" w:rsidRDefault="00C83F5E" w:rsidP="00C83F5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Должность______________________________________________________________</w:t>
      </w:r>
    </w:p>
    <w:p w:rsidR="00C83F5E" w:rsidRPr="00C83F5E" w:rsidRDefault="00C83F5E" w:rsidP="00C83F5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Название дидактической игры (пособия)____________________________________</w:t>
      </w:r>
    </w:p>
    <w:p w:rsidR="00C83F5E" w:rsidRDefault="00C83F5E" w:rsidP="00C83F5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3F5E" w:rsidRDefault="00C83F5E" w:rsidP="00C83F5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3F5E" w:rsidRDefault="00C83F5E" w:rsidP="00C83F5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3F5E" w:rsidRDefault="00C83F5E" w:rsidP="00C8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3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</w:t>
      </w:r>
    </w:p>
    <w:p w:rsidR="00C83F5E" w:rsidRDefault="00C83F5E" w:rsidP="00C8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3F5E" w:rsidRDefault="00C83F5E" w:rsidP="00C83F5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ФИО участника_________________________________________________________</w:t>
      </w:r>
    </w:p>
    <w:p w:rsidR="00C83F5E" w:rsidRDefault="00C83F5E" w:rsidP="00C83F5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Должность______________________________________________________________</w:t>
      </w:r>
    </w:p>
    <w:p w:rsidR="00C83F5E" w:rsidRPr="00C83F5E" w:rsidRDefault="00C83F5E" w:rsidP="00C83F5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Название дидактической игры (пособия)____________________________________</w:t>
      </w:r>
    </w:p>
    <w:p w:rsidR="00C83F5E" w:rsidRPr="00C83F5E" w:rsidRDefault="00C83F5E" w:rsidP="00C83F5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213A" w:rsidRPr="007D4AE7" w:rsidRDefault="00C3213A" w:rsidP="007D4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3213A" w:rsidRPr="007D4AE7" w:rsidSect="00C32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4AE7"/>
    <w:rsid w:val="00005506"/>
    <w:rsid w:val="00426039"/>
    <w:rsid w:val="007545B9"/>
    <w:rsid w:val="007D4AE7"/>
    <w:rsid w:val="007F0E20"/>
    <w:rsid w:val="00A32C9B"/>
    <w:rsid w:val="00C3213A"/>
    <w:rsid w:val="00C83F5E"/>
    <w:rsid w:val="00C94191"/>
    <w:rsid w:val="00DA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4294424591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Танечка</cp:lastModifiedBy>
  <cp:revision>5</cp:revision>
  <dcterms:created xsi:type="dcterms:W3CDTF">2019-03-25T00:56:00Z</dcterms:created>
  <dcterms:modified xsi:type="dcterms:W3CDTF">2018-03-13T03:51:00Z</dcterms:modified>
</cp:coreProperties>
</file>