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94" w:rsidRPr="00633994" w:rsidRDefault="00633994" w:rsidP="00633994">
      <w:pPr>
        <w:spacing w:after="0" w:line="240" w:lineRule="auto"/>
        <w:outlineLvl w:val="0"/>
        <w:rPr>
          <w:rFonts w:ascii="inherit" w:eastAsia="Times New Roman" w:hAnsi="inherit" w:cs="Times New Roman"/>
          <w:kern w:val="36"/>
          <w:sz w:val="45"/>
          <w:szCs w:val="45"/>
          <w:lang w:eastAsia="ru-RU"/>
        </w:rPr>
      </w:pPr>
      <w:r w:rsidRPr="00633994">
        <w:rPr>
          <w:rFonts w:ascii="inherit" w:eastAsia="Times New Roman" w:hAnsi="inherit" w:cs="Times New Roman"/>
          <w:kern w:val="36"/>
          <w:sz w:val="45"/>
          <w:szCs w:val="45"/>
          <w:lang w:eastAsia="ru-RU"/>
        </w:rPr>
        <w:t>Как собака друга искала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 сказке читателю рассказывается о том, почему собака не смогла подружиться ни с зайцем, ни с волком, ни с медведем. Только с человеком нашла она общий язык…</w:t>
      </w:r>
      <w:r w:rsidRPr="0063399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ru-RU"/>
        </w:rPr>
        <w:t xml:space="preserve">(пересказ </w:t>
      </w:r>
      <w:proofErr w:type="spellStart"/>
      <w:r w:rsidRPr="0063399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ru-RU"/>
        </w:rPr>
        <w:t>К.Т.Самородова</w:t>
      </w:r>
      <w:proofErr w:type="spellEnd"/>
      <w:r w:rsidRPr="0063399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ru-RU"/>
        </w:rPr>
        <w:t>)</w:t>
      </w:r>
    </w:p>
    <w:p w:rsidR="00633994" w:rsidRPr="00633994" w:rsidRDefault="00633994" w:rsidP="00633994">
      <w:pPr>
        <w:shd w:val="clear" w:color="auto" w:fill="FFFFFF"/>
        <w:spacing w:before="240" w:after="105" w:line="240" w:lineRule="auto"/>
        <w:outlineLvl w:val="1"/>
        <w:rPr>
          <w:rFonts w:ascii="inherit" w:eastAsia="Times New Roman" w:hAnsi="inherit" w:cs="Arial"/>
          <w:color w:val="333333"/>
          <w:sz w:val="33"/>
          <w:szCs w:val="33"/>
          <w:lang w:eastAsia="ru-RU"/>
        </w:rPr>
      </w:pPr>
      <w:r w:rsidRPr="00633994">
        <w:rPr>
          <w:rFonts w:ascii="inherit" w:eastAsia="Times New Roman" w:hAnsi="inherit" w:cs="Arial"/>
          <w:color w:val="333333"/>
          <w:sz w:val="33"/>
          <w:szCs w:val="33"/>
          <w:lang w:eastAsia="ru-RU"/>
        </w:rPr>
        <w:t>Как собака друга искала читать</w:t>
      </w:r>
    </w:p>
    <w:p w:rsid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Давным-давно в лесу жила собака. Одна-одинешенька. Скучно ей было. Захотелось собаке друга найти. Такого, который никого не боялся бы.</w:t>
      </w:r>
      <w:r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800475" cy="2971800"/>
            <wp:effectExtent l="0" t="0" r="9525" b="0"/>
            <wp:docPr id="4" name="Рисунок 4" descr="Как собака друга искала -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обака друга искала -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Встретила собака в лесу зайца и говорит ему:</w:t>
      </w:r>
    </w:p>
    <w:p w:rsidR="00633994" w:rsidRPr="00633994" w:rsidRDefault="00633994" w:rsidP="006339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Давай, зайка, с тобой дружить, вместе жить!</w:t>
      </w:r>
    </w:p>
    <w:p w:rsidR="00633994" w:rsidRPr="00633994" w:rsidRDefault="00633994" w:rsidP="006339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Давай, — согласился зайка.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Вечером нашли они себе местечко для ночлега и легли спать. Ночью бежала мимо них мышь, собака услышала шорох да как вскочит, как залает громко. Заяц в испуге проснулся, уши от страха трясутся.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Зачем лаешь? — говорит собаке. — Вот услышит волк, придет сюда и нас съест.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«Неважный это друг, — подумала собака. — Волка боится. А вот волк, наверно, никого не боится».</w:t>
      </w:r>
    </w:p>
    <w:p w:rsidR="00633994" w:rsidRPr="00633994" w:rsidRDefault="00633994" w:rsidP="006339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3429000" cy="4000500"/>
            <wp:effectExtent l="0" t="0" r="0" b="0"/>
            <wp:docPr id="3" name="Рисунок 3" descr="Как собака друга искала -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обака друга искала -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Утром распрощалась собака с зайцем и </w:t>
      </w:r>
      <w:proofErr w:type="gramStart"/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пошла</w:t>
      </w:r>
      <w:proofErr w:type="gramEnd"/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искать волка. Встретила его в глухом овраге и говорит:</w:t>
      </w:r>
    </w:p>
    <w:p w:rsidR="00633994" w:rsidRPr="00633994" w:rsidRDefault="00633994" w:rsidP="006339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Давай, волк, с тобой дружить, вместе жить!</w:t>
      </w:r>
    </w:p>
    <w:p w:rsidR="00633994" w:rsidRPr="00633994" w:rsidRDefault="00633994" w:rsidP="006339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Что же! — отвечает волк. — Вдвоем веселее будет.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Ночью легли они спать. Мимо лягушка прыгала, собака услышала да как вскочит, как залает громко.</w:t>
      </w:r>
    </w:p>
    <w:p w:rsidR="00633994" w:rsidRPr="00633994" w:rsidRDefault="00633994" w:rsidP="006339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381375" cy="3981450"/>
            <wp:effectExtent l="0" t="0" r="9525" b="0"/>
            <wp:docPr id="2" name="Рисунок 2" descr="Как собака друга искала -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обака друга искала -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Волк в испуге проснулся и давай ругать собаку: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</w:t>
      </w:r>
      <w:proofErr w:type="gramStart"/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Ах</w:t>
      </w:r>
      <w:proofErr w:type="gramEnd"/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ты, такая-разэтакая!.. Услышит медведь твой лай, придет сюда и разорвет нас.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«И волк боится, — подумала собака. — Уж лучше мне подружиться с медведем». Распрощалась собака с волком и пошла к медведю: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Медведь-богатырь, давай дружить, вместе жить!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Ладно, — говорит медведь. — Пошли ко мне в берлогу.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Наступила ночь. Легли они спать. А ночью собака услышала, как мимо берлоги уж полз, вскочила и залаяла. Медведь перепугался и ну бранить собаку: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Перестань, — говорит. — Придет человек, шкуры с нас снимет.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«Ну и дела! </w:t>
      </w:r>
      <w:proofErr w:type="gramStart"/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—д</w:t>
      </w:r>
      <w:proofErr w:type="gramEnd"/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умает собака. — И этот оказался трусливым». Сбежала она от медведя и пошла к человеку.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Человек, человек, давай дружить, вместе жить!</w:t>
      </w:r>
    </w:p>
    <w:p w:rsidR="00633994" w:rsidRPr="00633994" w:rsidRDefault="00633994" w:rsidP="006339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33994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Согласился человек, накормил собаку, теплую конуру ей построил возле своей избы. Ночью собака лает — дом охраняет. А человек не ругает её за это — спасибо говорит. С тех пор собака и человек живут вместе.</w:t>
      </w:r>
    </w:p>
    <w:p w:rsidR="00ED4601" w:rsidRPr="00633994" w:rsidRDefault="00633994" w:rsidP="006339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3752850" cy="4514850"/>
            <wp:effectExtent l="0" t="0" r="0" b="0"/>
            <wp:docPr id="1" name="Рисунок 1" descr="Как собака друга искала -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собака друга искала -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601" w:rsidRPr="0063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94"/>
    <w:rsid w:val="00633994"/>
    <w:rsid w:val="00E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3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39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339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3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39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339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0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SH-U</dc:creator>
  <cp:lastModifiedBy>SH-U</cp:lastModifiedBy>
  <cp:revision>1</cp:revision>
  <dcterms:created xsi:type="dcterms:W3CDTF">2023-02-03T09:36:00Z</dcterms:created>
  <dcterms:modified xsi:type="dcterms:W3CDTF">2023-02-03T09:38:00Z</dcterms:modified>
</cp:coreProperties>
</file>