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Муниципальное автономное дошкольное</w:t>
      </w: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образовательное учреждение центр развития ребенка</w:t>
      </w: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детский сад № 44 «Серебряное копытце»</w:t>
      </w: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Pr="00F0286E" w:rsidRDefault="000F0552" w:rsidP="000F05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36"/>
          <w:szCs w:val="28"/>
        </w:rPr>
      </w:pPr>
      <w:r>
        <w:rPr>
          <w:rFonts w:ascii="Times New Roman" w:hAnsi="Times New Roman"/>
          <w:b/>
          <w:color w:val="1F497D" w:themeColor="text2"/>
          <w:sz w:val="36"/>
          <w:szCs w:val="28"/>
        </w:rPr>
        <w:t>Приложение к с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>борник</w:t>
      </w:r>
      <w:r>
        <w:rPr>
          <w:rFonts w:ascii="Times New Roman" w:hAnsi="Times New Roman"/>
          <w:b/>
          <w:color w:val="1F497D" w:themeColor="text2"/>
          <w:sz w:val="36"/>
          <w:szCs w:val="28"/>
        </w:rPr>
        <w:t>у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 xml:space="preserve"> заданий по </w:t>
      </w:r>
      <w:r>
        <w:rPr>
          <w:rFonts w:ascii="Times New Roman" w:hAnsi="Times New Roman"/>
          <w:b/>
          <w:color w:val="1F497D" w:themeColor="text2"/>
          <w:sz w:val="36"/>
          <w:szCs w:val="28"/>
        </w:rPr>
        <w:t>техническому моделированию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 xml:space="preserve">, </w:t>
      </w:r>
      <w:r>
        <w:rPr>
          <w:rFonts w:ascii="Times New Roman" w:hAnsi="Times New Roman"/>
          <w:b/>
          <w:color w:val="1F497D" w:themeColor="text2"/>
          <w:sz w:val="36"/>
          <w:szCs w:val="28"/>
        </w:rPr>
        <w:t>направленное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 xml:space="preserve"> на </w:t>
      </w:r>
      <w:r>
        <w:rPr>
          <w:rFonts w:ascii="Times New Roman" w:hAnsi="Times New Roman"/>
          <w:b/>
          <w:color w:val="1F497D" w:themeColor="text2"/>
          <w:sz w:val="36"/>
          <w:szCs w:val="28"/>
        </w:rPr>
        <w:t>обогащение</w:t>
      </w:r>
      <w:r w:rsidRPr="00F0286E">
        <w:rPr>
          <w:rFonts w:ascii="Times New Roman" w:hAnsi="Times New Roman"/>
          <w:b/>
          <w:color w:val="1F497D" w:themeColor="text2"/>
          <w:sz w:val="36"/>
          <w:szCs w:val="28"/>
        </w:rPr>
        <w:t xml:space="preserve"> </w:t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36"/>
          <w:szCs w:val="28"/>
        </w:rPr>
      </w:pPr>
      <w:r>
        <w:rPr>
          <w:rFonts w:ascii="Times New Roman" w:hAnsi="Times New Roman"/>
          <w:b/>
          <w:color w:val="1F497D" w:themeColor="text2"/>
          <w:sz w:val="36"/>
          <w:szCs w:val="28"/>
        </w:rPr>
        <w:t>словарного запаса детей дошкольного возраста</w:t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  <w:r w:rsidRPr="00DD60D0">
        <w:rPr>
          <w:rFonts w:ascii="Times New Roman" w:hAnsi="Times New Roman"/>
          <w:b/>
          <w:color w:val="FF0000"/>
          <w:sz w:val="40"/>
          <w:szCs w:val="28"/>
        </w:rPr>
        <w:t>«Я, образование, семья</w:t>
      </w:r>
      <w:r>
        <w:rPr>
          <w:rFonts w:ascii="Times New Roman" w:hAnsi="Times New Roman"/>
          <w:b/>
          <w:color w:val="FF0000"/>
          <w:sz w:val="40"/>
          <w:szCs w:val="28"/>
        </w:rPr>
        <w:t>!</w:t>
      </w:r>
      <w:r w:rsidRPr="00DD60D0">
        <w:rPr>
          <w:rFonts w:ascii="Times New Roman" w:hAnsi="Times New Roman"/>
          <w:b/>
          <w:color w:val="FF0000"/>
          <w:sz w:val="40"/>
          <w:szCs w:val="28"/>
        </w:rPr>
        <w:t>»</w:t>
      </w:r>
    </w:p>
    <w:p w:rsidR="000F0552" w:rsidRPr="00975B1C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 w:rsidRPr="00975B1C">
        <w:rPr>
          <w:rFonts w:ascii="Times New Roman" w:hAnsi="Times New Roman"/>
          <w:b/>
          <w:color w:val="365F91" w:themeColor="accent1" w:themeShade="BF"/>
          <w:sz w:val="28"/>
          <w:szCs w:val="28"/>
        </w:rPr>
        <w:t>(Тема «</w:t>
      </w:r>
      <w:r w:rsidR="006462CF">
        <w:rPr>
          <w:rFonts w:ascii="Times New Roman" w:hAnsi="Times New Roman"/>
          <w:b/>
          <w:color w:val="365F91" w:themeColor="accent1" w:themeShade="BF"/>
          <w:sz w:val="28"/>
          <w:szCs w:val="28"/>
        </w:rPr>
        <w:t>День защитника отечества</w:t>
      </w:r>
      <w:r w:rsidRPr="00975B1C">
        <w:rPr>
          <w:rFonts w:ascii="Times New Roman" w:hAnsi="Times New Roman"/>
          <w:b/>
          <w:color w:val="365F91" w:themeColor="accent1" w:themeShade="BF"/>
          <w:sz w:val="28"/>
          <w:szCs w:val="28"/>
        </w:rPr>
        <w:t>»)</w:t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</w:p>
    <w:p w:rsidR="000F0552" w:rsidRPr="00DD60D0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28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58A4A4D3" wp14:editId="3F540633">
            <wp:extent cx="5671185" cy="2833819"/>
            <wp:effectExtent l="0" t="0" r="5715" b="5080"/>
            <wp:docPr id="15" name="Рисунок 15" descr="https://detki.guru/wp-content/uploads/2021/02/igrayu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ki.guru/wp-content/uploads/2021/02/igrayut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8338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  <w:r>
        <w:rPr>
          <w:rFonts w:ascii="Times New Roman" w:hAnsi="Times New Roman"/>
          <w:b/>
          <w:color w:val="1F497D" w:themeColor="text2"/>
          <w:sz w:val="20"/>
          <w:szCs w:val="20"/>
        </w:rPr>
        <w:t>2022 год</w:t>
      </w: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0F0552" w:rsidRDefault="000F0552" w:rsidP="000F0552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0"/>
          <w:szCs w:val="20"/>
        </w:rPr>
      </w:pPr>
    </w:p>
    <w:p w:rsidR="005F03B9" w:rsidRDefault="005F03B9" w:rsidP="000F0552">
      <w:pPr>
        <w:rPr>
          <w:rFonts w:ascii="Times New Roman" w:hAnsi="Times New Roman" w:cs="Times New Roman"/>
          <w:sz w:val="24"/>
        </w:rPr>
      </w:pPr>
    </w:p>
    <w:p w:rsidR="000F0552" w:rsidRDefault="000F0552" w:rsidP="000F0552">
      <w:r>
        <w:rPr>
          <w:rFonts w:ascii="Times New Roman" w:hAnsi="Times New Roman" w:cs="Times New Roman"/>
          <w:sz w:val="24"/>
        </w:rPr>
        <w:lastRenderedPageBreak/>
        <w:t>Сухой Лог, 2022</w:t>
      </w:r>
    </w:p>
    <w:p w:rsidR="000F0552" w:rsidRPr="00107F4A" w:rsidRDefault="00107F4A" w:rsidP="00107F4A">
      <w:pPr>
        <w:rPr>
          <w:rFonts w:ascii="Times New Roman" w:hAnsi="Times New Roman" w:cs="Times New Roman"/>
          <w:sz w:val="24"/>
        </w:rPr>
      </w:pPr>
      <w:r w:rsidRPr="00107F4A">
        <w:rPr>
          <w:rFonts w:ascii="Times New Roman" w:hAnsi="Times New Roman" w:cs="Times New Roman"/>
          <w:sz w:val="24"/>
        </w:rPr>
        <w:t>Приложение к сборнику заданий по техническому моделирован</w:t>
      </w:r>
      <w:r>
        <w:rPr>
          <w:rFonts w:ascii="Times New Roman" w:hAnsi="Times New Roman" w:cs="Times New Roman"/>
          <w:sz w:val="24"/>
        </w:rPr>
        <w:t xml:space="preserve">ию, направленное на обогащение </w:t>
      </w:r>
      <w:r w:rsidRPr="00107F4A">
        <w:rPr>
          <w:rFonts w:ascii="Times New Roman" w:hAnsi="Times New Roman" w:cs="Times New Roman"/>
          <w:sz w:val="24"/>
        </w:rPr>
        <w:t>словарного запаса детей дошкольного возраста</w:t>
      </w:r>
      <w:proofErr w:type="gramStart"/>
      <w:r w:rsidR="000F0552" w:rsidRPr="007B593A">
        <w:rPr>
          <w:rFonts w:ascii="Times New Roman" w:hAnsi="Times New Roman" w:cs="Times New Roman"/>
          <w:sz w:val="24"/>
        </w:rPr>
        <w:t>.</w:t>
      </w:r>
      <w:proofErr w:type="gramEnd"/>
      <w:r w:rsidR="000F0552" w:rsidRPr="007B593A">
        <w:rPr>
          <w:rFonts w:ascii="Times New Roman" w:hAnsi="Times New Roman" w:cs="Times New Roman"/>
          <w:sz w:val="24"/>
        </w:rPr>
        <w:t xml:space="preserve"> / </w:t>
      </w:r>
      <w:proofErr w:type="gramStart"/>
      <w:r w:rsidR="000F0552" w:rsidRPr="007B593A">
        <w:rPr>
          <w:rFonts w:ascii="Times New Roman" w:hAnsi="Times New Roman" w:cs="Times New Roman"/>
          <w:sz w:val="24"/>
        </w:rPr>
        <w:t>с</w:t>
      </w:r>
      <w:proofErr w:type="gramEnd"/>
      <w:r w:rsidR="000F0552" w:rsidRPr="007B593A">
        <w:rPr>
          <w:rFonts w:ascii="Times New Roman" w:hAnsi="Times New Roman" w:cs="Times New Roman"/>
          <w:sz w:val="24"/>
        </w:rPr>
        <w:t xml:space="preserve">ост. </w:t>
      </w:r>
      <w:proofErr w:type="spellStart"/>
      <w:r w:rsidR="000F0552">
        <w:rPr>
          <w:rFonts w:ascii="Times New Roman" w:hAnsi="Times New Roman" w:cs="Times New Roman"/>
          <w:sz w:val="24"/>
        </w:rPr>
        <w:t>Тегенцева</w:t>
      </w:r>
      <w:proofErr w:type="spellEnd"/>
      <w:r w:rsidR="000F0552">
        <w:rPr>
          <w:rFonts w:ascii="Times New Roman" w:hAnsi="Times New Roman" w:cs="Times New Roman"/>
          <w:sz w:val="24"/>
        </w:rPr>
        <w:t xml:space="preserve"> О.А</w:t>
      </w:r>
      <w:r w:rsidR="000F0552" w:rsidRPr="007B593A">
        <w:rPr>
          <w:rFonts w:ascii="Times New Roman" w:hAnsi="Times New Roman" w:cs="Times New Roman"/>
          <w:sz w:val="24"/>
        </w:rPr>
        <w:t xml:space="preserve">., – </w:t>
      </w:r>
      <w:r w:rsidR="000F0552">
        <w:rPr>
          <w:rFonts w:ascii="Times New Roman" w:hAnsi="Times New Roman" w:cs="Times New Roman"/>
          <w:sz w:val="24"/>
        </w:rPr>
        <w:t>Сухой Лог</w:t>
      </w:r>
      <w:r w:rsidR="000F0552" w:rsidRPr="007B593A">
        <w:rPr>
          <w:rFonts w:ascii="Times New Roman" w:hAnsi="Times New Roman" w:cs="Times New Roman"/>
          <w:sz w:val="24"/>
        </w:rPr>
        <w:t xml:space="preserve">: </w:t>
      </w:r>
      <w:r w:rsidR="000F0552">
        <w:rPr>
          <w:rFonts w:ascii="Times New Roman" w:hAnsi="Times New Roman" w:cs="Times New Roman"/>
          <w:sz w:val="24"/>
        </w:rPr>
        <w:t>МАДОУ № 44 «Серебряное копытце»</w:t>
      </w:r>
      <w:r w:rsidR="000F0552" w:rsidRPr="007B593A">
        <w:rPr>
          <w:rFonts w:ascii="Times New Roman" w:hAnsi="Times New Roman" w:cs="Times New Roman"/>
          <w:sz w:val="24"/>
        </w:rPr>
        <w:t>, 202</w:t>
      </w:r>
      <w:r w:rsidR="000F0552">
        <w:rPr>
          <w:rFonts w:ascii="Times New Roman" w:hAnsi="Times New Roman" w:cs="Times New Roman"/>
          <w:sz w:val="24"/>
        </w:rPr>
        <w:t>2</w:t>
      </w:r>
      <w:r w:rsidR="000F0552" w:rsidRPr="007B593A">
        <w:rPr>
          <w:rFonts w:ascii="Times New Roman" w:hAnsi="Times New Roman" w:cs="Times New Roman"/>
          <w:sz w:val="24"/>
        </w:rPr>
        <w:t xml:space="preserve">, </w:t>
      </w:r>
      <w:r w:rsidR="006462CF">
        <w:rPr>
          <w:rFonts w:ascii="Times New Roman" w:hAnsi="Times New Roman" w:cs="Times New Roman"/>
          <w:sz w:val="24"/>
        </w:rPr>
        <w:t>5</w:t>
      </w:r>
      <w:r w:rsidR="000F0552" w:rsidRPr="007B593A">
        <w:rPr>
          <w:rFonts w:ascii="Times New Roman" w:hAnsi="Times New Roman" w:cs="Times New Roman"/>
          <w:sz w:val="24"/>
        </w:rPr>
        <w:t>с</w:t>
      </w:r>
      <w:bookmarkStart w:id="0" w:name="_GoBack"/>
      <w:bookmarkEnd w:id="0"/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приложении даны стихи </w:t>
      </w:r>
      <w:r w:rsidR="00107F4A">
        <w:rPr>
          <w:rFonts w:ascii="Times New Roman" w:hAnsi="Times New Roman" w:cs="Times New Roman"/>
          <w:sz w:val="24"/>
        </w:rPr>
        <w:t>по темам</w:t>
      </w:r>
      <w:r w:rsidRPr="007B59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сборника </w:t>
      </w:r>
      <w:r w:rsidRPr="007B593A">
        <w:rPr>
          <w:rFonts w:ascii="Times New Roman" w:hAnsi="Times New Roman" w:cs="Times New Roman"/>
          <w:sz w:val="24"/>
        </w:rPr>
        <w:t>заданий</w:t>
      </w:r>
      <w:r>
        <w:rPr>
          <w:rFonts w:ascii="Times New Roman" w:hAnsi="Times New Roman" w:cs="Times New Roman"/>
          <w:sz w:val="24"/>
        </w:rPr>
        <w:t xml:space="preserve"> </w:t>
      </w:r>
      <w:r w:rsidRPr="007B593A"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 xml:space="preserve">техническому </w:t>
      </w:r>
      <w:r w:rsidRPr="007B593A">
        <w:rPr>
          <w:rFonts w:ascii="Times New Roman" w:hAnsi="Times New Roman" w:cs="Times New Roman"/>
          <w:sz w:val="24"/>
        </w:rPr>
        <w:t>моделированию,</w:t>
      </w:r>
      <w:r>
        <w:rPr>
          <w:rFonts w:ascii="Times New Roman" w:hAnsi="Times New Roman" w:cs="Times New Roman"/>
          <w:sz w:val="24"/>
        </w:rPr>
        <w:t xml:space="preserve"> направленных</w:t>
      </w:r>
      <w:r w:rsidRPr="007B593A">
        <w:rPr>
          <w:rFonts w:ascii="Times New Roman" w:hAnsi="Times New Roman" w:cs="Times New Roman"/>
          <w:sz w:val="24"/>
        </w:rPr>
        <w:t xml:space="preserve"> на развитие творчества у детей дошкольного возраста, при организации непосредственно образовательной  и дополнительной деятельности в ДОО</w:t>
      </w:r>
      <w:r>
        <w:rPr>
          <w:rFonts w:ascii="Times New Roman" w:hAnsi="Times New Roman" w:cs="Times New Roman"/>
          <w:sz w:val="24"/>
        </w:rPr>
        <w:t xml:space="preserve"> и в домашних условиях</w:t>
      </w:r>
      <w:r w:rsidRPr="007B593A">
        <w:rPr>
          <w:rFonts w:ascii="Times New Roman" w:hAnsi="Times New Roman" w:cs="Times New Roman"/>
          <w:sz w:val="24"/>
        </w:rPr>
        <w:t>.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 xml:space="preserve">В связи с </w:t>
      </w:r>
      <w:proofErr w:type="gramStart"/>
      <w:r w:rsidRPr="007B593A">
        <w:rPr>
          <w:rFonts w:ascii="Times New Roman" w:hAnsi="Times New Roman" w:cs="Times New Roman"/>
          <w:sz w:val="24"/>
        </w:rPr>
        <w:t>вступившим</w:t>
      </w:r>
      <w:proofErr w:type="gramEnd"/>
      <w:r w:rsidRPr="007B593A">
        <w:rPr>
          <w:rFonts w:ascii="Times New Roman" w:hAnsi="Times New Roman" w:cs="Times New Roman"/>
          <w:sz w:val="24"/>
        </w:rPr>
        <w:t xml:space="preserve"> в силу ФГОС ДО на сегодняшний день стоит острая необходимость </w:t>
      </w:r>
      <w:r w:rsidR="00107F4A">
        <w:rPr>
          <w:rFonts w:ascii="Times New Roman" w:hAnsi="Times New Roman" w:cs="Times New Roman"/>
          <w:sz w:val="24"/>
        </w:rPr>
        <w:t xml:space="preserve">не только </w:t>
      </w:r>
      <w:r w:rsidRPr="007B593A">
        <w:rPr>
          <w:rFonts w:ascii="Times New Roman" w:hAnsi="Times New Roman" w:cs="Times New Roman"/>
          <w:sz w:val="24"/>
        </w:rPr>
        <w:t xml:space="preserve">в развитии технического творчества у дошкольников как критерия успешности и развитие талантливой личности, </w:t>
      </w:r>
      <w:r w:rsidR="00107F4A">
        <w:rPr>
          <w:rFonts w:ascii="Times New Roman" w:hAnsi="Times New Roman" w:cs="Times New Roman"/>
          <w:sz w:val="24"/>
        </w:rPr>
        <w:t>но и в обогащении словарного запаса и развитии речи дошкольника.</w:t>
      </w:r>
      <w:r w:rsidRPr="007B593A">
        <w:rPr>
          <w:rFonts w:ascii="Times New Roman" w:hAnsi="Times New Roman" w:cs="Times New Roman"/>
          <w:sz w:val="24"/>
        </w:rPr>
        <w:t xml:space="preserve"> </w:t>
      </w: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>Данн</w:t>
      </w:r>
      <w:r w:rsidR="00107F4A">
        <w:rPr>
          <w:rFonts w:ascii="Times New Roman" w:hAnsi="Times New Roman" w:cs="Times New Roman"/>
          <w:sz w:val="24"/>
        </w:rPr>
        <w:t>ое</w:t>
      </w:r>
      <w:r>
        <w:rPr>
          <w:rFonts w:ascii="Times New Roman" w:hAnsi="Times New Roman" w:cs="Times New Roman"/>
          <w:sz w:val="24"/>
        </w:rPr>
        <w:t xml:space="preserve"> </w:t>
      </w:r>
      <w:r w:rsidR="00107F4A">
        <w:rPr>
          <w:rFonts w:ascii="Times New Roman" w:hAnsi="Times New Roman" w:cs="Times New Roman"/>
          <w:sz w:val="24"/>
        </w:rPr>
        <w:t>приложение к сборнику</w:t>
      </w:r>
      <w:r>
        <w:rPr>
          <w:rFonts w:ascii="Times New Roman" w:hAnsi="Times New Roman" w:cs="Times New Roman"/>
          <w:sz w:val="24"/>
        </w:rPr>
        <w:t xml:space="preserve"> </w:t>
      </w:r>
      <w:r w:rsidRPr="007B593A">
        <w:rPr>
          <w:rFonts w:ascii="Times New Roman" w:hAnsi="Times New Roman" w:cs="Times New Roman"/>
          <w:sz w:val="24"/>
        </w:rPr>
        <w:t>предназначен</w:t>
      </w:r>
      <w:r w:rsidR="00107F4A">
        <w:rPr>
          <w:rFonts w:ascii="Times New Roman" w:hAnsi="Times New Roman" w:cs="Times New Roman"/>
          <w:sz w:val="24"/>
        </w:rPr>
        <w:t>о</w:t>
      </w:r>
      <w:r w:rsidRPr="007B593A">
        <w:rPr>
          <w:rFonts w:ascii="Times New Roman" w:hAnsi="Times New Roman" w:cs="Times New Roman"/>
          <w:sz w:val="24"/>
        </w:rPr>
        <w:t xml:space="preserve"> для многоцелевого использования: воспитателями детского сада при организации непосредственной образовательной области «Познавательное развитие»</w:t>
      </w:r>
      <w:r w:rsidR="00107F4A">
        <w:rPr>
          <w:rFonts w:ascii="Times New Roman" w:hAnsi="Times New Roman" w:cs="Times New Roman"/>
          <w:sz w:val="24"/>
        </w:rPr>
        <w:t xml:space="preserve"> и «Речевое развитие»</w:t>
      </w:r>
      <w:r w:rsidRPr="007B593A">
        <w:rPr>
          <w:rFonts w:ascii="Times New Roman" w:hAnsi="Times New Roman" w:cs="Times New Roman"/>
          <w:sz w:val="24"/>
        </w:rPr>
        <w:t>; при организации дополнительного образования детей;</w:t>
      </w:r>
      <w:r>
        <w:rPr>
          <w:rFonts w:ascii="Times New Roman" w:hAnsi="Times New Roman" w:cs="Times New Roman"/>
          <w:sz w:val="24"/>
        </w:rPr>
        <w:t xml:space="preserve"> при организации домашнего образования в семье</w:t>
      </w:r>
      <w:r w:rsidRPr="007B593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 xml:space="preserve">Представленный материал будет </w:t>
      </w:r>
      <w:r w:rsidR="00107F4A">
        <w:rPr>
          <w:rFonts w:ascii="Times New Roman" w:hAnsi="Times New Roman" w:cs="Times New Roman"/>
          <w:sz w:val="24"/>
        </w:rPr>
        <w:t xml:space="preserve">в помощь </w:t>
      </w:r>
      <w:r w:rsidRPr="007B593A">
        <w:rPr>
          <w:rFonts w:ascii="Times New Roman" w:hAnsi="Times New Roman" w:cs="Times New Roman"/>
          <w:sz w:val="24"/>
        </w:rPr>
        <w:t>воспитателям и педагог</w:t>
      </w:r>
      <w:r>
        <w:rPr>
          <w:rFonts w:ascii="Times New Roman" w:hAnsi="Times New Roman" w:cs="Times New Roman"/>
          <w:sz w:val="24"/>
        </w:rPr>
        <w:t>ам</w:t>
      </w:r>
      <w:r w:rsidRPr="007B593A">
        <w:rPr>
          <w:rFonts w:ascii="Times New Roman" w:hAnsi="Times New Roman" w:cs="Times New Roman"/>
          <w:sz w:val="24"/>
        </w:rPr>
        <w:t xml:space="preserve">  детских садов, родителям дошкольников.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t xml:space="preserve">Лаконичность и системность изложения материала упрощают процесс запоминания, выделение ключевых вопросов помогает акцентировать внимание на главном, подобранные задания помогут развить </w:t>
      </w:r>
      <w:r w:rsidR="00107F4A">
        <w:rPr>
          <w:rFonts w:ascii="Times New Roman" w:hAnsi="Times New Roman" w:cs="Times New Roman"/>
          <w:sz w:val="24"/>
        </w:rPr>
        <w:t xml:space="preserve">речь </w:t>
      </w:r>
      <w:r w:rsidRPr="007B593A">
        <w:rPr>
          <w:rFonts w:ascii="Times New Roman" w:hAnsi="Times New Roman" w:cs="Times New Roman"/>
          <w:sz w:val="24"/>
        </w:rPr>
        <w:t>у детей дошкольного возраста.</w:t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br/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br/>
      </w: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Pr="007B593A" w:rsidRDefault="000F0552" w:rsidP="000F0552">
      <w:pPr>
        <w:spacing w:after="0"/>
        <w:rPr>
          <w:rFonts w:ascii="Times New Roman" w:hAnsi="Times New Roman" w:cs="Times New Roman"/>
          <w:sz w:val="24"/>
        </w:rPr>
      </w:pPr>
      <w:r w:rsidRPr="007B593A">
        <w:rPr>
          <w:rFonts w:ascii="Times New Roman" w:hAnsi="Times New Roman" w:cs="Times New Roman"/>
          <w:sz w:val="24"/>
        </w:rPr>
        <w:br/>
      </w: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7B593A">
        <w:rPr>
          <w:rFonts w:ascii="Times New Roman" w:hAnsi="Times New Roman" w:cs="Times New Roman"/>
          <w:sz w:val="24"/>
        </w:rPr>
        <w:t>©</w:t>
      </w:r>
      <w:r>
        <w:rPr>
          <w:rFonts w:ascii="Times New Roman" w:hAnsi="Times New Roman" w:cs="Times New Roman"/>
          <w:sz w:val="24"/>
        </w:rPr>
        <w:t>МАДОУ № 44 «Серебряное копытце»</w:t>
      </w:r>
      <w:r w:rsidRPr="007B593A"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</w:rPr>
        <w:t>22</w:t>
      </w: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FE21BB" w:rsidRDefault="00FE21BB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94557882"/>
        <w:docPartObj>
          <w:docPartGallery w:val="Table of Contents"/>
          <w:docPartUnique/>
        </w:docPartObj>
      </w:sdtPr>
      <w:sdtEndPr/>
      <w:sdtContent>
        <w:p w:rsidR="000F0552" w:rsidRPr="00FE21BB" w:rsidRDefault="000F0552" w:rsidP="000F0552">
          <w:pPr>
            <w:pStyle w:val="a4"/>
            <w:jc w:val="center"/>
            <w:rPr>
              <w:rFonts w:ascii="Times New Roman" w:hAnsi="Times New Roman" w:cs="Times New Roman"/>
              <w:color w:val="943634" w:themeColor="accent2" w:themeShade="BF"/>
            </w:rPr>
          </w:pPr>
          <w:r w:rsidRPr="00FE21BB">
            <w:rPr>
              <w:rFonts w:ascii="Times New Roman" w:hAnsi="Times New Roman" w:cs="Times New Roman"/>
              <w:color w:val="943634" w:themeColor="accent2" w:themeShade="BF"/>
            </w:rPr>
            <w:t>Оглавление</w:t>
          </w:r>
        </w:p>
        <w:p w:rsidR="006462CF" w:rsidRDefault="000F0552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ru-RU"/>
            </w:rPr>
          </w:pPr>
          <w:r w:rsidRPr="00975B1C">
            <w:fldChar w:fldCharType="begin"/>
          </w:r>
          <w:r w:rsidRPr="00975B1C">
            <w:instrText xml:space="preserve"> TOC \o "1-3" \h \z \u </w:instrText>
          </w:r>
          <w:r w:rsidRPr="00975B1C">
            <w:fldChar w:fldCharType="separate"/>
          </w:r>
          <w:hyperlink w:anchor="_Toc99314246" w:history="1">
            <w:r w:rsidR="006462CF" w:rsidRPr="00045F0D">
              <w:rPr>
                <w:rStyle w:val="a3"/>
              </w:rPr>
              <w:t>Тема: Танк</w:t>
            </w:r>
            <w:r w:rsidR="006462CF">
              <w:rPr>
                <w:webHidden/>
              </w:rPr>
              <w:tab/>
            </w:r>
            <w:r w:rsidR="006462CF">
              <w:rPr>
                <w:webHidden/>
              </w:rPr>
              <w:fldChar w:fldCharType="begin"/>
            </w:r>
            <w:r w:rsidR="006462CF">
              <w:rPr>
                <w:webHidden/>
              </w:rPr>
              <w:instrText xml:space="preserve"> PAGEREF _Toc99314246 \h </w:instrText>
            </w:r>
            <w:r w:rsidR="006462CF">
              <w:rPr>
                <w:webHidden/>
              </w:rPr>
            </w:r>
            <w:r w:rsidR="006462CF">
              <w:rPr>
                <w:webHidden/>
              </w:rPr>
              <w:fldChar w:fldCharType="separate"/>
            </w:r>
            <w:r w:rsidR="006462CF">
              <w:rPr>
                <w:webHidden/>
              </w:rPr>
              <w:t>3</w:t>
            </w:r>
            <w:r w:rsidR="006462CF">
              <w:rPr>
                <w:webHidden/>
              </w:rPr>
              <w:fldChar w:fldCharType="end"/>
            </w:r>
          </w:hyperlink>
        </w:p>
        <w:p w:rsidR="006462CF" w:rsidRDefault="006462CF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ru-RU"/>
            </w:rPr>
          </w:pPr>
          <w:hyperlink w:anchor="_Toc99314247" w:history="1">
            <w:r w:rsidRPr="00045F0D">
              <w:rPr>
                <w:rStyle w:val="a3"/>
              </w:rPr>
              <w:t>Тема: Военный вертолет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_Toc99314247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462CF" w:rsidRDefault="006462CF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ru-RU"/>
            </w:rPr>
          </w:pPr>
          <w:hyperlink w:anchor="_Toc99314248" w:history="1">
            <w:r w:rsidRPr="00045F0D">
              <w:rPr>
                <w:rStyle w:val="a3"/>
              </w:rPr>
              <w:t>Тема: Парад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_Toc99314248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462CF" w:rsidRDefault="006462CF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ru-RU"/>
            </w:rPr>
          </w:pPr>
          <w:hyperlink w:anchor="_Toc99314249" w:history="1">
            <w:r w:rsidRPr="00045F0D">
              <w:rPr>
                <w:rStyle w:val="a3"/>
              </w:rPr>
              <w:t>Тема: Военные профессии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_Toc99314249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462CF" w:rsidRDefault="006462CF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ru-RU"/>
            </w:rPr>
          </w:pPr>
          <w:hyperlink w:anchor="_Toc99314250" w:history="1">
            <w:r w:rsidRPr="00045F0D">
              <w:rPr>
                <w:rStyle w:val="a3"/>
              </w:rPr>
              <w:t>Тема: Танкист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_Toc99314250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462CF" w:rsidRDefault="006462CF">
          <w:pPr>
            <w:pStyle w:val="1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ru-RU"/>
            </w:rPr>
          </w:pPr>
          <w:hyperlink w:anchor="_Toc99314251" w:history="1">
            <w:r w:rsidRPr="00045F0D">
              <w:rPr>
                <w:rStyle w:val="a3"/>
              </w:rPr>
              <w:t>Тема: Летчик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_Toc99314251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F0552" w:rsidRDefault="000F0552" w:rsidP="000F0552">
          <w:r w:rsidRPr="00975B1C">
            <w:rPr>
              <w:rFonts w:ascii="Times New Roman" w:hAnsi="Times New Roman" w:cs="Times New Roman"/>
              <w:b/>
              <w:bCs/>
              <w:color w:val="365F91" w:themeColor="accent1" w:themeShade="BF"/>
              <w:sz w:val="28"/>
              <w:szCs w:val="28"/>
            </w:rPr>
            <w:fldChar w:fldCharType="end"/>
          </w:r>
        </w:p>
      </w:sdtContent>
    </w:sdt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0F0552" w:rsidRDefault="000F0552" w:rsidP="000F0552">
      <w:pPr>
        <w:spacing w:after="0"/>
        <w:rPr>
          <w:rFonts w:ascii="Times New Roman" w:hAnsi="Times New Roman" w:cs="Times New Roman"/>
          <w:sz w:val="24"/>
        </w:rPr>
      </w:pPr>
    </w:p>
    <w:p w:rsidR="00107F4A" w:rsidRDefault="00107F4A" w:rsidP="000F0552">
      <w:pPr>
        <w:spacing w:after="0"/>
        <w:rPr>
          <w:rFonts w:ascii="Times New Roman" w:hAnsi="Times New Roman" w:cs="Times New Roman"/>
          <w:sz w:val="24"/>
        </w:rPr>
      </w:pPr>
    </w:p>
    <w:p w:rsidR="00107F4A" w:rsidRDefault="00107F4A" w:rsidP="000F0552">
      <w:pPr>
        <w:spacing w:after="0"/>
        <w:rPr>
          <w:rFonts w:ascii="Times New Roman" w:hAnsi="Times New Roman" w:cs="Times New Roman"/>
          <w:sz w:val="24"/>
        </w:rPr>
      </w:pPr>
    </w:p>
    <w:p w:rsidR="00107F4A" w:rsidRDefault="00107F4A" w:rsidP="000F0552">
      <w:pPr>
        <w:spacing w:after="0"/>
        <w:rPr>
          <w:rFonts w:ascii="Times New Roman" w:hAnsi="Times New Roman" w:cs="Times New Roman"/>
          <w:sz w:val="24"/>
        </w:rPr>
      </w:pPr>
    </w:p>
    <w:p w:rsidR="003A0169" w:rsidRDefault="003A0169"/>
    <w:p w:rsidR="00FE21BB" w:rsidRDefault="00FE21BB"/>
    <w:p w:rsidR="00FE21BB" w:rsidRDefault="00FE21BB"/>
    <w:p w:rsidR="00FE21BB" w:rsidRDefault="00FE21BB"/>
    <w:p w:rsidR="00FE21BB" w:rsidRDefault="00FE21BB"/>
    <w:p w:rsidR="00FE21BB" w:rsidRDefault="00FE21BB"/>
    <w:p w:rsidR="00FE21BB" w:rsidRDefault="00FE21BB"/>
    <w:p w:rsidR="006462CF" w:rsidRDefault="006462CF"/>
    <w:p w:rsidR="00107F4A" w:rsidRDefault="00107F4A" w:rsidP="00FE21BB">
      <w:pPr>
        <w:pStyle w:val="1"/>
        <w:jc w:val="center"/>
        <w:rPr>
          <w:color w:val="943634" w:themeColor="accent2" w:themeShade="BF"/>
        </w:rPr>
      </w:pPr>
      <w:bookmarkStart w:id="1" w:name="_Toc99314246"/>
      <w:r w:rsidRPr="00FE21BB">
        <w:rPr>
          <w:color w:val="943634" w:themeColor="accent2" w:themeShade="BF"/>
        </w:rPr>
        <w:lastRenderedPageBreak/>
        <w:t xml:space="preserve">Тема: </w:t>
      </w:r>
      <w:r w:rsidR="006462CF">
        <w:rPr>
          <w:color w:val="943634" w:themeColor="accent2" w:themeShade="BF"/>
        </w:rPr>
        <w:t>Танк</w:t>
      </w:r>
      <w:bookmarkEnd w:id="1"/>
    </w:p>
    <w:p w:rsidR="006462CF" w:rsidRPr="006462CF" w:rsidRDefault="006462CF" w:rsidP="006462CF"/>
    <w:p w:rsidR="009441A8" w:rsidRPr="006462CF" w:rsidRDefault="006462CF" w:rsidP="00107F4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8"/>
        </w:rPr>
      </w:pPr>
      <w:r w:rsidRPr="006462CF">
        <w:rPr>
          <w:rFonts w:ascii="Times New Roman" w:hAnsi="Times New Roman" w:cs="Times New Roman"/>
          <w:color w:val="222222"/>
          <w:sz w:val="28"/>
          <w:szCs w:val="30"/>
          <w:shd w:val="clear" w:color="auto" w:fill="FFFFFF"/>
        </w:rPr>
        <w:t>Везде, как будто вездеход,</w:t>
      </w:r>
      <w:r w:rsidRPr="006462CF">
        <w:rPr>
          <w:rFonts w:ascii="Times New Roman" w:hAnsi="Times New Roman" w:cs="Times New Roman"/>
          <w:color w:val="222222"/>
          <w:sz w:val="28"/>
          <w:szCs w:val="30"/>
        </w:rPr>
        <w:br/>
      </w:r>
      <w:r w:rsidRPr="006462CF">
        <w:rPr>
          <w:rFonts w:ascii="Times New Roman" w:hAnsi="Times New Roman" w:cs="Times New Roman"/>
          <w:color w:val="222222"/>
          <w:sz w:val="28"/>
          <w:szCs w:val="30"/>
          <w:shd w:val="clear" w:color="auto" w:fill="FFFFFF"/>
        </w:rPr>
        <w:t>На гусеницах танк пройдет</w:t>
      </w:r>
      <w:r w:rsidRPr="006462CF">
        <w:rPr>
          <w:rFonts w:ascii="Times New Roman" w:hAnsi="Times New Roman" w:cs="Times New Roman"/>
          <w:color w:val="222222"/>
          <w:sz w:val="28"/>
          <w:szCs w:val="30"/>
        </w:rPr>
        <w:br/>
      </w:r>
      <w:r w:rsidRPr="006462CF">
        <w:rPr>
          <w:rFonts w:ascii="Times New Roman" w:hAnsi="Times New Roman" w:cs="Times New Roman"/>
          <w:color w:val="222222"/>
          <w:sz w:val="28"/>
          <w:szCs w:val="30"/>
          <w:shd w:val="clear" w:color="auto" w:fill="FFFFFF"/>
        </w:rPr>
        <w:t>Ствол орудийный впереди,</w:t>
      </w:r>
      <w:r w:rsidRPr="006462CF">
        <w:rPr>
          <w:rFonts w:ascii="Times New Roman" w:hAnsi="Times New Roman" w:cs="Times New Roman"/>
          <w:color w:val="222222"/>
          <w:sz w:val="28"/>
          <w:szCs w:val="30"/>
        </w:rPr>
        <w:br/>
      </w:r>
      <w:r w:rsidRPr="006462CF">
        <w:rPr>
          <w:rFonts w:ascii="Times New Roman" w:hAnsi="Times New Roman" w:cs="Times New Roman"/>
          <w:color w:val="222222"/>
          <w:sz w:val="28"/>
          <w:szCs w:val="30"/>
          <w:shd w:val="clear" w:color="auto" w:fill="FFFFFF"/>
        </w:rPr>
        <w:t>Опасно, враг, не подходи!</w:t>
      </w:r>
      <w:r w:rsidRPr="006462CF">
        <w:rPr>
          <w:rFonts w:ascii="Times New Roman" w:hAnsi="Times New Roman" w:cs="Times New Roman"/>
          <w:color w:val="222222"/>
          <w:sz w:val="28"/>
          <w:szCs w:val="30"/>
        </w:rPr>
        <w:br/>
      </w:r>
      <w:r w:rsidRPr="006462CF">
        <w:rPr>
          <w:rFonts w:ascii="Times New Roman" w:hAnsi="Times New Roman" w:cs="Times New Roman"/>
          <w:color w:val="222222"/>
          <w:sz w:val="28"/>
          <w:szCs w:val="30"/>
          <w:shd w:val="clear" w:color="auto" w:fill="FFFFFF"/>
        </w:rPr>
        <w:t>Танк прочной защищен броней</w:t>
      </w:r>
      <w:proofErr w:type="gramStart"/>
      <w:r w:rsidRPr="006462CF">
        <w:rPr>
          <w:rFonts w:ascii="Times New Roman" w:hAnsi="Times New Roman" w:cs="Times New Roman"/>
          <w:color w:val="222222"/>
          <w:sz w:val="28"/>
          <w:szCs w:val="30"/>
        </w:rPr>
        <w:br/>
      </w:r>
      <w:r w:rsidRPr="006462CF">
        <w:rPr>
          <w:rFonts w:ascii="Times New Roman" w:hAnsi="Times New Roman" w:cs="Times New Roman"/>
          <w:color w:val="222222"/>
          <w:sz w:val="28"/>
          <w:szCs w:val="30"/>
          <w:shd w:val="clear" w:color="auto" w:fill="FFFFFF"/>
        </w:rPr>
        <w:t>И</w:t>
      </w:r>
      <w:proofErr w:type="gramEnd"/>
      <w:r w:rsidRPr="006462CF">
        <w:rPr>
          <w:rFonts w:ascii="Times New Roman" w:hAnsi="Times New Roman" w:cs="Times New Roman"/>
          <w:color w:val="222222"/>
          <w:sz w:val="28"/>
          <w:szCs w:val="30"/>
          <w:shd w:val="clear" w:color="auto" w:fill="FFFFFF"/>
        </w:rPr>
        <w:t xml:space="preserve"> сможет встретить бой!</w:t>
      </w:r>
    </w:p>
    <w:p w:rsidR="009441A8" w:rsidRPr="00FE21BB" w:rsidRDefault="009441A8" w:rsidP="00FE21BB">
      <w:pPr>
        <w:pStyle w:val="1"/>
        <w:jc w:val="center"/>
        <w:rPr>
          <w:color w:val="943634" w:themeColor="accent2" w:themeShade="BF"/>
        </w:rPr>
      </w:pPr>
      <w:bookmarkStart w:id="2" w:name="_Toc99314247"/>
      <w:r w:rsidRPr="00FE21BB">
        <w:rPr>
          <w:color w:val="943634" w:themeColor="accent2" w:themeShade="BF"/>
        </w:rPr>
        <w:t xml:space="preserve">Тема: </w:t>
      </w:r>
      <w:r w:rsidR="006462CF">
        <w:rPr>
          <w:color w:val="943634" w:themeColor="accent2" w:themeShade="BF"/>
        </w:rPr>
        <w:t>Военный вертолет</w:t>
      </w:r>
      <w:bookmarkEnd w:id="2"/>
    </w:p>
    <w:p w:rsidR="009441A8" w:rsidRDefault="006462CF" w:rsidP="009441A8">
      <w:pPr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</w:p>
    <w:p w:rsidR="006462CF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над нами вертолёт,</w:t>
      </w:r>
    </w:p>
    <w:p w:rsidR="006462CF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него сидит пилот,</w:t>
      </w:r>
    </w:p>
    <w:p w:rsidR="006462CF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Исправно вертолёт ведёт,</w:t>
      </w:r>
    </w:p>
    <w:p w:rsidR="006462CF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был устойчивым полёт.</w:t>
      </w:r>
    </w:p>
    <w:p w:rsidR="006462CF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CF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вертолёта нет крыла,</w:t>
      </w:r>
    </w:p>
    <w:p w:rsidR="006462CF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Взамен него лишь два винта.</w:t>
      </w:r>
    </w:p>
    <w:p w:rsidR="006462CF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может он летать,</w:t>
      </w:r>
    </w:p>
    <w:p w:rsidR="006462CF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даже в воздухе витать.</w:t>
      </w:r>
    </w:p>
    <w:p w:rsidR="006462CF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2CF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вдали он пролетает,</w:t>
      </w:r>
    </w:p>
    <w:p w:rsidR="006462CF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стрекозу напоминает.</w:t>
      </w:r>
    </w:p>
    <w:p w:rsidR="006462CF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 в поле он садится,</w:t>
      </w:r>
    </w:p>
    <w:p w:rsidR="00FE21BB" w:rsidRPr="006462CF" w:rsidRDefault="006462CF" w:rsidP="0064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proofErr w:type="gramStart"/>
      <w:r w:rsidRPr="0064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</w:t>
      </w:r>
      <w:proofErr w:type="gramEnd"/>
      <w:r w:rsidRPr="0064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сказочную птицу.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9441A8" w:rsidRPr="00FE21BB" w:rsidRDefault="009441A8" w:rsidP="00FE21BB">
      <w:pPr>
        <w:pStyle w:val="1"/>
        <w:jc w:val="center"/>
        <w:rPr>
          <w:color w:val="943634" w:themeColor="accent2" w:themeShade="BF"/>
        </w:rPr>
      </w:pPr>
      <w:bookmarkStart w:id="3" w:name="_Toc99314248"/>
      <w:r w:rsidRPr="00FE21BB">
        <w:rPr>
          <w:color w:val="943634" w:themeColor="accent2" w:themeShade="BF"/>
        </w:rPr>
        <w:t xml:space="preserve">Тема: </w:t>
      </w:r>
      <w:r w:rsidR="006462CF">
        <w:rPr>
          <w:color w:val="943634" w:themeColor="accent2" w:themeShade="BF"/>
        </w:rPr>
        <w:t>Парад</w:t>
      </w:r>
      <w:bookmarkEnd w:id="3"/>
    </w:p>
    <w:p w:rsidR="00492EF0" w:rsidRDefault="00492EF0" w:rsidP="009441A8">
      <w:pPr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6462CF" w:rsidRPr="006462CF" w:rsidRDefault="006462CF" w:rsidP="006462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t>В небе праздничный салют,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Фейерверки там и тут.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Поздравляет вся страна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Славных ветеранов.</w:t>
      </w:r>
    </w:p>
    <w:p w:rsidR="006462CF" w:rsidRPr="006462CF" w:rsidRDefault="006462CF" w:rsidP="006462C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t>А цветущая весна</w:t>
      </w:r>
      <w:proofErr w:type="gramStart"/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</w:t>
      </w:r>
      <w:proofErr w:type="gramEnd"/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t>арит им тюльпаны,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Дарит белую сирень.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за славный майский день?</w:t>
      </w:r>
    </w:p>
    <w:p w:rsidR="006462CF" w:rsidRDefault="006462CF" w:rsidP="009441A8">
      <w:pPr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492EF0" w:rsidRDefault="00492EF0" w:rsidP="00FE21BB">
      <w:pPr>
        <w:pStyle w:val="1"/>
        <w:jc w:val="center"/>
        <w:rPr>
          <w:color w:val="943634" w:themeColor="accent2" w:themeShade="BF"/>
        </w:rPr>
      </w:pPr>
      <w:bookmarkStart w:id="4" w:name="_Toc99314249"/>
      <w:r w:rsidRPr="00FE21BB">
        <w:rPr>
          <w:color w:val="943634" w:themeColor="accent2" w:themeShade="BF"/>
        </w:rPr>
        <w:lastRenderedPageBreak/>
        <w:t xml:space="preserve">Тема: </w:t>
      </w:r>
      <w:r w:rsidR="006462CF">
        <w:rPr>
          <w:color w:val="943634" w:themeColor="accent2" w:themeShade="BF"/>
        </w:rPr>
        <w:t>Военные профессии</w:t>
      </w:r>
      <w:bookmarkEnd w:id="4"/>
    </w:p>
    <w:p w:rsidR="006462CF" w:rsidRPr="006462CF" w:rsidRDefault="006462CF" w:rsidP="006462CF"/>
    <w:p w:rsidR="00492EF0" w:rsidRPr="006462CF" w:rsidRDefault="006462CF" w:rsidP="006462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t>Много разных есть профессий,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Кто-то где-то преуспел.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 любой мальчишка в детстве</w:t>
      </w:r>
      <w:proofErr w:type="gramStart"/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</w:t>
      </w:r>
      <w:proofErr w:type="gramEnd"/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t>очет быть как офицер.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Он подтянут, он умен —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Красотой не обделен.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Для ребят он всех пример —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Наш отважный офицер.</w:t>
      </w:r>
    </w:p>
    <w:p w:rsidR="00492EF0" w:rsidRDefault="00492EF0" w:rsidP="00FE21BB">
      <w:pPr>
        <w:pStyle w:val="1"/>
        <w:jc w:val="center"/>
        <w:rPr>
          <w:color w:val="943634" w:themeColor="accent2" w:themeShade="BF"/>
        </w:rPr>
      </w:pPr>
      <w:bookmarkStart w:id="5" w:name="_Toc99314250"/>
      <w:r w:rsidRPr="00FE21BB">
        <w:rPr>
          <w:color w:val="943634" w:themeColor="accent2" w:themeShade="BF"/>
        </w:rPr>
        <w:t xml:space="preserve">Тема: </w:t>
      </w:r>
      <w:r w:rsidR="006462CF">
        <w:rPr>
          <w:color w:val="943634" w:themeColor="accent2" w:themeShade="BF"/>
        </w:rPr>
        <w:t>Танкист</w:t>
      </w:r>
      <w:bookmarkEnd w:id="5"/>
    </w:p>
    <w:p w:rsidR="006462CF" w:rsidRPr="006462CF" w:rsidRDefault="006462CF" w:rsidP="006462CF"/>
    <w:p w:rsidR="00FE21BB" w:rsidRPr="006462CF" w:rsidRDefault="006462CF" w:rsidP="00FE21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t>Везде, как будто вездеход,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гусеницах танк пройдет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Ствол орудийный впереди,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Опасно, враг, не подходи!</w:t>
      </w:r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Танк прочной защищен броней</w:t>
      </w:r>
      <w:proofErr w:type="gramStart"/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Pr="00646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сможет встретить бой!</w:t>
      </w:r>
    </w:p>
    <w:p w:rsidR="006462CF" w:rsidRDefault="006462CF" w:rsidP="00FE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2CF" w:rsidRDefault="006462CF" w:rsidP="006462CF">
      <w:pPr>
        <w:pStyle w:val="1"/>
        <w:jc w:val="center"/>
        <w:rPr>
          <w:color w:val="943634" w:themeColor="accent2" w:themeShade="BF"/>
        </w:rPr>
      </w:pPr>
      <w:bookmarkStart w:id="6" w:name="_Toc99314251"/>
      <w:r w:rsidRPr="00FE21BB">
        <w:rPr>
          <w:color w:val="943634" w:themeColor="accent2" w:themeShade="BF"/>
        </w:rPr>
        <w:t xml:space="preserve">Тема: </w:t>
      </w:r>
      <w:r>
        <w:rPr>
          <w:color w:val="943634" w:themeColor="accent2" w:themeShade="BF"/>
        </w:rPr>
        <w:t>Летчик</w:t>
      </w:r>
      <w:bookmarkEnd w:id="6"/>
    </w:p>
    <w:p w:rsidR="006462CF" w:rsidRPr="006462CF" w:rsidRDefault="006462CF" w:rsidP="006462CF"/>
    <w:p w:rsidR="00FE21BB" w:rsidRPr="006462CF" w:rsidRDefault="006462CF" w:rsidP="006462CF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2CF">
        <w:rPr>
          <w:rFonts w:ascii="Times New Roman" w:hAnsi="Times New Roman" w:cs="Times New Roman"/>
          <w:sz w:val="28"/>
          <w:szCs w:val="28"/>
        </w:rPr>
        <w:t>Он металлическую птицу</w:t>
      </w:r>
      <w:proofErr w:type="gramStart"/>
      <w:r w:rsidRPr="006462CF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462CF">
        <w:rPr>
          <w:rFonts w:ascii="Times New Roman" w:hAnsi="Times New Roman" w:cs="Times New Roman"/>
          <w:sz w:val="28"/>
          <w:szCs w:val="28"/>
        </w:rPr>
        <w:t>однимет в облака.</w:t>
      </w:r>
      <w:r w:rsidRPr="006462CF">
        <w:rPr>
          <w:rFonts w:ascii="Times New Roman" w:hAnsi="Times New Roman" w:cs="Times New Roman"/>
          <w:sz w:val="28"/>
          <w:szCs w:val="28"/>
        </w:rPr>
        <w:br/>
        <w:t>Теперь воздушная граница</w:t>
      </w:r>
      <w:r w:rsidRPr="006462CF">
        <w:rPr>
          <w:rFonts w:ascii="Times New Roman" w:hAnsi="Times New Roman" w:cs="Times New Roman"/>
          <w:sz w:val="28"/>
          <w:szCs w:val="28"/>
        </w:rPr>
        <w:br/>
        <w:t>Надежна и крепка!</w:t>
      </w:r>
    </w:p>
    <w:sectPr w:rsidR="00FE21BB" w:rsidRPr="006462CF" w:rsidSect="00FE21BB">
      <w:pgSz w:w="11906" w:h="16838"/>
      <w:pgMar w:top="1134" w:right="850" w:bottom="851" w:left="1701" w:header="708" w:footer="708" w:gutter="0"/>
      <w:pgBorders w:offsetFrom="page">
        <w:top w:val="single" w:sz="24" w:space="24" w:color="943634" w:themeColor="accent2" w:themeShade="BF"/>
        <w:left w:val="single" w:sz="24" w:space="24" w:color="943634" w:themeColor="accent2" w:themeShade="BF"/>
        <w:bottom w:val="single" w:sz="24" w:space="24" w:color="943634" w:themeColor="accent2" w:themeShade="BF"/>
        <w:right w:val="single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B6"/>
    <w:rsid w:val="000F0552"/>
    <w:rsid w:val="00107F4A"/>
    <w:rsid w:val="003A0169"/>
    <w:rsid w:val="00492EF0"/>
    <w:rsid w:val="005F03B9"/>
    <w:rsid w:val="00644F35"/>
    <w:rsid w:val="006462CF"/>
    <w:rsid w:val="009441A8"/>
    <w:rsid w:val="00A21EB6"/>
    <w:rsid w:val="00C8276A"/>
    <w:rsid w:val="00E748DD"/>
    <w:rsid w:val="00EC031E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F0"/>
  </w:style>
  <w:style w:type="paragraph" w:styleId="1">
    <w:name w:val="heading 1"/>
    <w:basedOn w:val="a"/>
    <w:next w:val="a"/>
    <w:link w:val="10"/>
    <w:uiPriority w:val="9"/>
    <w:qFormat/>
    <w:rsid w:val="000F0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5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F0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0F055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F0552"/>
    <w:pPr>
      <w:tabs>
        <w:tab w:val="right" w:leader="dot" w:pos="8921"/>
      </w:tabs>
      <w:spacing w:after="100"/>
    </w:pPr>
    <w:rPr>
      <w:rFonts w:ascii="Times New Roman" w:hAnsi="Times New Roman" w:cs="Times New Roman"/>
      <w:b/>
      <w:noProof/>
      <w:color w:val="365F91" w:themeColor="accent1" w:themeShade="BF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0F0552"/>
    <w:pPr>
      <w:spacing w:after="100"/>
      <w:ind w:left="220"/>
    </w:pPr>
  </w:style>
  <w:style w:type="paragraph" w:styleId="a5">
    <w:name w:val="Balloon Text"/>
    <w:basedOn w:val="a"/>
    <w:link w:val="a6"/>
    <w:uiPriority w:val="99"/>
    <w:semiHidden/>
    <w:unhideWhenUsed/>
    <w:rsid w:val="000F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F0"/>
  </w:style>
  <w:style w:type="paragraph" w:styleId="1">
    <w:name w:val="heading 1"/>
    <w:basedOn w:val="a"/>
    <w:next w:val="a"/>
    <w:link w:val="10"/>
    <w:uiPriority w:val="9"/>
    <w:qFormat/>
    <w:rsid w:val="000F0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5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F0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0F055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F0552"/>
    <w:pPr>
      <w:tabs>
        <w:tab w:val="right" w:leader="dot" w:pos="8921"/>
      </w:tabs>
      <w:spacing w:after="100"/>
    </w:pPr>
    <w:rPr>
      <w:rFonts w:ascii="Times New Roman" w:hAnsi="Times New Roman" w:cs="Times New Roman"/>
      <w:b/>
      <w:noProof/>
      <w:color w:val="365F91" w:themeColor="accent1" w:themeShade="BF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0F0552"/>
    <w:pPr>
      <w:spacing w:after="100"/>
      <w:ind w:left="220"/>
    </w:pPr>
  </w:style>
  <w:style w:type="paragraph" w:styleId="a5">
    <w:name w:val="Balloon Text"/>
    <w:basedOn w:val="a"/>
    <w:link w:val="a6"/>
    <w:uiPriority w:val="99"/>
    <w:semiHidden/>
    <w:unhideWhenUsed/>
    <w:rsid w:val="000F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2022-02-17T09:01:00Z</cp:lastPrinted>
  <dcterms:created xsi:type="dcterms:W3CDTF">2022-02-07T17:15:00Z</dcterms:created>
  <dcterms:modified xsi:type="dcterms:W3CDTF">2022-03-27T17:58:00Z</dcterms:modified>
</cp:coreProperties>
</file>