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ook w:val="01E0"/>
      </w:tblPr>
      <w:tblGrid>
        <w:gridCol w:w="5671"/>
        <w:gridCol w:w="5103"/>
      </w:tblGrid>
      <w:tr w:rsidR="00787E49" w:rsidRPr="000A6501" w:rsidTr="005A3633">
        <w:tc>
          <w:tcPr>
            <w:tcW w:w="5671" w:type="dxa"/>
          </w:tcPr>
          <w:p w:rsidR="00787E49" w:rsidRPr="000A6501" w:rsidRDefault="00787E49" w:rsidP="005A3633">
            <w:r w:rsidRPr="000A6501">
              <w:t>Согласовано</w:t>
            </w:r>
          </w:p>
          <w:p w:rsidR="00787E49" w:rsidRPr="000A6501" w:rsidRDefault="00787E49" w:rsidP="005A3633">
            <w:r w:rsidRPr="000A6501">
              <w:t>Начальник  ОГИБДД</w:t>
            </w:r>
          </w:p>
          <w:p w:rsidR="00787E49" w:rsidRPr="000A6501" w:rsidRDefault="00787E49" w:rsidP="005A3633">
            <w:r w:rsidRPr="000A6501">
              <w:t>По городу Сухой Лог</w:t>
            </w:r>
          </w:p>
          <w:p w:rsidR="00787E49" w:rsidRPr="000A6501" w:rsidRDefault="00787E49" w:rsidP="005A3633">
            <w:r w:rsidRPr="000A6501">
              <w:t xml:space="preserve">старший </w:t>
            </w:r>
            <w:r w:rsidR="00747333" w:rsidRPr="000A6501">
              <w:t>лейтенант</w:t>
            </w:r>
          </w:p>
          <w:p w:rsidR="00787E49" w:rsidRPr="000A6501" w:rsidRDefault="00747333" w:rsidP="005A3633">
            <w:r w:rsidRPr="000A6501">
              <w:t xml:space="preserve">А.А. </w:t>
            </w:r>
            <w:proofErr w:type="spellStart"/>
            <w:r w:rsidRPr="000A6501">
              <w:t>Завьялов</w:t>
            </w:r>
            <w:proofErr w:type="spellEnd"/>
            <w:r w:rsidRPr="000A6501">
              <w:t xml:space="preserve"> </w:t>
            </w:r>
            <w:r w:rsidR="00787E49" w:rsidRPr="000A6501">
              <w:t>__________</w:t>
            </w:r>
          </w:p>
          <w:p w:rsidR="00787E49" w:rsidRPr="000A6501" w:rsidRDefault="00787E49" w:rsidP="005A3633">
            <w:r w:rsidRPr="000A6501">
              <w:t>«_____»_______________2021 г.</w:t>
            </w:r>
          </w:p>
          <w:p w:rsidR="00787E49" w:rsidRPr="000A6501" w:rsidRDefault="00787E49" w:rsidP="005A3633"/>
        </w:tc>
        <w:tc>
          <w:tcPr>
            <w:tcW w:w="5103" w:type="dxa"/>
            <w:hideMark/>
          </w:tcPr>
          <w:p w:rsidR="00787E49" w:rsidRPr="000A6501" w:rsidRDefault="00787E49" w:rsidP="005A3633">
            <w:r w:rsidRPr="000A6501">
              <w:t>Утверждено</w:t>
            </w:r>
          </w:p>
          <w:p w:rsidR="00787E49" w:rsidRPr="000A6501" w:rsidRDefault="00787E49" w:rsidP="005A3633">
            <w:r w:rsidRPr="000A6501">
              <w:t>Заведующий  МАДОУ № 44</w:t>
            </w:r>
          </w:p>
          <w:p w:rsidR="00787E49" w:rsidRPr="000A6501" w:rsidRDefault="00787E49" w:rsidP="005A3633">
            <w:r w:rsidRPr="000A6501">
              <w:t>Приказ №________</w:t>
            </w:r>
          </w:p>
          <w:p w:rsidR="00787E49" w:rsidRPr="000A6501" w:rsidRDefault="00036ABE" w:rsidP="005A3633">
            <w:r>
              <w:t>от «____</w:t>
            </w:r>
            <w:r w:rsidR="00787E49" w:rsidRPr="000A6501">
              <w:t xml:space="preserve">»___________2021 г. </w:t>
            </w:r>
          </w:p>
          <w:p w:rsidR="00787E49" w:rsidRPr="000A6501" w:rsidRDefault="00787E49" w:rsidP="005A3633">
            <w:r w:rsidRPr="000A6501">
              <w:t>_______________И.Л. Сорокина</w:t>
            </w:r>
          </w:p>
          <w:p w:rsidR="00787E49" w:rsidRPr="000A6501" w:rsidRDefault="00787E49" w:rsidP="005A3633">
            <w:pPr>
              <w:jc w:val="center"/>
            </w:pPr>
          </w:p>
        </w:tc>
      </w:tr>
    </w:tbl>
    <w:p w:rsidR="00787E49" w:rsidRPr="000A6501" w:rsidRDefault="00787E49" w:rsidP="00787E49"/>
    <w:p w:rsidR="00787E49" w:rsidRPr="000A6501" w:rsidRDefault="00787E49" w:rsidP="00787E49"/>
    <w:p w:rsidR="00787E49" w:rsidRPr="000A6501" w:rsidRDefault="00787E49" w:rsidP="00787E49"/>
    <w:p w:rsidR="00787E49" w:rsidRPr="000A6501" w:rsidRDefault="00787E49" w:rsidP="00787E49">
      <w:pPr>
        <w:jc w:val="center"/>
        <w:rPr>
          <w:b/>
        </w:rPr>
      </w:pPr>
      <w:r w:rsidRPr="000A6501">
        <w:rPr>
          <w:b/>
        </w:rPr>
        <w:t>План  совместной деятельности</w:t>
      </w:r>
    </w:p>
    <w:p w:rsidR="00787E49" w:rsidRPr="000A6501" w:rsidRDefault="00787E49" w:rsidP="00787E49">
      <w:pPr>
        <w:jc w:val="center"/>
        <w:rPr>
          <w:b/>
        </w:rPr>
      </w:pPr>
      <w:r w:rsidRPr="000A6501">
        <w:rPr>
          <w:b/>
        </w:rPr>
        <w:t>муниципального автономного дошкольного образовательного учреждения центр развития ребенка – детский сад</w:t>
      </w:r>
    </w:p>
    <w:p w:rsidR="00787E49" w:rsidRPr="000A6501" w:rsidRDefault="00787E49" w:rsidP="00787E49">
      <w:pPr>
        <w:jc w:val="center"/>
        <w:rPr>
          <w:b/>
        </w:rPr>
      </w:pPr>
      <w:r w:rsidRPr="000A6501">
        <w:rPr>
          <w:b/>
        </w:rPr>
        <w:t xml:space="preserve">«Серебряное копытце» с  отделением ОГИБДД по профилактике детского дорожно-транспортного травматизма  </w:t>
      </w:r>
      <w:r w:rsidR="000A6501">
        <w:rPr>
          <w:b/>
        </w:rPr>
        <w:t>на 2021-2022</w:t>
      </w:r>
      <w:r w:rsidRPr="000A6501">
        <w:rPr>
          <w:b/>
        </w:rPr>
        <w:t xml:space="preserve"> учебный год</w:t>
      </w:r>
    </w:p>
    <w:p w:rsidR="00787E49" w:rsidRPr="000A6501" w:rsidRDefault="00787E49" w:rsidP="00787E49">
      <w:pPr>
        <w:jc w:val="center"/>
        <w:rPr>
          <w:b/>
        </w:rPr>
      </w:pPr>
    </w:p>
    <w:p w:rsidR="00787E49" w:rsidRPr="000A6501" w:rsidRDefault="00787E49" w:rsidP="00787E49">
      <w:pPr>
        <w:jc w:val="center"/>
        <w:rPr>
          <w:b/>
        </w:rPr>
      </w:pPr>
    </w:p>
    <w:p w:rsidR="00787E49" w:rsidRPr="000A6501" w:rsidRDefault="00787E49" w:rsidP="00787E49">
      <w:pPr>
        <w:jc w:val="both"/>
        <w:rPr>
          <w:b/>
        </w:rPr>
      </w:pPr>
      <w:r w:rsidRPr="000A6501">
        <w:rPr>
          <w:b/>
        </w:rPr>
        <w:t>Задачи:</w:t>
      </w:r>
    </w:p>
    <w:p w:rsidR="00787E49" w:rsidRPr="000A6501" w:rsidRDefault="00787E49" w:rsidP="00787E49">
      <w:pPr>
        <w:jc w:val="both"/>
        <w:rPr>
          <w:b/>
        </w:rPr>
      </w:pPr>
      <w:r w:rsidRPr="000A6501">
        <w:t>1.Продолжать работу педагогического коллектива по профилактике ДТП, ознакомлению детей с правилами дорожного движения.</w:t>
      </w:r>
    </w:p>
    <w:p w:rsidR="00787E49" w:rsidRPr="000A6501" w:rsidRDefault="00787E49" w:rsidP="00787E49">
      <w:pPr>
        <w:jc w:val="both"/>
      </w:pPr>
      <w:r w:rsidRPr="000A6501">
        <w:t>2.Продолжать развивать у детей элементарные навыки самостоятельного и безопасного поведения на дороге и в транспорте.</w:t>
      </w:r>
    </w:p>
    <w:p w:rsidR="00787E49" w:rsidRPr="000A6501" w:rsidRDefault="00787E49" w:rsidP="00787E49">
      <w:pPr>
        <w:pStyle w:val="a3"/>
        <w:jc w:val="both"/>
      </w:pP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776"/>
        <w:gridCol w:w="4486"/>
        <w:gridCol w:w="1684"/>
        <w:gridCol w:w="142"/>
        <w:gridCol w:w="142"/>
        <w:gridCol w:w="1843"/>
        <w:gridCol w:w="1275"/>
      </w:tblGrid>
      <w:tr w:rsidR="00787E49" w:rsidRPr="000A6501" w:rsidTr="000A6501">
        <w:tc>
          <w:tcPr>
            <w:tcW w:w="776" w:type="dxa"/>
          </w:tcPr>
          <w:p w:rsidR="00787E49" w:rsidRPr="000A6501" w:rsidRDefault="00787E49" w:rsidP="005A363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A650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486" w:type="dxa"/>
          </w:tcPr>
          <w:p w:rsidR="00787E49" w:rsidRPr="000A6501" w:rsidRDefault="00787E49" w:rsidP="005A363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A6501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684" w:type="dxa"/>
          </w:tcPr>
          <w:p w:rsidR="00787E49" w:rsidRPr="000A6501" w:rsidRDefault="00787E49" w:rsidP="005A363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A6501">
              <w:rPr>
                <w:b/>
                <w:sz w:val="22"/>
                <w:szCs w:val="22"/>
              </w:rPr>
              <w:t xml:space="preserve">сроки  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</w:tcPr>
          <w:p w:rsidR="00787E49" w:rsidRPr="000A6501" w:rsidRDefault="00787E49" w:rsidP="005A363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A6501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E49" w:rsidRPr="000A6501" w:rsidRDefault="00787E49" w:rsidP="005A363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A6501">
              <w:rPr>
                <w:b/>
                <w:sz w:val="22"/>
                <w:szCs w:val="22"/>
              </w:rPr>
              <w:t>отметка</w:t>
            </w:r>
          </w:p>
          <w:p w:rsidR="00787E49" w:rsidRPr="000A6501" w:rsidRDefault="00787E49" w:rsidP="005A363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A6501">
              <w:rPr>
                <w:b/>
                <w:sz w:val="22"/>
                <w:szCs w:val="22"/>
              </w:rPr>
              <w:t>о выполнении</w:t>
            </w:r>
          </w:p>
        </w:tc>
      </w:tr>
      <w:tr w:rsidR="00787E49" w:rsidRPr="000A6501" w:rsidTr="000A6501">
        <w:tc>
          <w:tcPr>
            <w:tcW w:w="10348" w:type="dxa"/>
            <w:gridSpan w:val="7"/>
          </w:tcPr>
          <w:p w:rsidR="00787E49" w:rsidRPr="000A6501" w:rsidRDefault="00787E49" w:rsidP="005A3633">
            <w:pPr>
              <w:pStyle w:val="a3"/>
              <w:ind w:left="0"/>
              <w:jc w:val="center"/>
            </w:pPr>
            <w:r w:rsidRPr="000A6501">
              <w:t>1</w:t>
            </w:r>
            <w:r w:rsidRPr="000A6501">
              <w:rPr>
                <w:b/>
              </w:rPr>
              <w:t>.Работа с педагогическим коллективом</w:t>
            </w:r>
          </w:p>
        </w:tc>
      </w:tr>
      <w:tr w:rsidR="00787E49" w:rsidRPr="000A6501" w:rsidTr="000A6501">
        <w:tc>
          <w:tcPr>
            <w:tcW w:w="776" w:type="dxa"/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1.1.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1.2.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1.3.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1.4.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1.5.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1.6.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9B77D7" w:rsidRDefault="009B77D7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1.7.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1.8.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1.9.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1.10.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 xml:space="preserve">1.11. </w:t>
            </w:r>
          </w:p>
        </w:tc>
        <w:tc>
          <w:tcPr>
            <w:tcW w:w="4486" w:type="dxa"/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Консультация для педагогов «Определение уровня знаний детей по ПДД»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Конкурс родительских уголков.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 xml:space="preserve"> Презентация уголков по ПДД в группах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Консультация для педагогов «Организация работы по обучению дошкольников правилам дорожного движения»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Оперативное совещание на тему «Итоги работы педагогического коллектива по ПДД за летний период»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Организация и проведение занятий по ПДД (открытые занятия)</w:t>
            </w:r>
          </w:p>
          <w:p w:rsidR="009B77D7" w:rsidRDefault="009B77D7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Тематическая неделя «Зеленый огонек»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Обновление уголков по ПДД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9B77D7" w:rsidP="005A3633">
            <w:pPr>
              <w:pStyle w:val="a3"/>
              <w:ind w:left="0"/>
              <w:jc w:val="both"/>
            </w:pPr>
            <w:r>
              <w:t>О</w:t>
            </w:r>
            <w:r w:rsidR="00787E49" w:rsidRPr="000A6501">
              <w:t>бновление детской транспортной площадки на территории ДОУ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Обновление</w:t>
            </w:r>
            <w:r w:rsidR="00747333" w:rsidRPr="000A6501">
              <w:t xml:space="preserve"> холла</w:t>
            </w:r>
            <w:r w:rsidRPr="000A6501">
              <w:t xml:space="preserve"> «</w:t>
            </w:r>
            <w:proofErr w:type="spellStart"/>
            <w:r w:rsidRPr="000A6501">
              <w:t>Светофор</w:t>
            </w:r>
            <w:r w:rsidR="00747333" w:rsidRPr="000A6501">
              <w:t>ик</w:t>
            </w:r>
            <w:proofErr w:type="spellEnd"/>
            <w:r w:rsidRPr="000A6501">
              <w:t>»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Изготовление пособий, игр по ПДД</w:t>
            </w:r>
          </w:p>
        </w:tc>
        <w:tc>
          <w:tcPr>
            <w:tcW w:w="1826" w:type="dxa"/>
            <w:gridSpan w:val="2"/>
          </w:tcPr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а</w:t>
            </w:r>
            <w:r w:rsidR="00787E49" w:rsidRPr="000A6501">
              <w:t>вгуст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о</w:t>
            </w:r>
            <w:r w:rsidR="00787E49" w:rsidRPr="000A6501">
              <w:t>ктябрь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о</w:t>
            </w:r>
            <w:r w:rsidR="00787E49" w:rsidRPr="000A6501">
              <w:t>ктябрь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с</w:t>
            </w:r>
            <w:r w:rsidR="00787E49" w:rsidRPr="000A6501">
              <w:t>ентябрь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с</w:t>
            </w:r>
            <w:r w:rsidR="00787E49" w:rsidRPr="000A6501">
              <w:t>ентябрь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о</w:t>
            </w:r>
            <w:r w:rsidR="00787E49" w:rsidRPr="000A6501">
              <w:t>ктябрь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октябрь</w:t>
            </w:r>
          </w:p>
          <w:p w:rsidR="00747333" w:rsidRPr="000A6501" w:rsidRDefault="00747333" w:rsidP="005A3633">
            <w:pPr>
              <w:pStyle w:val="a3"/>
              <w:ind w:left="0"/>
              <w:jc w:val="both"/>
            </w:pPr>
          </w:p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с</w:t>
            </w:r>
            <w:r w:rsidR="00787E49" w:rsidRPr="000A6501">
              <w:t>ентябрь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47333" w:rsidP="005A3633">
            <w:pPr>
              <w:pStyle w:val="a3"/>
              <w:ind w:left="0"/>
              <w:jc w:val="both"/>
            </w:pPr>
            <w:r w:rsidRPr="000A6501">
              <w:t>с</w:t>
            </w:r>
            <w:r w:rsidR="00787E49" w:rsidRPr="000A6501">
              <w:t>ентябрь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9B77D7" w:rsidRDefault="000A6501" w:rsidP="005A3633">
            <w:pPr>
              <w:pStyle w:val="a3"/>
              <w:ind w:left="0"/>
              <w:jc w:val="both"/>
            </w:pPr>
            <w:r w:rsidRPr="000A6501">
              <w:t>и</w:t>
            </w:r>
            <w:r w:rsidR="00787E49" w:rsidRPr="000A6501">
              <w:t>юль-август</w:t>
            </w:r>
          </w:p>
          <w:p w:rsidR="009B77D7" w:rsidRDefault="009B77D7" w:rsidP="009B77D7"/>
          <w:p w:rsidR="00787E49" w:rsidRPr="009B77D7" w:rsidRDefault="009B77D7" w:rsidP="009B77D7">
            <w:pPr>
              <w:jc w:val="center"/>
            </w:pPr>
            <w:r>
              <w:t xml:space="preserve">в течение всего </w:t>
            </w:r>
            <w:r>
              <w:lastRenderedPageBreak/>
              <w:t>года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lastRenderedPageBreak/>
              <w:t>Воспитатели Трофимова М.М.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Сорокина И.Л.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 xml:space="preserve">Трофимова М.М. 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Творческая группа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 xml:space="preserve">Воспитатели, </w:t>
            </w:r>
            <w:r w:rsidRPr="000A6501">
              <w:lastRenderedPageBreak/>
              <w:t>творческая группа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</w:p>
        </w:tc>
      </w:tr>
      <w:tr w:rsidR="00787E49" w:rsidRPr="000A6501" w:rsidTr="000A6501">
        <w:tc>
          <w:tcPr>
            <w:tcW w:w="9073" w:type="dxa"/>
            <w:gridSpan w:val="6"/>
            <w:tcBorders>
              <w:right w:val="single" w:sz="4" w:space="0" w:color="auto"/>
            </w:tcBorders>
          </w:tcPr>
          <w:p w:rsidR="00787E49" w:rsidRPr="000A6501" w:rsidRDefault="00787E49" w:rsidP="005A3633">
            <w:pPr>
              <w:pStyle w:val="a3"/>
              <w:ind w:left="0"/>
              <w:jc w:val="center"/>
            </w:pPr>
            <w:r w:rsidRPr="000A6501">
              <w:lastRenderedPageBreak/>
              <w:t>2.</w:t>
            </w:r>
            <w:r w:rsidRPr="000A6501">
              <w:rPr>
                <w:b/>
              </w:rPr>
              <w:t>Работа с детьми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E49" w:rsidRPr="000A6501" w:rsidRDefault="00787E49" w:rsidP="005A3633">
            <w:pPr>
              <w:pStyle w:val="a3"/>
              <w:ind w:left="0"/>
              <w:jc w:val="center"/>
            </w:pPr>
          </w:p>
        </w:tc>
      </w:tr>
      <w:tr w:rsidR="00787E49" w:rsidRPr="000A6501" w:rsidTr="000A6501">
        <w:tc>
          <w:tcPr>
            <w:tcW w:w="776" w:type="dxa"/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2.1.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2.2.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2.3.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47333" w:rsidRPr="000A6501" w:rsidRDefault="00747333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2.4.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2.5.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2.6.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2.7.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2.8.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0A6501" w:rsidRPr="000A6501" w:rsidRDefault="000A6501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2.9.</w:t>
            </w:r>
          </w:p>
        </w:tc>
        <w:tc>
          <w:tcPr>
            <w:tcW w:w="4486" w:type="dxa"/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Развлечение по ПДД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Непосредственно образовательная деятельность по ПДД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Целевые прогулки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47333" w:rsidRPr="000A6501" w:rsidRDefault="00747333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Клубные дни по данной тематике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Обыгрывание дорожных ситуаций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Сюжетно-ролевые игры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Серия познавательных игр</w:t>
            </w:r>
            <w:r w:rsidR="00787E49" w:rsidRPr="000A6501">
              <w:t xml:space="preserve"> «Что? Где? Когда?</w:t>
            </w:r>
            <w:r w:rsidRPr="000A6501">
              <w:t xml:space="preserve"> (по правилам дорожного движения)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Проведение Акций с ГИБДД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Беседы с детьми</w:t>
            </w:r>
          </w:p>
        </w:tc>
        <w:tc>
          <w:tcPr>
            <w:tcW w:w="1968" w:type="dxa"/>
            <w:gridSpan w:val="3"/>
          </w:tcPr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е</w:t>
            </w:r>
            <w:r w:rsidR="00787E49" w:rsidRPr="000A6501">
              <w:t>жеквартально во всех возрастных группах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1 раз в месяц во всех возрастных группах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е</w:t>
            </w:r>
            <w:r w:rsidR="00787E49" w:rsidRPr="000A6501">
              <w:t>жемесячно (старший, средний возраст)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е</w:t>
            </w:r>
            <w:r w:rsidR="00787E49" w:rsidRPr="000A6501">
              <w:t>жеквартально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в</w:t>
            </w:r>
            <w:r w:rsidR="00787E49" w:rsidRPr="000A6501">
              <w:t xml:space="preserve"> течение всего года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в</w:t>
            </w:r>
            <w:r w:rsidR="00787E49" w:rsidRPr="000A6501">
              <w:t xml:space="preserve"> течение всего года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в</w:t>
            </w:r>
            <w:r w:rsidR="00787E49" w:rsidRPr="000A6501">
              <w:t xml:space="preserve"> течение всего года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в</w:t>
            </w:r>
            <w:r w:rsidR="00787E49" w:rsidRPr="000A6501">
              <w:t xml:space="preserve"> течение года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0A6501" w:rsidRDefault="000A6501" w:rsidP="005A3633">
            <w:pPr>
              <w:pStyle w:val="a3"/>
              <w:ind w:left="0"/>
              <w:jc w:val="both"/>
            </w:pPr>
            <w:r w:rsidRPr="000A6501">
              <w:t>в течение года</w:t>
            </w:r>
          </w:p>
          <w:p w:rsidR="009B77D7" w:rsidRDefault="009B77D7" w:rsidP="005A3633">
            <w:pPr>
              <w:pStyle w:val="a3"/>
              <w:ind w:left="0"/>
              <w:jc w:val="both"/>
            </w:pPr>
          </w:p>
          <w:p w:rsidR="009B77D7" w:rsidRDefault="009B77D7" w:rsidP="005A3633">
            <w:pPr>
              <w:pStyle w:val="a3"/>
              <w:ind w:left="0"/>
              <w:jc w:val="both"/>
            </w:pPr>
            <w:r>
              <w:t>октябрь-май</w:t>
            </w:r>
          </w:p>
          <w:p w:rsidR="009B77D7" w:rsidRDefault="009B77D7" w:rsidP="005A3633">
            <w:pPr>
              <w:pStyle w:val="a3"/>
              <w:ind w:left="0"/>
              <w:jc w:val="both"/>
            </w:pPr>
          </w:p>
          <w:p w:rsidR="009B77D7" w:rsidRDefault="009B77D7" w:rsidP="005A3633">
            <w:pPr>
              <w:pStyle w:val="a3"/>
              <w:ind w:left="0"/>
              <w:jc w:val="both"/>
            </w:pPr>
          </w:p>
          <w:p w:rsidR="009B77D7" w:rsidRDefault="009B77D7" w:rsidP="005A3633">
            <w:pPr>
              <w:pStyle w:val="a3"/>
              <w:ind w:left="0"/>
              <w:jc w:val="both"/>
            </w:pPr>
            <w:r>
              <w:t>в течение всего года</w:t>
            </w:r>
          </w:p>
          <w:p w:rsidR="009B77D7" w:rsidRDefault="009B77D7" w:rsidP="005A3633">
            <w:pPr>
              <w:pStyle w:val="a3"/>
              <w:ind w:left="0"/>
              <w:jc w:val="both"/>
            </w:pPr>
          </w:p>
          <w:p w:rsidR="009B77D7" w:rsidRPr="000A6501" w:rsidRDefault="009B77D7" w:rsidP="005A3633">
            <w:pPr>
              <w:pStyle w:val="a3"/>
              <w:ind w:left="0"/>
              <w:jc w:val="both"/>
            </w:pPr>
            <w:r>
              <w:t>ежемесячно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Иванова Л.А.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Лебедева Л.В.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47333" w:rsidRPr="000A6501" w:rsidRDefault="00747333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9B77D7" w:rsidP="005A3633">
            <w:pPr>
              <w:pStyle w:val="a3"/>
              <w:ind w:left="0"/>
              <w:jc w:val="both"/>
            </w:pPr>
            <w:r>
              <w:t>Трофимова М.М.., 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отряд ЮИД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 xml:space="preserve">Ковалева С.М., </w:t>
            </w:r>
            <w:proofErr w:type="spellStart"/>
            <w:r w:rsidRPr="000A6501">
              <w:t>Коковина</w:t>
            </w:r>
            <w:proofErr w:type="spellEnd"/>
            <w:r w:rsidRPr="000A6501">
              <w:t xml:space="preserve"> Я.Н.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>
            <w:pPr>
              <w:pStyle w:val="a3"/>
              <w:ind w:left="0"/>
              <w:jc w:val="both"/>
            </w:pPr>
          </w:p>
        </w:tc>
      </w:tr>
      <w:tr w:rsidR="00787E49" w:rsidRPr="000A6501" w:rsidTr="000A6501">
        <w:tc>
          <w:tcPr>
            <w:tcW w:w="10348" w:type="dxa"/>
            <w:gridSpan w:val="7"/>
          </w:tcPr>
          <w:p w:rsidR="00787E49" w:rsidRPr="000A6501" w:rsidRDefault="00787E49" w:rsidP="005A3633">
            <w:pPr>
              <w:pStyle w:val="a3"/>
              <w:ind w:left="0"/>
              <w:jc w:val="both"/>
              <w:rPr>
                <w:b/>
              </w:rPr>
            </w:pPr>
            <w:r w:rsidRPr="000A6501">
              <w:t xml:space="preserve">                                                     </w:t>
            </w:r>
            <w:r w:rsidRPr="000A6501">
              <w:rPr>
                <w:b/>
              </w:rPr>
              <w:t>3. Работа с родителями</w:t>
            </w:r>
          </w:p>
        </w:tc>
      </w:tr>
      <w:tr w:rsidR="00787E49" w:rsidRPr="000A6501" w:rsidTr="000A6501">
        <w:tc>
          <w:tcPr>
            <w:tcW w:w="776" w:type="dxa"/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3.1.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3.2.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3.3.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3.4.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3.5.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3.6.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</w:tc>
        <w:tc>
          <w:tcPr>
            <w:tcW w:w="4486" w:type="dxa"/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Выход газеты «Дошкольная мозаика» рубрика «</w:t>
            </w:r>
            <w:proofErr w:type="spellStart"/>
            <w:r w:rsidRPr="000A6501">
              <w:t>Светофорик</w:t>
            </w:r>
            <w:proofErr w:type="spellEnd"/>
            <w:r w:rsidRPr="000A6501">
              <w:t>»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Экскурсия по площади «</w:t>
            </w:r>
            <w:proofErr w:type="spellStart"/>
            <w:r w:rsidRPr="000A6501">
              <w:t>Светофорик</w:t>
            </w:r>
            <w:proofErr w:type="spellEnd"/>
            <w:r w:rsidRPr="000A6501">
              <w:t>»</w:t>
            </w:r>
          </w:p>
          <w:p w:rsidR="00787E49" w:rsidRPr="000A6501" w:rsidRDefault="00787E49" w:rsidP="005A3633">
            <w:pPr>
              <w:pStyle w:val="a3"/>
              <w:ind w:left="0"/>
            </w:pPr>
            <w:r w:rsidRPr="000A6501">
              <w:t>Консультации:                            «Безопасная дорога»</w:t>
            </w:r>
            <w:proofErr w:type="gramStart"/>
            <w:r w:rsidRPr="000A6501">
              <w:t xml:space="preserve"> ,</w:t>
            </w:r>
            <w:proofErr w:type="gramEnd"/>
            <w:r w:rsidRPr="000A6501">
              <w:t xml:space="preserve"> «Правила соблюдаем, здоровье сохраняем!»,                    «Я пассажир»                            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Родительское собрание «Как воспитать навыки безопасного поведения на дороге»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Познавательная игра для родителей и сотрудников «Я грамотный пешеход»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Анкетирование родителей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Встречи с инспекторами ГИБДД</w:t>
            </w:r>
          </w:p>
        </w:tc>
        <w:tc>
          <w:tcPr>
            <w:tcW w:w="1968" w:type="dxa"/>
            <w:gridSpan w:val="3"/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Ежемесячно</w:t>
            </w:r>
          </w:p>
          <w:p w:rsidR="009B77D7" w:rsidRDefault="009B77D7" w:rsidP="005A3633">
            <w:pPr>
              <w:pStyle w:val="a3"/>
              <w:ind w:left="0"/>
              <w:jc w:val="both"/>
            </w:pP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ежемесячно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о</w:t>
            </w:r>
            <w:r w:rsidR="00787E49" w:rsidRPr="000A6501">
              <w:t>ктябрь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н</w:t>
            </w:r>
            <w:r w:rsidR="00787E49" w:rsidRPr="000A6501">
              <w:t>оябрь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я</w:t>
            </w:r>
            <w:r w:rsidR="00787E49" w:rsidRPr="000A6501">
              <w:t>нварь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о</w:t>
            </w:r>
            <w:r w:rsidR="00787E49" w:rsidRPr="000A6501">
              <w:t>ктябрь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а</w:t>
            </w:r>
            <w:r w:rsidR="00787E49" w:rsidRPr="000A6501">
              <w:t>прель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787E49" w:rsidP="005A3633">
            <w:pPr>
              <w:pStyle w:val="a3"/>
              <w:ind w:left="0"/>
              <w:jc w:val="both"/>
            </w:pP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м</w:t>
            </w:r>
            <w:r w:rsidR="00787E49" w:rsidRPr="000A6501">
              <w:t>арт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в</w:t>
            </w:r>
            <w:r w:rsidR="00787E49" w:rsidRPr="000A6501">
              <w:t xml:space="preserve"> течение года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proofErr w:type="spellStart"/>
            <w:r w:rsidRPr="000A6501">
              <w:t>Коковина</w:t>
            </w:r>
            <w:proofErr w:type="spellEnd"/>
            <w:r w:rsidRPr="000A6501">
              <w:t xml:space="preserve">  Т.А.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 xml:space="preserve">Трофимова М.М., 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proofErr w:type="spellStart"/>
            <w:r w:rsidRPr="000A6501">
              <w:t>Коковина</w:t>
            </w:r>
            <w:proofErr w:type="spellEnd"/>
            <w:r w:rsidRPr="000A6501">
              <w:t xml:space="preserve"> Я.Н.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Ковалева С.М.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Смирнова Т.Н.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Воспитатели</w:t>
            </w:r>
          </w:p>
          <w:p w:rsidR="00787E49" w:rsidRPr="000A6501" w:rsidRDefault="00787E49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787E49" w:rsidRPr="000A6501" w:rsidRDefault="000A6501" w:rsidP="005A3633">
            <w:pPr>
              <w:pStyle w:val="a3"/>
              <w:ind w:left="0"/>
              <w:jc w:val="both"/>
            </w:pPr>
            <w:r w:rsidRPr="000A6501">
              <w:t>Трофимова М.М.</w:t>
            </w:r>
          </w:p>
          <w:p w:rsidR="000A6501" w:rsidRPr="000A6501" w:rsidRDefault="000A6501" w:rsidP="005A3633">
            <w:pPr>
              <w:pStyle w:val="a3"/>
              <w:ind w:left="0"/>
              <w:jc w:val="both"/>
            </w:pPr>
            <w:r w:rsidRPr="000A6501">
              <w:t>Смирнова Т.Н.</w:t>
            </w:r>
          </w:p>
          <w:p w:rsidR="00787E49" w:rsidRPr="000A6501" w:rsidRDefault="00787E49" w:rsidP="000C05AF">
            <w:pPr>
              <w:pStyle w:val="a3"/>
              <w:ind w:left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/>
          <w:p w:rsidR="00787E49" w:rsidRPr="000A6501" w:rsidRDefault="00787E49" w:rsidP="005A3633">
            <w:pPr>
              <w:pStyle w:val="a3"/>
              <w:ind w:left="0"/>
              <w:jc w:val="both"/>
            </w:pPr>
          </w:p>
        </w:tc>
      </w:tr>
    </w:tbl>
    <w:p w:rsidR="00787E49" w:rsidRPr="000A6501" w:rsidRDefault="00787E49" w:rsidP="00990205">
      <w:pPr>
        <w:jc w:val="both"/>
      </w:pPr>
    </w:p>
    <w:p w:rsidR="00E52A97" w:rsidRPr="000A6501" w:rsidRDefault="00E52A97"/>
    <w:sectPr w:rsidR="00E52A97" w:rsidRPr="000A6501" w:rsidSect="009902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E49"/>
    <w:rsid w:val="00015FBC"/>
    <w:rsid w:val="00036ABE"/>
    <w:rsid w:val="000A6501"/>
    <w:rsid w:val="000C05AF"/>
    <w:rsid w:val="00297662"/>
    <w:rsid w:val="00357527"/>
    <w:rsid w:val="00653904"/>
    <w:rsid w:val="00747333"/>
    <w:rsid w:val="00787E49"/>
    <w:rsid w:val="007B1356"/>
    <w:rsid w:val="00990205"/>
    <w:rsid w:val="009B77D7"/>
    <w:rsid w:val="00E0584B"/>
    <w:rsid w:val="00E5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49"/>
    <w:pPr>
      <w:ind w:left="720"/>
      <w:contextualSpacing/>
    </w:pPr>
  </w:style>
  <w:style w:type="table" w:styleId="a4">
    <w:name w:val="Table Grid"/>
    <w:basedOn w:val="a1"/>
    <w:uiPriority w:val="59"/>
    <w:rsid w:val="00787E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DBBF58-562E-4B78-B605-C77AAB4A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2021-06-09T06:46:00Z</cp:lastPrinted>
  <dcterms:created xsi:type="dcterms:W3CDTF">2021-06-09T05:25:00Z</dcterms:created>
  <dcterms:modified xsi:type="dcterms:W3CDTF">2021-06-09T07:24:00Z</dcterms:modified>
</cp:coreProperties>
</file>