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B4" w:rsidRPr="002E66B4" w:rsidRDefault="002E66B4" w:rsidP="002E66B4">
      <w:pPr>
        <w:pStyle w:val="a3"/>
        <w:spacing w:before="0" w:beforeAutospacing="0" w:after="0" w:afterAutospacing="0"/>
        <w:jc w:val="center"/>
        <w:rPr>
          <w:rFonts w:ascii="Segoe UI" w:hAnsi="Segoe UI" w:cs="Segoe UI"/>
          <w:b/>
          <w:color w:val="FF0000"/>
          <w:sz w:val="40"/>
          <w:szCs w:val="40"/>
        </w:rPr>
      </w:pPr>
      <w:bookmarkStart w:id="0" w:name="_GoBack"/>
      <w:bookmarkEnd w:id="0"/>
      <w:r w:rsidRPr="002E66B4">
        <w:rPr>
          <w:rFonts w:ascii="Segoe UI" w:hAnsi="Segoe UI" w:cs="Segoe UI"/>
          <w:b/>
          <w:color w:val="FF0000"/>
          <w:sz w:val="40"/>
          <w:szCs w:val="40"/>
        </w:rPr>
        <w:t>Рекомендации для родителей.</w:t>
      </w:r>
    </w:p>
    <w:p w:rsidR="002E66B4" w:rsidRPr="002E66B4" w:rsidRDefault="002E66B4" w:rsidP="002E66B4">
      <w:pPr>
        <w:pStyle w:val="a3"/>
        <w:spacing w:before="0" w:beforeAutospacing="0" w:after="0" w:afterAutospacing="0"/>
        <w:jc w:val="center"/>
        <w:rPr>
          <w:rFonts w:ascii="Segoe UI" w:hAnsi="Segoe UI" w:cs="Segoe UI"/>
          <w:b/>
          <w:color w:val="FF0000"/>
          <w:sz w:val="40"/>
          <w:szCs w:val="40"/>
        </w:rPr>
      </w:pPr>
      <w:r w:rsidRPr="002E66B4">
        <w:rPr>
          <w:rFonts w:ascii="Segoe UI" w:hAnsi="Segoe UI" w:cs="Segoe UI"/>
          <w:b/>
          <w:color w:val="FF0000"/>
          <w:sz w:val="40"/>
          <w:szCs w:val="40"/>
        </w:rPr>
        <w:t>«Трудовое воспитание».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Для воспитателя детского сада задачей номер один является помочь малышам познакомиться с миром взрослых. Ребята должны научиться выполнять простые действия сами: мыть руки и умываться, подметать пол, стирать. Родители не всегда осознают, что в основе всех умений их чада лежат именно трудовые навыки, которые формируют самостоятельность, целеустремленность, прилежание. Эти качества потом помогут ребенку скорее и легче найти свое место в социуме.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Современные родители очень часто недооценивают воспитание трудом. Жалея своих малышей, они оправдывают свои действия тем, что их чада еще наработаются в зрелом возрасте. Но такая позиция ошибочна, поскольку именно в детстве закладывается отношение человека к труду, основные трудовые навыки.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2E66B4">
        <w:rPr>
          <w:color w:val="000000"/>
        </w:rPr>
        <w:t>Такие качества как выносливость, терпение, стремление к преодолению трудностей, доведение начатого до конца формируются в ранние годы.</w:t>
      </w:r>
      <w:proofErr w:type="gramEnd"/>
      <w:r w:rsidRPr="002E66B4">
        <w:rPr>
          <w:color w:val="000000"/>
        </w:rPr>
        <w:t xml:space="preserve"> Ребенок учится понимать, что работа может быть не только приятной, но и утомительной, грязной. Дисциплина и сила воли рождаются именно в такие моменты.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Убираясь по дому или помогая маме помыть посуду, малыш приучается к ответственности, понимает, что если выполнить поручение небрежно, то это никого не обрадует. Чем бы он ни занимался, его помощь демонстрирует любовь, внимание, уважение к родным.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Простое поручение по починке сломавшейся машинки или куклы – это не механическое воспроизведение определенных действий. Сознательный труд рождает инициативу, изобретательность, ребенок находится в активном поиске, стремясь найти пути решения проблемы. В это время развиваются его память, внимание, пробуждается воображение. Когда малыш занимается с небольшими деталями и предметами, формируется его мелкая моторика, которая напрямую влияет на совершенствование центров речи, интеллект.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Успеха в воспитании трудолюбия можно добиться при условии совместной деятельности ДОУ и семьи. В индивидуальных встречах, беседах воспитатель рассказывает о требованиях и о той работе, что проводится в стенах детского сада. Родителям необходимы конкретные рекомендации о содержании и организации труда детей дома. Для этого мы подготовили «Рекомендации по трудовому воспитанию для родителей».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Взрослые сами должны браться за работу с желанием. Если между папой и мамой постоянно идут препирательства, кому сегодня убирать или сходить в магазин, из ребенка тоже ударника труда не выйдет.</w:t>
      </w:r>
    </w:p>
    <w:p w:rsidR="002E66B4" w:rsidRPr="002E66B4" w:rsidRDefault="002E66B4" w:rsidP="002E66B4">
      <w:pPr>
        <w:pStyle w:val="a3"/>
        <w:spacing w:before="0" w:beforeAutospacing="0" w:after="0" w:afterAutospacing="0"/>
        <w:rPr>
          <w:color w:val="000000"/>
        </w:rPr>
      </w:pPr>
      <w:r w:rsidRPr="002E66B4">
        <w:rPr>
          <w:color w:val="000000"/>
        </w:rPr>
        <w:t>Воспитание трудолюбия нужно начинать как можно раньше. Малыши обычно не любят собирать игрушки после игр, поэтому заниматься этим можно вместе. Весь «реквизит» должен иметь свое место: книги ставят на полку, мягкие игрушки убирают в коробку, машины хранятся в гараже.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Желание помочь, сделать что-то самостоятельно не должны пресекаться родителями, даже если после мытья тарелок на них остается жир, а завязывание шнурков приведет к опозданию в сад и на работу. Родителям следует запастись терпением, а также определенным «арсеналом» дел, которые можно поручить ребенку.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lastRenderedPageBreak/>
        <w:t>Любое выполненное поручение должно быть вознаграждено. Самое важное вознаграждение – это восхищение и похвала мамы. Юному помощнику очень важно осознавать, что он молодец, видеть пользу от результата своего труда.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Трудовые поручения не должны иметь форму принуждения. Еще лучше, если взрослые будут делать что-то совместно с детьми. Обычную уборку можно провести в форме состязания, игры, а лепка пельменей или пирожков превратится в незабываемый праздник.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У ребенка должны появиться свои постоянные посильные обязанности. Регулярное кормление рыбок или уход за растениями немного освободит старших, а малыш будет чувствовать свою значимость в семейном коллективе.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Дети должны осознавать конечный результат своих усилий, им нужно объяснить, с какой целью производятся те или иные действия: цветы могут увянуть, если их не полить, а рыбки без корма погибнут.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Некоторые действия ребенку нужно показать лично, научить, объяснить, как делать. Возможно, это потребуется не единожды, взрослым нужно запастись терпением.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 xml:space="preserve">Необходимо всегда проверять работу, сделанную ребенком, она должна быть осуществлена качественно и до конца. Если взрослые будут сами исправлять огрехи и доделывать, то этим только научат свое чадо уклоняться от поручений, ведь всегда </w:t>
      </w:r>
      <w:proofErr w:type="gramStart"/>
      <w:r w:rsidRPr="002E66B4">
        <w:rPr>
          <w:color w:val="000000"/>
        </w:rPr>
        <w:t>есть</w:t>
      </w:r>
      <w:proofErr w:type="gramEnd"/>
      <w:r w:rsidRPr="002E66B4">
        <w:rPr>
          <w:color w:val="000000"/>
        </w:rPr>
        <w:t xml:space="preserve"> кому завершить работу.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Памятка о том, чего нельзя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 xml:space="preserve">Обязанности по дому нельзя делить </w:t>
      </w:r>
      <w:proofErr w:type="gramStart"/>
      <w:r w:rsidRPr="002E66B4">
        <w:rPr>
          <w:color w:val="000000"/>
        </w:rPr>
        <w:t>на</w:t>
      </w:r>
      <w:proofErr w:type="gramEnd"/>
      <w:r w:rsidRPr="002E66B4">
        <w:rPr>
          <w:color w:val="000000"/>
        </w:rPr>
        <w:t xml:space="preserve"> женские и мужские. Вымыть пол или приготовить еду не может быть недостойным занятием для мужчины. Любой труд уважаем.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Нельзя нагружать детей сверх меры. Работа должна быть по силам, ребенку еще необходимо время для основного детского занятия – игры.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«</w:t>
      </w:r>
      <w:proofErr w:type="spellStart"/>
      <w:r w:rsidRPr="002E66B4">
        <w:rPr>
          <w:color w:val="000000"/>
        </w:rPr>
        <w:t>Льзя</w:t>
      </w:r>
      <w:proofErr w:type="spellEnd"/>
      <w:r w:rsidRPr="002E66B4">
        <w:rPr>
          <w:color w:val="000000"/>
        </w:rPr>
        <w:t>» и «нельзя» в семье нужно определить четко и закрепить с раннего детства. От того, какую позицию занимают по этому вопросу взрослые, будет зависеть, какая обстановка будет царить в семьях их детей: полная расхлябанность или порядок.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 xml:space="preserve">Нельзя освобождать свое чадо от трудовых обязанностей, иначе на выходе получится потребитель. Если ребенок не приучен что-то </w:t>
      </w:r>
      <w:proofErr w:type="gramStart"/>
      <w:r w:rsidRPr="002E66B4">
        <w:rPr>
          <w:color w:val="000000"/>
        </w:rPr>
        <w:t>делать</w:t>
      </w:r>
      <w:proofErr w:type="gramEnd"/>
      <w:r w:rsidRPr="002E66B4">
        <w:rPr>
          <w:color w:val="000000"/>
        </w:rPr>
        <w:t xml:space="preserve"> вместе со всеми, в нем никогда не пробудится потребность сделать что-то для других.</w:t>
      </w:r>
    </w:p>
    <w:p w:rsidR="002E66B4" w:rsidRPr="002E66B4" w:rsidRDefault="002E66B4" w:rsidP="002E66B4">
      <w:pPr>
        <w:pStyle w:val="a3"/>
        <w:spacing w:before="0" w:beforeAutospacing="0" w:after="0" w:afterAutospacing="0"/>
        <w:rPr>
          <w:color w:val="000000"/>
        </w:rPr>
      </w:pPr>
      <w:r w:rsidRPr="002E66B4">
        <w:rPr>
          <w:color w:val="000000"/>
        </w:rPr>
        <w:t>Нельзя наказывать трудом за проступки. Такая распространенная родительская практика ошибочна. На любом труде будет лежать «черная метка» наказания. Воспитательный эффект обратный – резко отрицательное отношение к труду. Наказывают лишением удовольствий: запретом на общение с компьютером, поездку за город, лишением карманных денег.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Нельзя ценить только собственные усилия. В детях нужно поддерживать уважительное отношение к любому труду, чаще рассказывать о своей профессии, о том, чем занимаются друзья, родственники, соседи.</w:t>
      </w:r>
    </w:p>
    <w:p w:rsidR="002E66B4" w:rsidRPr="002E66B4" w:rsidRDefault="002E66B4" w:rsidP="002E66B4">
      <w:pPr>
        <w:pStyle w:val="a3"/>
        <w:spacing w:before="0" w:beforeAutospacing="0" w:after="240" w:afterAutospacing="0"/>
        <w:rPr>
          <w:color w:val="000000"/>
        </w:rPr>
      </w:pPr>
      <w:r w:rsidRPr="002E66B4">
        <w:rPr>
          <w:color w:val="000000"/>
        </w:rPr>
        <w:t>Значение труда в воспитании переоценить трудно. Трудовое воспитание в семье поможет ребенку найти себя, правильно реализовать во взрослой жизни. Совместная задача взрослых – помнить, что ребенок может не справиться или бояться ошибиться. Родители и воспитатели должны поощрять любую попытку трудиться, поддерживать гордость и уверенность воспитанника в том, что он взрослый и способен на хорошие великие дела.</w:t>
      </w:r>
    </w:p>
    <w:p w:rsidR="00716D18" w:rsidRDefault="00716D18"/>
    <w:sectPr w:rsidR="00716D18" w:rsidSect="002E66B4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B4"/>
    <w:rsid w:val="002E66B4"/>
    <w:rsid w:val="007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4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SH-U</dc:creator>
  <cp:lastModifiedBy>SH-U</cp:lastModifiedBy>
  <cp:revision>2</cp:revision>
  <dcterms:created xsi:type="dcterms:W3CDTF">2021-03-26T12:58:00Z</dcterms:created>
  <dcterms:modified xsi:type="dcterms:W3CDTF">2021-03-26T13:01:00Z</dcterms:modified>
</cp:coreProperties>
</file>