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FDC" w:rsidRPr="00E130F7" w:rsidRDefault="00AA0D0C">
      <w:pPr>
        <w:rPr>
          <w:rFonts w:ascii="Comic Sans MS" w:hAnsi="Comic Sans MS"/>
          <w:b/>
          <w:bCs/>
          <w:i/>
          <w:iCs/>
          <w:color w:val="FF0000"/>
          <w:sz w:val="52"/>
          <w:szCs w:val="52"/>
          <w:shd w:val="clear" w:color="auto" w:fill="FFFFFF"/>
        </w:rPr>
      </w:pPr>
      <w:r>
        <w:rPr>
          <w:rFonts w:ascii="Comic Sans MS" w:hAnsi="Comic Sans MS"/>
          <w:b/>
          <w:bCs/>
          <w:i/>
          <w:iCs/>
          <w:color w:val="FF0000"/>
          <w:sz w:val="52"/>
          <w:szCs w:val="52"/>
          <w:shd w:val="clear" w:color="auto" w:fill="FFFFFF"/>
        </w:rPr>
        <w:t>Я</w:t>
      </w:r>
      <w:r w:rsidR="009A0D5E" w:rsidRPr="00E130F7">
        <w:rPr>
          <w:rFonts w:ascii="Comic Sans MS" w:hAnsi="Comic Sans MS"/>
          <w:b/>
          <w:bCs/>
          <w:i/>
          <w:iCs/>
          <w:color w:val="FF0000"/>
          <w:sz w:val="52"/>
          <w:szCs w:val="52"/>
          <w:shd w:val="clear" w:color="auto" w:fill="FFFFFF"/>
        </w:rPr>
        <w:t>–</w:t>
      </w:r>
      <w:r>
        <w:rPr>
          <w:rFonts w:ascii="Comic Sans MS" w:hAnsi="Comic Sans MS"/>
          <w:b/>
          <w:bCs/>
          <w:i/>
          <w:iCs/>
          <w:color w:val="FF0000"/>
          <w:sz w:val="52"/>
          <w:szCs w:val="52"/>
          <w:shd w:val="clear" w:color="auto" w:fill="FFFFFF"/>
        </w:rPr>
        <w:t xml:space="preserve"> гражданин  России</w:t>
      </w:r>
      <w:bookmarkStart w:id="0" w:name="_GoBack"/>
      <w:bookmarkEnd w:id="0"/>
    </w:p>
    <w:p w:rsidR="009A0D5E" w:rsidRDefault="009A0D5E">
      <w:pPr>
        <w:rPr>
          <w:rFonts w:ascii="Comic Sans MS" w:hAnsi="Comic Sans MS"/>
          <w:b/>
          <w:bCs/>
          <w:i/>
          <w:iCs/>
          <w:color w:val="FF0000"/>
          <w:sz w:val="40"/>
          <w:szCs w:val="40"/>
          <w:shd w:val="clear" w:color="auto" w:fill="FFFFFF"/>
        </w:rPr>
      </w:pPr>
    </w:p>
    <w:p w:rsidR="009A0D5E" w:rsidRDefault="009A0D5E">
      <w:r w:rsidRPr="009A0D5E">
        <w:rPr>
          <w:noProof/>
          <w:lang w:eastAsia="ru-RU"/>
        </w:rPr>
        <w:drawing>
          <wp:inline distT="0" distB="0" distL="0" distR="0">
            <wp:extent cx="5787266" cy="2219325"/>
            <wp:effectExtent l="0" t="0" r="4445" b="0"/>
            <wp:docPr id="1" name="Рисунок 1" descr="C:\Users\ACER-PC\Downloads\p54_87129952_large_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-PC\Downloads\p54_87129952_large_888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743" cy="222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909" w:type="pct"/>
        <w:tblCellSpacing w:w="0" w:type="dxa"/>
        <w:tblInd w:w="-1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5"/>
        <w:gridCol w:w="2811"/>
      </w:tblGrid>
      <w:tr w:rsidR="009A0D5E" w:rsidRPr="009A0D5E" w:rsidTr="009A0D5E">
        <w:trPr>
          <w:tblCellSpacing w:w="0" w:type="dxa"/>
        </w:trPr>
        <w:tc>
          <w:tcPr>
            <w:tcW w:w="5000" w:type="pct"/>
            <w:gridSpan w:val="2"/>
            <w:shd w:val="clear" w:color="auto" w:fill="FFFFFF"/>
            <w:vAlign w:val="center"/>
            <w:hideMark/>
          </w:tcPr>
          <w:p w:rsidR="009A0D5E" w:rsidRPr="009A0D5E" w:rsidRDefault="009A0D5E" w:rsidP="009A0D5E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Comic Sans MS" w:eastAsia="Times New Roman" w:hAnsi="Comic Sans MS" w:cs="Arial"/>
                <w:b/>
                <w:bCs/>
                <w:i/>
                <w:iCs/>
                <w:color w:val="234200"/>
                <w:kern w:val="36"/>
                <w:sz w:val="40"/>
                <w:szCs w:val="40"/>
                <w:lang w:eastAsia="ru-RU"/>
              </w:rPr>
            </w:pPr>
          </w:p>
        </w:tc>
      </w:tr>
      <w:tr w:rsidR="009A0D5E" w:rsidRPr="009A0D5E" w:rsidTr="009A0D5E">
        <w:trPr>
          <w:trHeight w:val="31680"/>
          <w:tblCellSpacing w:w="0" w:type="dxa"/>
        </w:trPr>
        <w:tc>
          <w:tcPr>
            <w:tcW w:w="3924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" w:name="top"/>
            <w:bookmarkEnd w:id="1"/>
          </w:p>
          <w:p w:rsidR="009A0D5E" w:rsidRPr="009A0D5E" w:rsidRDefault="009A0D5E" w:rsidP="009A0D5E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Новая лексика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Существительные: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родина, страна, государство, край, Россия, граница, столица, город, </w:t>
            </w:r>
            <w:proofErr w:type="spellStart"/>
            <w:proofErr w:type="gram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деревня,село</w:t>
            </w:r>
            <w:proofErr w:type="spellEnd"/>
            <w:proofErr w:type="gram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Глаголы: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любить, беречь, охранять, оберегать, защищать, заботиться, гордиться.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Прилагательные: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любимая, единственная, огромная, прекрасная.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A0D5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Чистоговорка</w:t>
            </w:r>
            <w:proofErr w:type="spellEnd"/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Цель:</w:t>
            </w: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работать над чёткостью дикции.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Жура-Жура-Журавель!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Облетел он сто земель.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Облетел, обходил,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Крылья, ноги натрудил.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Мы спросили журавля: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«Где же лучшая земля?»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Отвечал он, пролетая: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«Лучше нет родного края!»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Воронъко</w:t>
            </w:r>
            <w:proofErr w:type="spellEnd"/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Беседа об Отечестве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9A0D5E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Цели:</w:t>
            </w: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воспитывать</w:t>
            </w:r>
            <w:proofErr w:type="gram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любовь   к   родной   стране,   бережное отношения к ней.  Обогащать речь образными выразительными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средствами (эпитетами, метафорами, синонимами).</w:t>
            </w:r>
          </w:p>
          <w:p w:rsidR="009A0D5E" w:rsidRPr="009A0D5E" w:rsidRDefault="00D94477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М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ы </w:t>
            </w:r>
            <w:proofErr w:type="gramStart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живём  в</w:t>
            </w:r>
            <w:proofErr w:type="gramEnd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огромной прекрасной стране. 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Это наша большая Родина.  Как у </w:t>
            </w:r>
            <w:proofErr w:type="gramStart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человека,  у</w:t>
            </w:r>
            <w:proofErr w:type="gramEnd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страны тоже есть имя — Россия.  А </w:t>
            </w:r>
            <w:proofErr w:type="gramStart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мы,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 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живущие</w:t>
            </w:r>
            <w:proofErr w:type="gramEnd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в России,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 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—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россияне.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 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Наша страна — </w:t>
            </w:r>
            <w:proofErr w:type="gramStart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это  красота</w:t>
            </w:r>
            <w:proofErr w:type="gramEnd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  это широкие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степные просторы, это огромные леса, это полноводные реки. А наши деды и прадеды сохранили их для нас, уберегли от гибели,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уничтожения.  От врагов земли русской.  А теперь уже наша очередь — </w:t>
            </w:r>
            <w:proofErr w:type="gramStart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беречь,  хранить</w:t>
            </w:r>
            <w:proofErr w:type="gramEnd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  защищать родную землю,  родную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природу, свою большую прекрасную Родину Россию.</w:t>
            </w:r>
          </w:p>
          <w:p w:rsidR="009A0D5E" w:rsidRPr="009A0D5E" w:rsidRDefault="00D94477" w:rsidP="009A0D5E">
            <w:pPr>
              <w:spacing w:after="15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 К</w:t>
            </w:r>
            <w:r w:rsidR="009A0D5E" w:rsidRPr="009A0D5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ак мы можем выразить свою любовь к Родине — России.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9A0D5E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lastRenderedPageBreak/>
              <w:t>Например: </w:t>
            </w: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любить</w:t>
            </w:r>
            <w:proofErr w:type="gram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её;   беречь   каждый   кустик,   дерево, травку; защищать;   сохранять   её;   работать,   трудиться;   не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давать загрязнять леса, реки; не допускать пожаров.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944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</w:t>
            </w:r>
            <w:r w:rsidRPr="009A0D5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одобрать признаки к нашей Родине, России. Родина — какая?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любимая необъятная могучая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родная бескрайняя беззащитная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прекрасная богатая весёлая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огромная красивая грустная</w:t>
            </w:r>
          </w:p>
          <w:p w:rsidR="009A0D5E" w:rsidRPr="009A0D5E" w:rsidRDefault="00D94477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</w:t>
            </w:r>
            <w:proofErr w:type="gramStart"/>
            <w:r w:rsidRPr="00D944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Игра</w:t>
            </w:r>
            <w:r w:rsidR="009A0D5E" w:rsidRPr="009A0D5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9A0D5E" w:rsidRPr="009A0D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="009A0D5E" w:rsidRPr="009A0D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Скажи   иначе»(подбор синонимов).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Большая — необъятная, огромная, бескрайняя, просторная, безграничная.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Красивая — замечательная, прекрасная, милая.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86B13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b/>
                <w:bCs/>
                <w:color w:val="0080FF"/>
                <w:sz w:val="24"/>
                <w:szCs w:val="24"/>
                <w:lang w:eastAsia="ru-RU"/>
              </w:rPr>
              <w:t>Игра «Какое слово не подходит?»</w:t>
            </w:r>
          </w:p>
          <w:p w:rsidR="009A0D5E" w:rsidRPr="009A0D5E" w:rsidRDefault="00D86B13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Р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азвивать речевой </w:t>
            </w:r>
            <w:proofErr w:type="gramStart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слух;   </w:t>
            </w:r>
            <w:proofErr w:type="gramEnd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грамматический строй речи (умение подбирать однокоренные слова).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предлагает детям прослушать ряд слов и назвать, какое слово лишнее и почему.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Россия, российский, роса, россияне.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Родина, родной, родители, радость.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Отец, Отечество, отчаяние, отчий.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Затем детям предлагается самим подобрать однокоренные слова к заданным.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b/>
                <w:bCs/>
                <w:color w:val="0080FF"/>
                <w:sz w:val="24"/>
                <w:szCs w:val="24"/>
                <w:lang w:eastAsia="ru-RU"/>
              </w:rPr>
              <w:t>Игра «Города России»</w:t>
            </w:r>
          </w:p>
          <w:p w:rsidR="009A0D5E" w:rsidRPr="009A0D5E" w:rsidRDefault="00D86B13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богащать и активизировать словарь детей по теме, закреплять умение делить слова на </w:t>
            </w:r>
            <w:proofErr w:type="gramStart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слоги,  развивать</w:t>
            </w:r>
            <w:proofErr w:type="gramEnd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слуховое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внимание.</w:t>
            </w:r>
          </w:p>
          <w:p w:rsidR="009A0D5E" w:rsidRPr="009A0D5E" w:rsidRDefault="00D86B13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Предлагать 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детям</w:t>
            </w:r>
            <w:proofErr w:type="gramEnd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разделить на слоги слова — названия городов России: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Мо-</w:t>
            </w:r>
            <w:proofErr w:type="spellStart"/>
            <w:proofErr w:type="gram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сква</w:t>
            </w:r>
            <w:proofErr w:type="spell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   </w:t>
            </w:r>
            <w:proofErr w:type="gram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Тверь,   </w:t>
            </w:r>
            <w:proofErr w:type="spell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Са-ма-ра</w:t>
            </w:r>
            <w:proofErr w:type="spell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   Ту-ла,   Нов-</w:t>
            </w:r>
            <w:proofErr w:type="spell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</w:t>
            </w:r>
            <w:proofErr w:type="spell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-род,   Псков,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Мурманск, </w:t>
            </w:r>
            <w:proofErr w:type="gram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Рос-</w:t>
            </w:r>
            <w:proofErr w:type="spell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тов</w:t>
            </w:r>
            <w:proofErr w:type="spellEnd"/>
            <w:proofErr w:type="gram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Во-</w:t>
            </w:r>
            <w:proofErr w:type="spell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</w:t>
            </w:r>
            <w:proofErr w:type="spell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proofErr w:type="spell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неж</w:t>
            </w:r>
            <w:proofErr w:type="spell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Со-</w:t>
            </w:r>
            <w:proofErr w:type="spell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</w:t>
            </w:r>
            <w:proofErr w:type="spell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9A0D5E">
              <w:rPr>
                <w:rFonts w:ascii="Arial" w:eastAsia="Times New Roman" w:hAnsi="Arial" w:cs="Arial"/>
                <w:b/>
                <w:bCs/>
                <w:color w:val="0080FF"/>
                <w:sz w:val="24"/>
                <w:szCs w:val="24"/>
                <w:lang w:eastAsia="ru-RU"/>
              </w:rPr>
              <w:t>Игра</w:t>
            </w:r>
            <w:r w:rsidRPr="009A0D5E">
              <w:rPr>
                <w:rFonts w:ascii="Arial" w:eastAsia="Times New Roman" w:hAnsi="Arial" w:cs="Arial"/>
                <w:b/>
                <w:bCs/>
                <w:color w:val="0080FF"/>
                <w:sz w:val="24"/>
                <w:szCs w:val="24"/>
                <w:lang w:val="en-US" w:eastAsia="ru-RU"/>
              </w:rPr>
              <w:t> </w:t>
            </w:r>
            <w:r w:rsidRPr="009A0D5E">
              <w:rPr>
                <w:rFonts w:ascii="Arial" w:eastAsia="Times New Roman" w:hAnsi="Arial" w:cs="Arial"/>
                <w:b/>
                <w:bCs/>
                <w:color w:val="0080FF"/>
                <w:sz w:val="24"/>
                <w:szCs w:val="24"/>
                <w:lang w:eastAsia="ru-RU"/>
              </w:rPr>
              <w:t>«Весёлые звуки»</w:t>
            </w:r>
          </w:p>
          <w:p w:rsidR="009A0D5E" w:rsidRPr="009A0D5E" w:rsidRDefault="00B0355F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С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овершенствовать фонематические процессы, умение определять последовательность звуков в слове.</w:t>
            </w:r>
            <w:r w:rsidR="0059316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5931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931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Предлагать 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детям</w:t>
            </w:r>
            <w:proofErr w:type="gramEnd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составить звуковые схемы   слов   (выложить   из   разноцветных   кружков   на   </w:t>
            </w:r>
            <w:proofErr w:type="spellStart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ковро-линографе</w:t>
            </w:r>
            <w:proofErr w:type="spellEnd"/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либо нарисовать в тетрадях).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Слова:</w:t>
            </w: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Тула, Псков, Сочи.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A0D5E" w:rsidRPr="009A0D5E" w:rsidRDefault="009A0D5E" w:rsidP="009A0D5E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Стихи для чтения и заучивания наизусть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b/>
                <w:bCs/>
                <w:color w:val="0080FF"/>
                <w:sz w:val="24"/>
                <w:szCs w:val="24"/>
                <w:lang w:eastAsia="ru-RU"/>
              </w:rPr>
              <w:t>РОДИНА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широком просторе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Предрассветной порой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Встали алые зори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 родимой страной.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каждым годом всё краше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Дорогие края...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Лучше Родины нашей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свете, друзья!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 Прокофьев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* * *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Небо синее в России,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Реки синие в России.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Васильки и незабудки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растут нигде красивей.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Есть и клёны,</w:t>
            </w:r>
            <w:r w:rsidRPr="009A0D5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</w:t>
            </w: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 дубы,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 какие есть грибы!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А ещё пекут в печи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Вот такие калачи!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В. Гусев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b/>
                <w:bCs/>
                <w:color w:val="0080FF"/>
                <w:sz w:val="24"/>
                <w:szCs w:val="24"/>
                <w:lang w:eastAsia="ru-RU"/>
              </w:rPr>
              <w:t>ТЫ СКАЖИ МНЕ, РЕЧЕНЬКА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-— Ты скажи мне,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Реченька лесная,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Отчего ты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Звонкая такая?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— Утром надо мной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Поёт синичка —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Оттого и звонкая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Водичка!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— Ты </w:t>
            </w:r>
            <w:proofErr w:type="gram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скажи  мне</w:t>
            </w:r>
            <w:proofErr w:type="gram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Реченька  лесная</w:t>
            </w:r>
            <w:proofErr w:type="gram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Отчего ты чистая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Такая?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— Чистым голоском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Поёт синичка —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Оттого и чистая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Водичка!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— Ты скажи мне,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Реченька лесная,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Отчего ты Синяя такая?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— В родничке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Купается синичка —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Оттого и синяя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Водичка!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В. Орлов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b/>
                <w:bCs/>
                <w:color w:val="0080FF"/>
                <w:sz w:val="24"/>
                <w:szCs w:val="24"/>
                <w:lang w:eastAsia="ru-RU"/>
              </w:rPr>
              <w:t>Игра «Объясни пословицы»</w:t>
            </w:r>
          </w:p>
          <w:p w:rsidR="009A0D5E" w:rsidRPr="009A0D5E" w:rsidRDefault="0059316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="009A0D5E"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азвивать слуховое внимание, учить связному монологическому высказыванию.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Всякому мила своя сторона.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Глупа та птица, которой гнездо своё не мило.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— сердце России.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без родины — соловей без песни.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Текст для пересказа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* * *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Отец   приказал   </w:t>
            </w:r>
            <w:proofErr w:type="gram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сыновьям,   </w:t>
            </w:r>
            <w:proofErr w:type="gram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чтобы жили   в  согласии;   они   не слушались.   Вот   он   велел   принести   веник   и   говорит: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«Сломайте!». Сколько   они   ни   </w:t>
            </w:r>
            <w:proofErr w:type="gram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бились,   </w:t>
            </w:r>
            <w:proofErr w:type="gram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   могли   сломать.   Тогда   отец развязал веник и велел ломать по одному прутику.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Они легко переломали прутья по одиночке.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Отец и говорит: «Так-то и вы: если в согласии жить будете, никто вас не одолеет; а если будете ссориться, да всё врозь —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вас всякий легко </w:t>
            </w:r>
            <w:proofErr w:type="gramStart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погубит »</w:t>
            </w:r>
            <w:proofErr w:type="gramEnd"/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Л. Толстой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Вопросы: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Что отец приказал сыновьям?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Послушались сыновья отца?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отец велел принести? Зачем?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Удалось сыновьям сломать веник сразу?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 сыновья сломали веник?</w:t>
            </w:r>
          </w:p>
          <w:p w:rsidR="009A0D5E" w:rsidRPr="009A0D5E" w:rsidRDefault="009A0D5E" w:rsidP="009A0D5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D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сказал отец?</w:t>
            </w:r>
          </w:p>
        </w:tc>
        <w:tc>
          <w:tcPr>
            <w:tcW w:w="1076" w:type="pct"/>
            <w:shd w:val="clear" w:color="auto" w:fill="FFFFFF"/>
            <w:hideMark/>
          </w:tcPr>
          <w:tbl>
            <w:tblPr>
              <w:tblW w:w="3194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11"/>
            </w:tblGrid>
            <w:tr w:rsidR="009A0D5E" w:rsidRPr="009A0D5E" w:rsidTr="009A0D5E">
              <w:trPr>
                <w:tblCellSpacing w:w="0" w:type="dxa"/>
              </w:trPr>
              <w:tc>
                <w:tcPr>
                  <w:tcW w:w="3194" w:type="dxa"/>
                  <w:hideMark/>
                </w:tcPr>
                <w:p w:rsidR="009A0D5E" w:rsidRPr="009A0D5E" w:rsidRDefault="009A0D5E" w:rsidP="009A0D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A0D5E" w:rsidRPr="009A0D5E" w:rsidTr="009A0D5E">
              <w:trPr>
                <w:trHeight w:val="31680"/>
                <w:tblCellSpacing w:w="0" w:type="dxa"/>
              </w:trPr>
              <w:tc>
                <w:tcPr>
                  <w:tcW w:w="3194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A0D5E" w:rsidRPr="009A0D5E" w:rsidRDefault="009A0D5E" w:rsidP="009A0D5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16"/>
                      <w:szCs w:val="16"/>
                      <w:lang w:eastAsia="ru-RU"/>
                    </w:rPr>
                    <w:lastRenderedPageBreak/>
                    <w:drawing>
                      <wp:inline distT="0" distB="0" distL="0" distR="0" wp14:anchorId="6DCEE149" wp14:editId="34A5A21C">
                        <wp:extent cx="1779080" cy="628650"/>
                        <wp:effectExtent l="0" t="0" r="0" b="0"/>
                        <wp:docPr id="5" name="Рисунок 5" descr="http://logoped.kalinka5.edusite.ru/images/p54_pictu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logoped.kalinka5.edusite.ru/images/p54_pictu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6908" cy="63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16"/>
                      <w:szCs w:val="16"/>
                      <w:lang w:eastAsia="ru-RU"/>
                    </w:rPr>
                    <w:drawing>
                      <wp:inline distT="0" distB="0" distL="0" distR="0" wp14:anchorId="5148D7EC" wp14:editId="72906B12">
                        <wp:extent cx="1554480" cy="971550"/>
                        <wp:effectExtent l="0" t="0" r="7620" b="0"/>
                        <wp:docPr id="6" name="Рисунок 6" descr="http://logoped.kalinka5.edusite.ru/images/p54_86615234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logoped.kalinka5.edusite.ru/images/p54_86615234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8975" cy="9743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16"/>
                      <w:szCs w:val="16"/>
                      <w:lang w:eastAsia="ru-RU"/>
                    </w:rPr>
                    <w:drawing>
                      <wp:inline distT="0" distB="0" distL="0" distR="0" wp14:anchorId="296898C9" wp14:editId="2CBA2B9D">
                        <wp:extent cx="1819275" cy="1905000"/>
                        <wp:effectExtent l="0" t="0" r="9525" b="0"/>
                        <wp:docPr id="7" name="Рисунок 7" descr="http://logoped.kalinka5.edusite.ru/images/p54_73531933_3517075_rossiy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logoped.kalinka5.edusite.ru/images/p54_73531933_3517075_rossiy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9275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16"/>
                      <w:szCs w:val="16"/>
                      <w:lang w:eastAsia="ru-RU"/>
                    </w:rPr>
                    <w:drawing>
                      <wp:inline distT="0" distB="0" distL="0" distR="0" wp14:anchorId="7D2802A5" wp14:editId="02FA6144">
                        <wp:extent cx="2076450" cy="1428750"/>
                        <wp:effectExtent l="0" t="0" r="0" b="0"/>
                        <wp:docPr id="8" name="Рисунок 8" descr="http://logoped.kalinka5.edusite.ru/images/p54_7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logoped.kalinka5.edusite.ru/images/p54_7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645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16"/>
                      <w:szCs w:val="16"/>
                      <w:lang w:eastAsia="ru-RU"/>
                    </w:rPr>
                    <w:drawing>
                      <wp:inline distT="0" distB="0" distL="0" distR="0" wp14:anchorId="5A7221C7" wp14:editId="6786B259">
                        <wp:extent cx="1619250" cy="2381250"/>
                        <wp:effectExtent l="0" t="0" r="0" b="0"/>
                        <wp:docPr id="9" name="Рисунок 9" descr="http://logoped.kalinka5.edusite.ru/images/p54_0rodin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logoped.kalinka5.edusite.ru/images/p54_0rodin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238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  <w:lastRenderedPageBreak/>
                    <w:t> </w:t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16"/>
                      <w:szCs w:val="16"/>
                      <w:lang w:eastAsia="ru-RU"/>
                    </w:rPr>
                    <w:drawing>
                      <wp:inline distT="0" distB="0" distL="0" distR="0" wp14:anchorId="3574F61F" wp14:editId="6312CB6A">
                        <wp:extent cx="2857500" cy="1905000"/>
                        <wp:effectExtent l="0" t="0" r="0" b="0"/>
                        <wp:docPr id="10" name="Рисунок 10" descr="http://logoped.kalinka5.edusite.ru/images/p54_a40db6f78d6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logoped.kalinka5.edusite.ru/images/p54_a40db6f78d6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16"/>
                      <w:szCs w:val="16"/>
                      <w:lang w:eastAsia="ru-RU"/>
                    </w:rPr>
                    <w:drawing>
                      <wp:inline distT="0" distB="0" distL="0" distR="0" wp14:anchorId="63129EA3" wp14:editId="5C5CBA17">
                        <wp:extent cx="2857500" cy="1905000"/>
                        <wp:effectExtent l="0" t="0" r="0" b="0"/>
                        <wp:docPr id="11" name="Рисунок 11" descr="http://logoped.kalinka5.edusite.ru/images/p54_jachmennoe-pol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logoped.kalinka5.edusite.ru/images/p54_jachmennoe-pol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9A0D5E" w:rsidRPr="009A0D5E" w:rsidRDefault="009A0D5E" w:rsidP="009A0D5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  <w:r w:rsidRPr="009A0D5E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9A0D5E" w:rsidRPr="009A0D5E" w:rsidRDefault="009A0D5E" w:rsidP="009A0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A0D5E" w:rsidRDefault="009A0D5E"/>
    <w:sectPr w:rsidR="009A0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019"/>
    <w:rsid w:val="00085019"/>
    <w:rsid w:val="00407FDC"/>
    <w:rsid w:val="00502DE8"/>
    <w:rsid w:val="0059316E"/>
    <w:rsid w:val="009A0D5E"/>
    <w:rsid w:val="00AA0D0C"/>
    <w:rsid w:val="00B0355F"/>
    <w:rsid w:val="00CF353B"/>
    <w:rsid w:val="00D86B13"/>
    <w:rsid w:val="00D94477"/>
    <w:rsid w:val="00E1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064B9-0BC4-48FE-8F6C-B8F456C7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9635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9</cp:revision>
  <dcterms:created xsi:type="dcterms:W3CDTF">2020-12-01T08:04:00Z</dcterms:created>
  <dcterms:modified xsi:type="dcterms:W3CDTF">2020-12-03T08:14:00Z</dcterms:modified>
</cp:coreProperties>
</file>