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40" w:rsidRDefault="00C77D19">
      <w:pPr>
        <w:rPr>
          <w:sz w:val="40"/>
          <w:szCs w:val="40"/>
        </w:rPr>
      </w:pPr>
      <w:r>
        <w:rPr>
          <w:sz w:val="40"/>
          <w:szCs w:val="40"/>
        </w:rPr>
        <w:t xml:space="preserve">Тема </w:t>
      </w:r>
      <w:proofErr w:type="gramStart"/>
      <w:r>
        <w:rPr>
          <w:sz w:val="40"/>
          <w:szCs w:val="40"/>
        </w:rPr>
        <w:t>недели :Семья</w:t>
      </w:r>
      <w:proofErr w:type="gramEnd"/>
    </w:p>
    <w:p w:rsidR="00365311" w:rsidRDefault="00365311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Цель: - расширение и активизация словаря.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Задачи: - формировать понятие 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семья;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употреблять предлоги в речи в, из;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 учить образовывать существительные с уменьшительно- 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ласкательными суффиксами;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 учить подбирать слова – антонимы;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 развитие ориентировки на листе бумаги;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- употреблять существительные в творительном падеже;</w:t>
      </w:r>
      <w:r>
        <w:rPr>
          <w:rFonts w:ascii="Times" w:hAnsi="Times" w:cs="Times"/>
          <w:color w:val="000000"/>
          <w:sz w:val="27"/>
          <w:szCs w:val="27"/>
        </w:rPr>
        <w:br/>
      </w:r>
    </w:p>
    <w:p w:rsidR="00726CDC" w:rsidRDefault="00726CDC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Семья – это родные люди, живущие рядом, в вашей квартире.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С кем ты 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живешь?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Сколько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человек в твоей семье?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Кто старше всех? Кто младше 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всех?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дети? Кто взрослые?</w:t>
      </w:r>
    </w:p>
    <w:p w:rsidR="00726CDC" w:rsidRDefault="00726CDC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b/>
          <w:bCs/>
          <w:color w:val="FF0000"/>
          <w:sz w:val="27"/>
          <w:szCs w:val="27"/>
          <w:shd w:val="clear" w:color="auto" w:fill="FFFFFF"/>
        </w:rPr>
        <w:t>Игра “Кто кем приходится</w:t>
      </w:r>
      <w:proofErr w:type="gramStart"/>
      <w:r>
        <w:rPr>
          <w:rFonts w:ascii="Times" w:hAnsi="Times" w:cs="Times"/>
          <w:b/>
          <w:bCs/>
          <w:color w:val="FF0000"/>
          <w:sz w:val="27"/>
          <w:szCs w:val="27"/>
          <w:shd w:val="clear" w:color="auto" w:fill="FFFFFF"/>
        </w:rPr>
        <w:t>?”</w:t>
      </w:r>
      <w:r>
        <w:rPr>
          <w:rFonts w:ascii="Times" w:hAnsi="Times" w:cs="Times"/>
          <w:b/>
          <w:bCs/>
          <w:color w:val="FF0000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девочка для мамы? (дочка)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мальчик для мамы? (сын)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мальчик для девочки? (брат)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мама для папы? (жена)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девочка для дедушки? (внучка)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мальчик для бабушки? (внук)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мама для бабушки? (дочь)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папа для мамы? (муж)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Кто папа для бабушки? (сын)</w:t>
      </w:r>
    </w:p>
    <w:p w:rsidR="00726CDC" w:rsidRDefault="00726CDC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b/>
          <w:bCs/>
          <w:color w:val="FF0000"/>
          <w:sz w:val="27"/>
          <w:szCs w:val="27"/>
          <w:shd w:val="clear" w:color="auto" w:fill="FFFFFF"/>
        </w:rPr>
        <w:t xml:space="preserve">Игра “Наоборот” </w:t>
      </w:r>
      <w:r>
        <w:rPr>
          <w:rFonts w:ascii="Times" w:hAnsi="Times" w:cs="Times"/>
          <w:b/>
          <w:bCs/>
          <w:color w:val="FF0000"/>
          <w:sz w:val="27"/>
          <w:szCs w:val="27"/>
          <w:shd w:val="clear" w:color="auto" w:fill="FFFFFF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Мальчик полный – (мальчик худой). Сильный – (слабый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).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Человек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больной – (здоровый). Пожилой – (молодой). 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Веселый - (грустный). Старший – (младший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).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Толстый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– (тонкий). Высокий – (низкий</w:t>
      </w:r>
      <w:proofErr w:type="gram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).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Взрослая</w:t>
      </w:r>
      <w:proofErr w:type="gram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– (маленькая). Добрый – (злой).</w:t>
      </w:r>
    </w:p>
    <w:p w:rsidR="008E4613" w:rsidRPr="008E4613" w:rsidRDefault="008E4613" w:rsidP="008E4613">
      <w:pPr>
        <w:spacing w:before="100" w:beforeAutospacing="1" w:after="270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bCs/>
          <w:color w:val="FF0000"/>
          <w:sz w:val="27"/>
          <w:szCs w:val="27"/>
          <w:lang w:eastAsia="ru-RU"/>
        </w:rPr>
        <w:t xml:space="preserve">Игра “Что куда”. 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 xml:space="preserve">- Девочка положила мяч в коробку. Куда девочка положила мяч? (в </w:t>
      </w:r>
      <w:proofErr w:type="gramStart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коробку)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-</w:t>
      </w:r>
      <w:proofErr w:type="gramEnd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Где лежит мяч? (Мяч лежит в коробке</w:t>
      </w:r>
      <w:proofErr w:type="gramStart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.)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-</w:t>
      </w:r>
      <w:proofErr w:type="gramEnd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Девочка вынула мяч из коробки. Откуда девочка вынула мяч? (из </w:t>
      </w:r>
      <w:proofErr w:type="gramStart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коробки)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-</w:t>
      </w:r>
      <w:proofErr w:type="gramEnd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Девочка положила ложку в чашку. Куда девочка положила ложку? (в 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</w:r>
      <w:proofErr w:type="gramStart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чашку)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-</w:t>
      </w:r>
      <w:proofErr w:type="gramEnd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Где лежит ложка? (Ложка лежит в чашке</w:t>
      </w:r>
      <w:proofErr w:type="gramStart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.)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-</w:t>
      </w:r>
      <w:proofErr w:type="gramEnd"/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Девочка вынула ложку из чашки. Откуда девочка вынула ложку? (из </w:t>
      </w:r>
      <w:r w:rsidRPr="008E4613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чашки)</w:t>
      </w:r>
    </w:p>
    <w:p w:rsidR="008E4613" w:rsidRDefault="008E4613" w:rsidP="008E461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Девочка поставила цветы в вазу. Куда девочка поставила цветы? (в 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вазу)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Где стоят цветы? (Цветы стоят в вазе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Девочка вынула цветы из вазы. Откуда девочка вынула цветы? (из 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вазы)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Девочка вошла в домик. Куда вошла девочка? (в 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домик)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Где сидит девочка? (Девочка сидит в доме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Девочка вышла из домика. Откуда вышла девочка? (из 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домика)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Девочка убрала мишку в шкаф. Куда девочка убрала мишку? (в 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шкаф)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Где сидит мишка? (Мишка сидит в шкафу</w:t>
      </w:r>
      <w:proofErr w:type="gramStart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.)</w:t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E46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Девочка достала мишку из шкафа. Откуда девочка достала мишку? (из шкафа)</w:t>
      </w:r>
    </w:p>
    <w:p w:rsidR="008E4613" w:rsidRDefault="008E4613" w:rsidP="008E4613">
      <w:pPr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FF0000"/>
          <w:sz w:val="27"/>
          <w:szCs w:val="27"/>
        </w:rPr>
        <w:t>Игра “Чей, чья, чьё, чьи</w:t>
      </w:r>
      <w:proofErr w:type="gramStart"/>
      <w:r>
        <w:rPr>
          <w:b/>
          <w:bCs/>
          <w:color w:val="FF0000"/>
          <w:sz w:val="27"/>
          <w:szCs w:val="27"/>
        </w:rPr>
        <w:t>”.</w:t>
      </w:r>
      <w:r>
        <w:rPr>
          <w:b/>
          <w:bCs/>
          <w:color w:val="FF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Бабушка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носит халат. Халат чей? (бабушкин)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Папа носит галстук. Галстук чей? (папин)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мамы есть шарф. Шарф чей? (мамин)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Пети есть мяч. Мяч чей? (Петин)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Дедушка носит рубашку. Рубашка чья? (дедушкина)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Мама носит шляпу. Шляпа чья? (мамина)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Таня носит платье. Платье чьё? (Танино)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Папа надел пальто. Пальто чьё? (папино)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Дедушка надел ботинки. Ботинки чьи? (дедушкины)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Мама надела сапоги. Сапоги чьи? (мамины</w:t>
      </w:r>
      <w:r>
        <w:rPr>
          <w:color w:val="000000"/>
          <w:sz w:val="27"/>
          <w:szCs w:val="27"/>
          <w:shd w:val="clear" w:color="auto" w:fill="FFFFFF"/>
        </w:rPr>
        <w:t>)</w:t>
      </w:r>
    </w:p>
    <w:p w:rsidR="008E4613" w:rsidRDefault="008E4613" w:rsidP="008E4613">
      <w:pPr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8E4613" w:rsidRPr="00C77D19" w:rsidRDefault="008E4613" w:rsidP="008E4613">
      <w:pPr>
        <w:rPr>
          <w:sz w:val="40"/>
          <w:szCs w:val="40"/>
        </w:rPr>
      </w:pPr>
    </w:p>
    <w:sectPr w:rsidR="008E4613" w:rsidRPr="00C7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6"/>
    <w:rsid w:val="00365311"/>
    <w:rsid w:val="00726CDC"/>
    <w:rsid w:val="008E4613"/>
    <w:rsid w:val="00B02666"/>
    <w:rsid w:val="00C77D19"/>
    <w:rsid w:val="00C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31F1-B23E-4FE3-9B08-3ED6FCF9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4</cp:revision>
  <dcterms:created xsi:type="dcterms:W3CDTF">2020-05-14T13:20:00Z</dcterms:created>
  <dcterms:modified xsi:type="dcterms:W3CDTF">2020-05-14T13:35:00Z</dcterms:modified>
</cp:coreProperties>
</file>