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81" w:rsidRPr="00015DB2" w:rsidRDefault="00015DB2">
      <w:pPr>
        <w:rPr>
          <w:rFonts w:ascii="Times New Roman" w:hAnsi="Times New Roman" w:cs="Times New Roman"/>
          <w:sz w:val="32"/>
          <w:szCs w:val="32"/>
        </w:rPr>
      </w:pPr>
      <w:r w:rsidRPr="00015DB2">
        <w:rPr>
          <w:rFonts w:ascii="Times New Roman" w:hAnsi="Times New Roman" w:cs="Times New Roman"/>
          <w:sz w:val="32"/>
          <w:szCs w:val="32"/>
        </w:rPr>
        <w:t>Аппликация на тему «Не играйте с огнем!»</w:t>
      </w:r>
    </w:p>
    <w:p w:rsidR="00015DB2" w:rsidRPr="00015DB2" w:rsidRDefault="00015DB2">
      <w:pPr>
        <w:rPr>
          <w:rFonts w:ascii="Times New Roman" w:hAnsi="Times New Roman" w:cs="Times New Roman"/>
          <w:sz w:val="32"/>
          <w:szCs w:val="32"/>
        </w:rPr>
      </w:pPr>
      <w:r w:rsidRPr="00015DB2">
        <w:rPr>
          <w:rFonts w:ascii="Times New Roman" w:hAnsi="Times New Roman" w:cs="Times New Roman"/>
          <w:sz w:val="32"/>
          <w:szCs w:val="32"/>
        </w:rPr>
        <w:t>Еще раз вспомните с ребятами, чем опасен огонь, что может произойти, если не соблюдать правила безопасности.</w:t>
      </w:r>
    </w:p>
    <w:p w:rsidR="00015DB2" w:rsidRDefault="00015DB2">
      <w:pPr>
        <w:rPr>
          <w:rFonts w:ascii="Times New Roman" w:hAnsi="Times New Roman" w:cs="Times New Roman"/>
          <w:sz w:val="32"/>
          <w:szCs w:val="32"/>
        </w:rPr>
      </w:pPr>
      <w:r w:rsidRPr="00015DB2">
        <w:rPr>
          <w:rFonts w:ascii="Times New Roman" w:hAnsi="Times New Roman" w:cs="Times New Roman"/>
          <w:sz w:val="32"/>
          <w:szCs w:val="32"/>
        </w:rPr>
        <w:t xml:space="preserve">Задача, выполнить </w:t>
      </w:r>
      <w:r>
        <w:rPr>
          <w:rFonts w:ascii="Times New Roman" w:hAnsi="Times New Roman" w:cs="Times New Roman"/>
          <w:sz w:val="32"/>
          <w:szCs w:val="32"/>
        </w:rPr>
        <w:t xml:space="preserve">объемную </w:t>
      </w:r>
      <w:r w:rsidRPr="00015DB2">
        <w:rPr>
          <w:rFonts w:ascii="Times New Roman" w:hAnsi="Times New Roman" w:cs="Times New Roman"/>
          <w:sz w:val="32"/>
          <w:szCs w:val="32"/>
        </w:rPr>
        <w:t>аппликацию на  тему «не играйте с огнем!» (дома, в лесу).</w:t>
      </w:r>
    </w:p>
    <w:p w:rsidR="00015DB2" w:rsidRDefault="00015D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Картинки для примера. </w:t>
      </w:r>
      <w:bookmarkStart w:id="0" w:name="_GoBack"/>
      <w:bookmarkEnd w:id="0"/>
    </w:p>
    <w:p w:rsidR="00015DB2" w:rsidRDefault="00015DB2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raek-pdds44m.edumsko.ru/uploads/8800/8722/section/516674/IMG_23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ek-pdds44m.edumsko.ru/uploads/8800/8722/section/516674/IMG_239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DB2" w:rsidRDefault="00015DB2">
      <w:pPr>
        <w:rPr>
          <w:rFonts w:ascii="Times New Roman" w:hAnsi="Times New Roman" w:cs="Times New Roman"/>
          <w:sz w:val="32"/>
          <w:szCs w:val="32"/>
        </w:rPr>
      </w:pPr>
    </w:p>
    <w:p w:rsidR="00015DB2" w:rsidRDefault="00015DB2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3119"/>
            <wp:effectExtent l="0" t="0" r="3175" b="5080"/>
            <wp:docPr id="2" name="Рисунок 2" descr="https://www.maam.ru/upload/blogs/detsad-5853-1478419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5853-14784193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DB2" w:rsidRDefault="00015DB2">
      <w:pPr>
        <w:rPr>
          <w:rFonts w:ascii="Times New Roman" w:hAnsi="Times New Roman" w:cs="Times New Roman"/>
          <w:sz w:val="32"/>
          <w:szCs w:val="32"/>
        </w:rPr>
      </w:pPr>
    </w:p>
    <w:p w:rsidR="00015DB2" w:rsidRPr="00015DB2" w:rsidRDefault="00015DB2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715000" cy="3810000"/>
            <wp:effectExtent l="0" t="0" r="0" b="0"/>
            <wp:docPr id="3" name="Рисунок 3" descr="https://fsd.multiurok.ru/html/2017/07/03/s_5959f789d9c3a/65650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7/03/s_5959f789d9c3a/656504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DB2" w:rsidRPr="0001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DE"/>
    <w:rsid w:val="00015DB2"/>
    <w:rsid w:val="000B6ADE"/>
    <w:rsid w:val="0075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2020-04-22T13:34:00Z</dcterms:created>
  <dcterms:modified xsi:type="dcterms:W3CDTF">2020-04-22T13:39:00Z</dcterms:modified>
</cp:coreProperties>
</file>